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6FF" w:rsidRPr="00D208A0" w:rsidRDefault="008F76FF" w:rsidP="00DE6707">
      <w:pPr>
        <w:pStyle w:val="AralkYok"/>
      </w:pPr>
    </w:p>
    <w:tbl>
      <w:tblPr>
        <w:tblStyle w:val="TabloKlavuzu"/>
        <w:tblpPr w:leftFromText="141" w:rightFromText="141" w:vertAnchor="text" w:horzAnchor="margin" w:tblpX="-83" w:tblpY="-134"/>
        <w:tblOverlap w:val="never"/>
        <w:tblW w:w="1108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1754"/>
        <w:gridCol w:w="2331"/>
        <w:gridCol w:w="2332"/>
        <w:gridCol w:w="2332"/>
        <w:gridCol w:w="2334"/>
      </w:tblGrid>
      <w:tr w:rsidR="002B6D5A" w:rsidTr="008F76FF">
        <w:trPr>
          <w:trHeight w:val="660"/>
        </w:trPr>
        <w:tc>
          <w:tcPr>
            <w:tcW w:w="1754" w:type="dxa"/>
            <w:vMerge w:val="restart"/>
            <w:tcBorders>
              <w:top w:val="double" w:sz="4" w:space="0" w:color="auto"/>
              <w:left w:val="double" w:sz="4" w:space="0" w:color="auto"/>
              <w:bottom w:val="single" w:sz="4" w:space="0" w:color="auto"/>
              <w:right w:val="single" w:sz="4" w:space="0" w:color="auto"/>
            </w:tcBorders>
            <w:vAlign w:val="center"/>
            <w:hideMark/>
          </w:tcPr>
          <w:p w:rsidR="002B6D5A" w:rsidRDefault="002B6D5A" w:rsidP="008F76FF">
            <w:pPr>
              <w:ind w:left="-142" w:right="-108"/>
              <w:jc w:val="center"/>
              <w:rPr>
                <w:rFonts w:ascii="Times New Roman" w:eastAsia="Times New Roman" w:hAnsi="Times New Roman"/>
                <w:b/>
                <w:bCs/>
                <w:lang w:eastAsia="tr-TR"/>
              </w:rPr>
            </w:pPr>
            <w:bookmarkStart w:id="0" w:name="_Hlk101262057"/>
            <w:r w:rsidRPr="00495DED">
              <w:rPr>
                <w:noProof/>
                <w:lang w:eastAsia="tr-TR"/>
              </w:rPr>
              <w:drawing>
                <wp:inline distT="0" distB="0" distL="0" distR="0">
                  <wp:extent cx="1057275" cy="535940"/>
                  <wp:effectExtent l="0" t="0" r="9525" b="0"/>
                  <wp:docPr id="39" name="Resim 39" descr="Açıklama: C:\Users\W7\Downloads\intern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C:\Users\W7\Downloads\internet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535940"/>
                          </a:xfrm>
                          <a:prstGeom prst="rect">
                            <a:avLst/>
                          </a:prstGeom>
                          <a:noFill/>
                          <a:ln>
                            <a:noFill/>
                          </a:ln>
                        </pic:spPr>
                      </pic:pic>
                    </a:graphicData>
                  </a:graphic>
                </wp:inline>
              </w:drawing>
            </w:r>
          </w:p>
        </w:tc>
        <w:tc>
          <w:tcPr>
            <w:tcW w:w="9329" w:type="dxa"/>
            <w:gridSpan w:val="4"/>
            <w:tcBorders>
              <w:top w:val="double" w:sz="4" w:space="0" w:color="auto"/>
              <w:left w:val="single" w:sz="4" w:space="0" w:color="auto"/>
              <w:bottom w:val="single" w:sz="4" w:space="0" w:color="auto"/>
              <w:right w:val="double" w:sz="4" w:space="0" w:color="auto"/>
            </w:tcBorders>
            <w:vAlign w:val="center"/>
            <w:hideMark/>
          </w:tcPr>
          <w:p w:rsidR="002B6D5A" w:rsidRDefault="002B6D5A" w:rsidP="008F76FF">
            <w:pPr>
              <w:ind w:left="-108" w:right="-78"/>
              <w:jc w:val="center"/>
              <w:rPr>
                <w:rFonts w:ascii="Times New Roman" w:eastAsia="Times New Roman" w:hAnsi="Times New Roman"/>
                <w:b/>
                <w:bCs/>
                <w:sz w:val="24"/>
                <w:lang w:eastAsia="tr-TR"/>
              </w:rPr>
            </w:pPr>
            <w:r>
              <w:rPr>
                <w:rFonts w:ascii="Times New Roman" w:eastAsia="Times New Roman" w:hAnsi="Times New Roman"/>
                <w:b/>
                <w:bCs/>
                <w:sz w:val="24"/>
                <w:lang w:eastAsia="tr-TR"/>
              </w:rPr>
              <w:t>KARADENİZ TEKNİK ÜNİVERSİTESİ</w:t>
            </w:r>
          </w:p>
          <w:p w:rsidR="002B6D5A" w:rsidRDefault="002B6D5A" w:rsidP="008F76FF">
            <w:pPr>
              <w:ind w:left="-108" w:right="-78"/>
              <w:jc w:val="center"/>
              <w:rPr>
                <w:rFonts w:ascii="Times New Roman" w:eastAsia="Times New Roman" w:hAnsi="Times New Roman"/>
                <w:b/>
                <w:bCs/>
                <w:sz w:val="24"/>
                <w:lang w:eastAsia="tr-TR"/>
              </w:rPr>
            </w:pPr>
            <w:r>
              <w:rPr>
                <w:rFonts w:ascii="Times New Roman" w:eastAsia="Times New Roman" w:hAnsi="Times New Roman"/>
                <w:b/>
                <w:bCs/>
                <w:sz w:val="24"/>
                <w:lang w:eastAsia="tr-TR"/>
              </w:rPr>
              <w:t>Sağlık Uygulama ve Araştırma Merkezi (Farabi Hastanesi)</w:t>
            </w:r>
          </w:p>
          <w:p w:rsidR="002B6D5A" w:rsidRDefault="002B6D5A" w:rsidP="008F76FF">
            <w:pPr>
              <w:ind w:left="-108" w:right="-78"/>
              <w:jc w:val="center"/>
              <w:rPr>
                <w:rFonts w:ascii="Times New Roman" w:eastAsia="Times New Roman" w:hAnsi="Times New Roman"/>
                <w:b/>
                <w:bCs/>
                <w:sz w:val="24"/>
                <w:lang w:eastAsia="tr-TR"/>
              </w:rPr>
            </w:pPr>
            <w:r>
              <w:rPr>
                <w:rFonts w:ascii="Times New Roman" w:eastAsia="Times New Roman" w:hAnsi="Times New Roman"/>
                <w:b/>
                <w:bCs/>
                <w:sz w:val="24"/>
                <w:lang w:eastAsia="tr-TR"/>
              </w:rPr>
              <w:t>Başhekimliği</w:t>
            </w:r>
          </w:p>
        </w:tc>
      </w:tr>
      <w:tr w:rsidR="002B6D5A" w:rsidTr="008F76FF">
        <w:trPr>
          <w:trHeight w:val="318"/>
        </w:trPr>
        <w:tc>
          <w:tcPr>
            <w:tcW w:w="1754" w:type="dxa"/>
            <w:vMerge/>
            <w:tcBorders>
              <w:top w:val="double" w:sz="4" w:space="0" w:color="auto"/>
              <w:left w:val="double" w:sz="4" w:space="0" w:color="auto"/>
              <w:bottom w:val="single" w:sz="4" w:space="0" w:color="auto"/>
              <w:right w:val="single" w:sz="4" w:space="0" w:color="auto"/>
            </w:tcBorders>
            <w:vAlign w:val="center"/>
            <w:hideMark/>
          </w:tcPr>
          <w:p w:rsidR="002B6D5A" w:rsidRDefault="002B6D5A" w:rsidP="008F76FF">
            <w:pPr>
              <w:rPr>
                <w:rFonts w:ascii="Times New Roman" w:eastAsia="Times New Roman" w:hAnsi="Times New Roman"/>
                <w:b/>
                <w:bCs/>
                <w:lang w:eastAsia="tr-TR"/>
              </w:rPr>
            </w:pPr>
          </w:p>
        </w:tc>
        <w:tc>
          <w:tcPr>
            <w:tcW w:w="9329" w:type="dxa"/>
            <w:gridSpan w:val="4"/>
            <w:tcBorders>
              <w:top w:val="single" w:sz="4" w:space="0" w:color="auto"/>
              <w:left w:val="single" w:sz="4" w:space="0" w:color="auto"/>
              <w:bottom w:val="single" w:sz="4" w:space="0" w:color="auto"/>
              <w:right w:val="double" w:sz="4" w:space="0" w:color="auto"/>
            </w:tcBorders>
            <w:vAlign w:val="center"/>
          </w:tcPr>
          <w:p w:rsidR="002B6D5A" w:rsidRDefault="002B6D5A" w:rsidP="008F76FF">
            <w:pPr>
              <w:jc w:val="center"/>
              <w:rPr>
                <w:rFonts w:ascii="Times New Roman" w:hAnsi="Times New Roman"/>
                <w:b/>
                <w:sz w:val="24"/>
              </w:rPr>
            </w:pPr>
            <w:r>
              <w:rPr>
                <w:rFonts w:ascii="Times New Roman" w:hAnsi="Times New Roman"/>
                <w:b/>
                <w:sz w:val="24"/>
              </w:rPr>
              <w:t>TIBBİ ATIK VE BERTARAF REHBERİ</w:t>
            </w:r>
          </w:p>
        </w:tc>
      </w:tr>
      <w:tr w:rsidR="002B6D5A" w:rsidTr="008F76FF">
        <w:trPr>
          <w:trHeight w:val="273"/>
        </w:trPr>
        <w:tc>
          <w:tcPr>
            <w:tcW w:w="1754" w:type="dxa"/>
            <w:tcBorders>
              <w:top w:val="single" w:sz="4" w:space="0" w:color="auto"/>
              <w:left w:val="double" w:sz="4" w:space="0" w:color="auto"/>
              <w:bottom w:val="single" w:sz="4" w:space="0" w:color="auto"/>
              <w:right w:val="single" w:sz="4" w:space="0" w:color="auto"/>
            </w:tcBorders>
            <w:hideMark/>
          </w:tcPr>
          <w:p w:rsidR="002B6D5A" w:rsidRPr="003F6CCC" w:rsidRDefault="002B6D5A" w:rsidP="008F76FF">
            <w:pPr>
              <w:rPr>
                <w:rFonts w:ascii="Times New Roman" w:hAnsi="Times New Roman"/>
                <w:b/>
                <w:bCs/>
                <w:sz w:val="16"/>
                <w:szCs w:val="16"/>
              </w:rPr>
            </w:pPr>
            <w:r w:rsidRPr="003F6CCC">
              <w:rPr>
                <w:rFonts w:ascii="Times New Roman" w:hAnsi="Times New Roman"/>
                <w:b/>
                <w:bCs/>
                <w:sz w:val="16"/>
                <w:szCs w:val="16"/>
              </w:rPr>
              <w:t xml:space="preserve">Dok. Kod: </w:t>
            </w:r>
          </w:p>
        </w:tc>
        <w:tc>
          <w:tcPr>
            <w:tcW w:w="2331" w:type="dxa"/>
            <w:tcBorders>
              <w:top w:val="single" w:sz="4" w:space="0" w:color="auto"/>
              <w:left w:val="single" w:sz="4" w:space="0" w:color="auto"/>
              <w:bottom w:val="single" w:sz="4" w:space="0" w:color="auto"/>
              <w:right w:val="single" w:sz="4" w:space="0" w:color="auto"/>
            </w:tcBorders>
            <w:hideMark/>
          </w:tcPr>
          <w:p w:rsidR="002B6D5A" w:rsidRPr="003F6CCC" w:rsidRDefault="002B6D5A" w:rsidP="008F76FF">
            <w:pPr>
              <w:rPr>
                <w:rFonts w:ascii="Times New Roman" w:hAnsi="Times New Roman"/>
                <w:b/>
                <w:bCs/>
                <w:sz w:val="16"/>
                <w:szCs w:val="16"/>
              </w:rPr>
            </w:pPr>
            <w:r w:rsidRPr="003F6CCC">
              <w:rPr>
                <w:rFonts w:ascii="Times New Roman" w:hAnsi="Times New Roman"/>
                <w:b/>
                <w:bCs/>
                <w:sz w:val="16"/>
                <w:szCs w:val="16"/>
              </w:rPr>
              <w:t>Yayın Tarihi:</w:t>
            </w:r>
          </w:p>
        </w:tc>
        <w:tc>
          <w:tcPr>
            <w:tcW w:w="2332" w:type="dxa"/>
            <w:tcBorders>
              <w:top w:val="single" w:sz="4" w:space="0" w:color="auto"/>
              <w:left w:val="single" w:sz="4" w:space="0" w:color="auto"/>
              <w:bottom w:val="single" w:sz="4" w:space="0" w:color="auto"/>
              <w:right w:val="single" w:sz="4" w:space="0" w:color="auto"/>
            </w:tcBorders>
            <w:hideMark/>
          </w:tcPr>
          <w:p w:rsidR="002B6D5A" w:rsidRPr="003F6CCC" w:rsidRDefault="002B6D5A" w:rsidP="008F76FF">
            <w:pPr>
              <w:rPr>
                <w:rFonts w:ascii="Times New Roman" w:hAnsi="Times New Roman"/>
                <w:b/>
                <w:bCs/>
                <w:sz w:val="16"/>
                <w:szCs w:val="16"/>
              </w:rPr>
            </w:pPr>
            <w:r w:rsidRPr="003F6CCC">
              <w:rPr>
                <w:rFonts w:ascii="Times New Roman" w:hAnsi="Times New Roman"/>
                <w:b/>
                <w:bCs/>
                <w:sz w:val="16"/>
                <w:szCs w:val="16"/>
              </w:rPr>
              <w:t>Revizyon No:</w:t>
            </w:r>
          </w:p>
        </w:tc>
        <w:tc>
          <w:tcPr>
            <w:tcW w:w="2332" w:type="dxa"/>
            <w:tcBorders>
              <w:top w:val="single" w:sz="4" w:space="0" w:color="auto"/>
              <w:left w:val="single" w:sz="4" w:space="0" w:color="auto"/>
              <w:bottom w:val="single" w:sz="4" w:space="0" w:color="auto"/>
              <w:right w:val="single" w:sz="4" w:space="0" w:color="auto"/>
            </w:tcBorders>
            <w:hideMark/>
          </w:tcPr>
          <w:p w:rsidR="002B6D5A" w:rsidRPr="003F6CCC" w:rsidRDefault="002B6D5A" w:rsidP="008F76FF">
            <w:pPr>
              <w:rPr>
                <w:rFonts w:ascii="Times New Roman" w:hAnsi="Times New Roman"/>
                <w:b/>
                <w:bCs/>
                <w:sz w:val="16"/>
                <w:szCs w:val="16"/>
              </w:rPr>
            </w:pPr>
            <w:r w:rsidRPr="003F6CCC">
              <w:rPr>
                <w:rFonts w:ascii="Times New Roman" w:hAnsi="Times New Roman"/>
                <w:b/>
                <w:bCs/>
                <w:sz w:val="16"/>
                <w:szCs w:val="16"/>
              </w:rPr>
              <w:t>Revizyon Tarihi:</w:t>
            </w:r>
          </w:p>
        </w:tc>
        <w:tc>
          <w:tcPr>
            <w:tcW w:w="2334" w:type="dxa"/>
            <w:tcBorders>
              <w:top w:val="single" w:sz="4" w:space="0" w:color="auto"/>
              <w:left w:val="single" w:sz="4" w:space="0" w:color="auto"/>
              <w:bottom w:val="single" w:sz="4" w:space="0" w:color="auto"/>
              <w:right w:val="double" w:sz="4" w:space="0" w:color="auto"/>
            </w:tcBorders>
            <w:hideMark/>
          </w:tcPr>
          <w:p w:rsidR="002B6D5A" w:rsidRPr="003F6CCC" w:rsidRDefault="002B6D5A" w:rsidP="008F76FF">
            <w:pPr>
              <w:rPr>
                <w:rFonts w:ascii="Times New Roman" w:hAnsi="Times New Roman"/>
                <w:b/>
                <w:bCs/>
                <w:sz w:val="16"/>
                <w:szCs w:val="16"/>
              </w:rPr>
            </w:pPr>
            <w:r w:rsidRPr="003F6CCC">
              <w:rPr>
                <w:rFonts w:ascii="Times New Roman" w:hAnsi="Times New Roman"/>
                <w:b/>
                <w:bCs/>
                <w:sz w:val="16"/>
                <w:szCs w:val="16"/>
              </w:rPr>
              <w:t>Sayfa Sayısı:</w:t>
            </w:r>
          </w:p>
        </w:tc>
      </w:tr>
    </w:tbl>
    <w:bookmarkEnd w:id="0"/>
    <w:p w:rsidR="00FD62A5" w:rsidRPr="008F76FF" w:rsidRDefault="009F4052" w:rsidP="008F76FF">
      <w:pPr>
        <w:pStyle w:val="AralkYok"/>
        <w:jc w:val="center"/>
        <w:rPr>
          <w:rFonts w:ascii="Times New Roman" w:hAnsi="Times New Roman"/>
          <w:b/>
          <w:sz w:val="24"/>
          <w:szCs w:val="24"/>
        </w:rPr>
      </w:pPr>
      <w:r w:rsidRPr="008F76FF">
        <w:rPr>
          <w:rFonts w:ascii="Times New Roman" w:hAnsi="Times New Roman"/>
          <w:b/>
          <w:sz w:val="24"/>
          <w:szCs w:val="24"/>
        </w:rPr>
        <w:t>TIBBİ ATIK</w:t>
      </w:r>
      <w:r w:rsidR="00966A6C" w:rsidRPr="008F76FF">
        <w:rPr>
          <w:rFonts w:ascii="Times New Roman" w:hAnsi="Times New Roman"/>
          <w:b/>
          <w:sz w:val="24"/>
          <w:szCs w:val="24"/>
        </w:rPr>
        <w:t xml:space="preserve"> YÖNETİMİ</w:t>
      </w:r>
    </w:p>
    <w:p w:rsidR="00EB649B" w:rsidRPr="008F76FF" w:rsidRDefault="008F76FF" w:rsidP="008F76FF">
      <w:pPr>
        <w:pStyle w:val="AralkYok"/>
        <w:jc w:val="center"/>
        <w:rPr>
          <w:rFonts w:ascii="Times New Roman" w:hAnsi="Times New Roman"/>
          <w:b/>
          <w:sz w:val="24"/>
          <w:szCs w:val="24"/>
        </w:rPr>
      </w:pPr>
      <w:r w:rsidRPr="008F76FF">
        <w:rPr>
          <w:rFonts w:ascii="Times New Roman" w:hAnsi="Times New Roman"/>
          <w:b/>
          <w:sz w:val="24"/>
          <w:szCs w:val="24"/>
        </w:rPr>
        <w:t>2023</w:t>
      </w:r>
    </w:p>
    <w:p w:rsidR="00EB649B" w:rsidRPr="008D15EE" w:rsidRDefault="008D15EE" w:rsidP="00656E9E">
      <w:pPr>
        <w:pStyle w:val="AralkYok"/>
        <w:rPr>
          <w:rFonts w:ascii="Times New Roman" w:hAnsi="Times New Roman"/>
          <w:b/>
          <w:sz w:val="24"/>
          <w:szCs w:val="24"/>
        </w:rPr>
      </w:pPr>
      <w:r w:rsidRPr="008D15EE">
        <w:rPr>
          <w:rFonts w:ascii="Times New Roman" w:hAnsi="Times New Roman"/>
          <w:b/>
          <w:sz w:val="24"/>
          <w:szCs w:val="24"/>
        </w:rPr>
        <w:t>İÇİNDEKİLER</w:t>
      </w:r>
    </w:p>
    <w:p w:rsidR="008F76FF" w:rsidRDefault="009F4825" w:rsidP="00183262">
      <w:pPr>
        <w:pStyle w:val="AralkYok"/>
        <w:rPr>
          <w:rFonts w:ascii="Times New Roman" w:hAnsi="Times New Roman"/>
          <w:sz w:val="24"/>
          <w:szCs w:val="24"/>
        </w:rPr>
      </w:pPr>
      <w:r w:rsidRPr="00183262">
        <w:rPr>
          <w:rFonts w:ascii="Times New Roman" w:hAnsi="Times New Roman"/>
          <w:sz w:val="24"/>
          <w:szCs w:val="24"/>
        </w:rPr>
        <w:tab/>
      </w:r>
    </w:p>
    <w:tbl>
      <w:tblPr>
        <w:tblStyle w:val="TabloKlavuzu"/>
        <w:tblW w:w="0" w:type="auto"/>
        <w:tblLook w:val="04A0" w:firstRow="1" w:lastRow="0" w:firstColumn="1" w:lastColumn="0" w:noHBand="0" w:noVBand="1"/>
      </w:tblPr>
      <w:tblGrid>
        <w:gridCol w:w="988"/>
        <w:gridCol w:w="8363"/>
        <w:gridCol w:w="1105"/>
      </w:tblGrid>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1.0</w:t>
            </w:r>
          </w:p>
        </w:tc>
        <w:tc>
          <w:tcPr>
            <w:tcW w:w="8363" w:type="dxa"/>
          </w:tcPr>
          <w:p w:rsidR="00CF5D08" w:rsidRDefault="00CF5D08" w:rsidP="00183262">
            <w:pPr>
              <w:pStyle w:val="AralkYok"/>
              <w:rPr>
                <w:rFonts w:ascii="Times New Roman" w:hAnsi="Times New Roman"/>
                <w:sz w:val="24"/>
                <w:szCs w:val="24"/>
              </w:rPr>
            </w:pPr>
            <w:r>
              <w:rPr>
                <w:rFonts w:ascii="Times New Roman" w:hAnsi="Times New Roman"/>
                <w:b/>
              </w:rPr>
              <w:t>TIBBİ ATIK</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3</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1.1</w:t>
            </w:r>
          </w:p>
        </w:tc>
        <w:tc>
          <w:tcPr>
            <w:tcW w:w="8363" w:type="dxa"/>
          </w:tcPr>
          <w:p w:rsidR="00CF5D08" w:rsidRDefault="00CF5D08" w:rsidP="00183262">
            <w:pPr>
              <w:pStyle w:val="AralkYok"/>
              <w:rPr>
                <w:rFonts w:ascii="Times New Roman" w:hAnsi="Times New Roman"/>
                <w:sz w:val="24"/>
                <w:szCs w:val="24"/>
              </w:rPr>
            </w:pPr>
            <w:r>
              <w:rPr>
                <w:rFonts w:ascii="Times New Roman" w:hAnsi="Times New Roman"/>
                <w:b/>
              </w:rPr>
              <w:t>TIBBİ ATIK SORUNU</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3</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1.2</w:t>
            </w:r>
          </w:p>
        </w:tc>
        <w:tc>
          <w:tcPr>
            <w:tcW w:w="8363" w:type="dxa"/>
          </w:tcPr>
          <w:p w:rsidR="00CF5D08" w:rsidRDefault="00CF5D08" w:rsidP="00183262">
            <w:pPr>
              <w:pStyle w:val="AralkYok"/>
              <w:rPr>
                <w:rFonts w:ascii="Times New Roman" w:hAnsi="Times New Roman"/>
                <w:sz w:val="24"/>
                <w:szCs w:val="24"/>
              </w:rPr>
            </w:pPr>
            <w:r>
              <w:rPr>
                <w:rFonts w:ascii="Times New Roman" w:hAnsi="Times New Roman"/>
                <w:b/>
              </w:rPr>
              <w:t>TIBBİ ATIK ÇEŞİTLERİ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6</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1.3</w:t>
            </w:r>
          </w:p>
        </w:tc>
        <w:tc>
          <w:tcPr>
            <w:tcW w:w="8363" w:type="dxa"/>
          </w:tcPr>
          <w:p w:rsidR="00CF5D08" w:rsidRDefault="00CF5D08" w:rsidP="00183262">
            <w:pPr>
              <w:pStyle w:val="AralkYok"/>
              <w:rPr>
                <w:rFonts w:ascii="Times New Roman" w:hAnsi="Times New Roman"/>
                <w:sz w:val="24"/>
                <w:szCs w:val="24"/>
              </w:rPr>
            </w:pPr>
            <w:r w:rsidRPr="00656E9E">
              <w:rPr>
                <w:rFonts w:ascii="Times New Roman" w:hAnsi="Times New Roman"/>
                <w:b/>
              </w:rPr>
              <w:t>TIBBİ ATIKLARIN İNSAN SAĞLIĞI VE ÇEVRE KİRLİLİĞİ AÇISINDAN</w:t>
            </w:r>
            <w:r>
              <w:rPr>
                <w:rFonts w:ascii="Times New Roman" w:hAnsi="Times New Roman"/>
                <w:b/>
              </w:rPr>
              <w:t xml:space="preserve"> KAYNAĞINDA AYR</w:t>
            </w:r>
            <w:r w:rsidRPr="00656E9E">
              <w:rPr>
                <w:rFonts w:ascii="Times New Roman" w:hAnsi="Times New Roman"/>
                <w:b/>
              </w:rPr>
              <w:t>I TOPLANMASININ GEREKLİLİĞ</w:t>
            </w:r>
            <w:r>
              <w:rPr>
                <w:rFonts w:ascii="Times New Roman" w:hAnsi="Times New Roman"/>
                <w:b/>
              </w:rPr>
              <w:t>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9</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1.4</w:t>
            </w:r>
          </w:p>
        </w:tc>
        <w:tc>
          <w:tcPr>
            <w:tcW w:w="8363" w:type="dxa"/>
          </w:tcPr>
          <w:p w:rsidR="00CF5D08" w:rsidRDefault="00CF5D08" w:rsidP="00183262">
            <w:pPr>
              <w:pStyle w:val="AralkYok"/>
              <w:rPr>
                <w:rFonts w:ascii="Times New Roman" w:hAnsi="Times New Roman"/>
                <w:sz w:val="24"/>
                <w:szCs w:val="24"/>
              </w:rPr>
            </w:pPr>
            <w:r>
              <w:rPr>
                <w:rFonts w:ascii="Times New Roman" w:hAnsi="Times New Roman"/>
                <w:b/>
              </w:rPr>
              <w:t>TIBBİ ATIK YÖNETMELİĞİ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12</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2.0</w:t>
            </w:r>
          </w:p>
        </w:tc>
        <w:tc>
          <w:tcPr>
            <w:tcW w:w="8363" w:type="dxa"/>
          </w:tcPr>
          <w:p w:rsidR="00CF5D08" w:rsidRDefault="00CF5D08" w:rsidP="00183262">
            <w:pPr>
              <w:pStyle w:val="AralkYok"/>
              <w:rPr>
                <w:rFonts w:ascii="Times New Roman" w:hAnsi="Times New Roman"/>
                <w:sz w:val="24"/>
                <w:szCs w:val="24"/>
              </w:rPr>
            </w:pPr>
            <w:r>
              <w:rPr>
                <w:rFonts w:ascii="Times New Roman" w:hAnsi="Times New Roman"/>
                <w:b/>
              </w:rPr>
              <w:t>TIBBİ ATIKLARIN BERTARAFI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12</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2.1</w:t>
            </w:r>
          </w:p>
        </w:tc>
        <w:tc>
          <w:tcPr>
            <w:tcW w:w="8363" w:type="dxa"/>
          </w:tcPr>
          <w:p w:rsidR="00CF5D08" w:rsidRDefault="00CF5D08" w:rsidP="00183262">
            <w:pPr>
              <w:pStyle w:val="AralkYok"/>
              <w:rPr>
                <w:rFonts w:ascii="Times New Roman" w:hAnsi="Times New Roman"/>
                <w:sz w:val="24"/>
                <w:szCs w:val="24"/>
              </w:rPr>
            </w:pPr>
            <w:r w:rsidRPr="00656E9E">
              <w:rPr>
                <w:rFonts w:ascii="Times New Roman" w:hAnsi="Times New Roman"/>
                <w:b/>
              </w:rPr>
              <w:t xml:space="preserve">ÜNİTELERDE BİRİKTİRİLMESİ                                    </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12</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2.2</w:t>
            </w:r>
          </w:p>
        </w:tc>
        <w:tc>
          <w:tcPr>
            <w:tcW w:w="8363" w:type="dxa"/>
          </w:tcPr>
          <w:p w:rsidR="00CF5D08" w:rsidRDefault="00CF5D08" w:rsidP="00183262">
            <w:pPr>
              <w:pStyle w:val="AralkYok"/>
              <w:rPr>
                <w:rFonts w:ascii="Times New Roman" w:hAnsi="Times New Roman"/>
                <w:sz w:val="24"/>
                <w:szCs w:val="24"/>
              </w:rPr>
            </w:pPr>
            <w:r w:rsidRPr="00656E9E">
              <w:rPr>
                <w:rFonts w:ascii="Times New Roman" w:hAnsi="Times New Roman"/>
                <w:b/>
              </w:rPr>
              <w:t>ÜNİTELERDEN TOPLANMASI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13</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2.3</w:t>
            </w:r>
          </w:p>
        </w:tc>
        <w:tc>
          <w:tcPr>
            <w:tcW w:w="8363" w:type="dxa"/>
          </w:tcPr>
          <w:p w:rsidR="00CF5D08" w:rsidRDefault="00CF5D08" w:rsidP="00183262">
            <w:pPr>
              <w:pStyle w:val="AralkYok"/>
              <w:rPr>
                <w:rFonts w:ascii="Times New Roman" w:hAnsi="Times New Roman"/>
                <w:sz w:val="24"/>
                <w:szCs w:val="24"/>
              </w:rPr>
            </w:pPr>
            <w:r w:rsidRPr="00656E9E">
              <w:rPr>
                <w:rFonts w:ascii="Times New Roman" w:hAnsi="Times New Roman"/>
                <w:b/>
              </w:rPr>
              <w:t>TIBBI ATIKLARIN TOPLANMASI VE TAŞINMASINDA GÖREVLİ KURUM VE KURULUŞLAR</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15</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2.4</w:t>
            </w:r>
          </w:p>
        </w:tc>
        <w:tc>
          <w:tcPr>
            <w:tcW w:w="8363" w:type="dxa"/>
          </w:tcPr>
          <w:p w:rsidR="00CF5D08" w:rsidRDefault="00CF5D08" w:rsidP="00183262">
            <w:pPr>
              <w:pStyle w:val="AralkYok"/>
              <w:rPr>
                <w:rFonts w:ascii="Times New Roman" w:hAnsi="Times New Roman"/>
                <w:sz w:val="24"/>
                <w:szCs w:val="24"/>
              </w:rPr>
            </w:pPr>
            <w:r w:rsidRPr="00656E9E">
              <w:rPr>
                <w:rFonts w:ascii="Times New Roman" w:hAnsi="Times New Roman"/>
                <w:b/>
              </w:rPr>
              <w:t>TIBBİ ATIKLARIN GEÇİCİ DEPOLARA TAŞINMASI VE BİRİKTİRİLMESİ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16</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2.5</w:t>
            </w:r>
          </w:p>
        </w:tc>
        <w:tc>
          <w:tcPr>
            <w:tcW w:w="8363" w:type="dxa"/>
          </w:tcPr>
          <w:p w:rsidR="00CF5D08" w:rsidRDefault="00CF5D08" w:rsidP="00183262">
            <w:pPr>
              <w:pStyle w:val="AralkYok"/>
              <w:rPr>
                <w:rFonts w:ascii="Times New Roman" w:hAnsi="Times New Roman"/>
                <w:sz w:val="24"/>
                <w:szCs w:val="24"/>
              </w:rPr>
            </w:pPr>
            <w:r w:rsidRPr="00A61F5D">
              <w:rPr>
                <w:rFonts w:ascii="Times New Roman" w:hAnsi="Times New Roman"/>
                <w:b/>
              </w:rPr>
              <w:t>TIBBİ ATIKLARIN YETKİLİLERE TESLİMİ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18</w:t>
            </w:r>
          </w:p>
        </w:tc>
      </w:tr>
      <w:tr w:rsidR="00CF5D08" w:rsidTr="00CF5D08">
        <w:tc>
          <w:tcPr>
            <w:tcW w:w="988" w:type="dxa"/>
          </w:tcPr>
          <w:p w:rsidR="00CF5D08" w:rsidRDefault="00CF5D08" w:rsidP="00183262">
            <w:pPr>
              <w:pStyle w:val="AralkYok"/>
              <w:rPr>
                <w:rFonts w:ascii="Times New Roman" w:hAnsi="Times New Roman"/>
                <w:sz w:val="24"/>
                <w:szCs w:val="24"/>
              </w:rPr>
            </w:pPr>
            <w:r w:rsidRPr="008D15EE">
              <w:rPr>
                <w:rFonts w:ascii="Times New Roman" w:hAnsi="Times New Roman"/>
                <w:b/>
                <w:sz w:val="24"/>
                <w:szCs w:val="24"/>
              </w:rPr>
              <w:t>2.6</w:t>
            </w:r>
          </w:p>
        </w:tc>
        <w:tc>
          <w:tcPr>
            <w:tcW w:w="8363" w:type="dxa"/>
          </w:tcPr>
          <w:p w:rsidR="00CF5D08" w:rsidRDefault="00CF5D08" w:rsidP="00183262">
            <w:pPr>
              <w:pStyle w:val="AralkYok"/>
              <w:rPr>
                <w:rFonts w:ascii="Times New Roman" w:hAnsi="Times New Roman"/>
                <w:sz w:val="24"/>
                <w:szCs w:val="24"/>
              </w:rPr>
            </w:pPr>
            <w:r w:rsidRPr="00A61F5D">
              <w:rPr>
                <w:rFonts w:ascii="Times New Roman" w:hAnsi="Times New Roman"/>
                <w:b/>
              </w:rPr>
              <w:t>BERTARAF YÖNTEMLERİ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19</w:t>
            </w:r>
          </w:p>
        </w:tc>
      </w:tr>
      <w:tr w:rsidR="00CF5D08" w:rsidTr="00CF5D08">
        <w:tc>
          <w:tcPr>
            <w:tcW w:w="988" w:type="dxa"/>
          </w:tcPr>
          <w:p w:rsidR="00CF5D08" w:rsidRPr="008D15EE" w:rsidRDefault="00CF5D08" w:rsidP="00183262">
            <w:pPr>
              <w:pStyle w:val="AralkYok"/>
              <w:rPr>
                <w:rFonts w:ascii="Times New Roman" w:hAnsi="Times New Roman"/>
                <w:b/>
                <w:sz w:val="24"/>
                <w:szCs w:val="24"/>
              </w:rPr>
            </w:pPr>
            <w:r w:rsidRPr="008D15EE">
              <w:rPr>
                <w:rFonts w:ascii="Times New Roman" w:hAnsi="Times New Roman"/>
                <w:b/>
                <w:sz w:val="24"/>
                <w:szCs w:val="24"/>
              </w:rPr>
              <w:t>2.7</w:t>
            </w:r>
          </w:p>
        </w:tc>
        <w:tc>
          <w:tcPr>
            <w:tcW w:w="8363" w:type="dxa"/>
          </w:tcPr>
          <w:p w:rsidR="00CF5D08" w:rsidRDefault="00CF5D08" w:rsidP="00183262">
            <w:pPr>
              <w:pStyle w:val="AralkYok"/>
              <w:rPr>
                <w:rFonts w:ascii="Times New Roman" w:hAnsi="Times New Roman"/>
                <w:sz w:val="24"/>
                <w:szCs w:val="24"/>
              </w:rPr>
            </w:pPr>
            <w:r w:rsidRPr="00A61F5D">
              <w:rPr>
                <w:rFonts w:ascii="Times New Roman" w:hAnsi="Times New Roman"/>
                <w:b/>
              </w:rPr>
              <w:t>TIBBİ ATIK ÇEŞİTLERİ İÇİN ARITMA VE BERTARAF YÖNTEMLERİ</w:t>
            </w:r>
          </w:p>
        </w:tc>
        <w:tc>
          <w:tcPr>
            <w:tcW w:w="1105" w:type="dxa"/>
          </w:tcPr>
          <w:p w:rsidR="00CF5D08" w:rsidRPr="00CF5D08" w:rsidRDefault="00CF5D08" w:rsidP="00183262">
            <w:pPr>
              <w:pStyle w:val="AralkYok"/>
              <w:rPr>
                <w:rFonts w:ascii="Times New Roman" w:hAnsi="Times New Roman"/>
                <w:b/>
                <w:bCs/>
                <w:sz w:val="24"/>
                <w:szCs w:val="24"/>
              </w:rPr>
            </w:pPr>
            <w:r w:rsidRPr="00CF5D08">
              <w:rPr>
                <w:rFonts w:ascii="Times New Roman" w:hAnsi="Times New Roman"/>
                <w:b/>
                <w:bCs/>
                <w:sz w:val="24"/>
                <w:szCs w:val="24"/>
              </w:rPr>
              <w:t>22</w:t>
            </w:r>
          </w:p>
        </w:tc>
      </w:tr>
    </w:tbl>
    <w:p w:rsidR="008F76FF" w:rsidRDefault="008F76FF" w:rsidP="00183262">
      <w:pPr>
        <w:pStyle w:val="AralkYok"/>
        <w:rPr>
          <w:rFonts w:ascii="Times New Roman" w:hAnsi="Times New Roman"/>
          <w:sz w:val="24"/>
          <w:szCs w:val="24"/>
        </w:rPr>
      </w:pPr>
    </w:p>
    <w:p w:rsidR="008F76FF" w:rsidRDefault="008F76FF" w:rsidP="00183262">
      <w:pPr>
        <w:pStyle w:val="AralkYok"/>
        <w:rPr>
          <w:rFonts w:ascii="Times New Roman" w:hAnsi="Times New Roman"/>
          <w:sz w:val="24"/>
          <w:szCs w:val="24"/>
        </w:rPr>
      </w:pPr>
    </w:p>
    <w:p w:rsidR="008F76FF" w:rsidRDefault="008F76FF" w:rsidP="00183262">
      <w:pPr>
        <w:pStyle w:val="AralkYok"/>
        <w:rPr>
          <w:rFonts w:ascii="Times New Roman" w:hAnsi="Times New Roman"/>
          <w:sz w:val="24"/>
          <w:szCs w:val="24"/>
        </w:rPr>
      </w:pPr>
    </w:p>
    <w:p w:rsidR="008F76FF" w:rsidRDefault="008F76FF" w:rsidP="00183262">
      <w:pPr>
        <w:pStyle w:val="AralkYok"/>
        <w:rPr>
          <w:rFonts w:ascii="Times New Roman" w:hAnsi="Times New Roman"/>
          <w:sz w:val="24"/>
          <w:szCs w:val="24"/>
        </w:rPr>
      </w:pPr>
    </w:p>
    <w:p w:rsidR="008F76FF" w:rsidRDefault="008F76FF" w:rsidP="00183262">
      <w:pPr>
        <w:pStyle w:val="AralkYok"/>
        <w:rPr>
          <w:rFonts w:ascii="Times New Roman" w:hAnsi="Times New Roman"/>
          <w:sz w:val="24"/>
          <w:szCs w:val="24"/>
        </w:rPr>
      </w:pPr>
    </w:p>
    <w:p w:rsidR="008F76FF" w:rsidRDefault="008F76FF" w:rsidP="00183262">
      <w:pPr>
        <w:pStyle w:val="AralkYok"/>
        <w:rPr>
          <w:rFonts w:ascii="Times New Roman" w:hAnsi="Times New Roman"/>
          <w:sz w:val="24"/>
          <w:szCs w:val="24"/>
        </w:rPr>
      </w:pPr>
    </w:p>
    <w:p w:rsidR="008F76FF" w:rsidRDefault="008F76FF" w:rsidP="00183262">
      <w:pPr>
        <w:pStyle w:val="AralkYok"/>
        <w:rPr>
          <w:rFonts w:ascii="Times New Roman" w:hAnsi="Times New Roman"/>
          <w:sz w:val="24"/>
          <w:szCs w:val="24"/>
        </w:rPr>
      </w:pPr>
    </w:p>
    <w:p w:rsidR="008F76FF" w:rsidRDefault="008F76FF" w:rsidP="00183262">
      <w:pPr>
        <w:pStyle w:val="AralkYok"/>
        <w:rPr>
          <w:rFonts w:ascii="Times New Roman" w:hAnsi="Times New Roman"/>
          <w:sz w:val="24"/>
          <w:szCs w:val="24"/>
        </w:rPr>
      </w:pPr>
    </w:p>
    <w:p w:rsidR="008F76FF" w:rsidRPr="00183262" w:rsidRDefault="008F76FF" w:rsidP="00183262">
      <w:pPr>
        <w:pStyle w:val="AralkYok"/>
        <w:rPr>
          <w:rFonts w:ascii="Times New Roman" w:hAnsi="Times New Roman"/>
          <w:sz w:val="24"/>
          <w:szCs w:val="24"/>
        </w:rPr>
      </w:pPr>
    </w:p>
    <w:p w:rsidR="008F76FF" w:rsidRPr="00183262" w:rsidRDefault="009F4825" w:rsidP="00183262">
      <w:pPr>
        <w:pStyle w:val="AralkYok"/>
        <w:rPr>
          <w:rFonts w:ascii="Times New Roman" w:hAnsi="Times New Roman"/>
          <w:sz w:val="24"/>
          <w:szCs w:val="24"/>
        </w:rPr>
      </w:pPr>
      <w:r w:rsidRPr="00183262">
        <w:rPr>
          <w:rFonts w:ascii="Times New Roman" w:hAnsi="Times New Roman"/>
          <w:sz w:val="24"/>
          <w:szCs w:val="24"/>
        </w:rPr>
        <w:tab/>
      </w:r>
    </w:p>
    <w:p w:rsidR="00497EBD" w:rsidRPr="00183262" w:rsidRDefault="009F4825" w:rsidP="00183262">
      <w:pPr>
        <w:pStyle w:val="AralkYok"/>
        <w:rPr>
          <w:rFonts w:ascii="Times New Roman" w:hAnsi="Times New Roman"/>
          <w:sz w:val="24"/>
          <w:szCs w:val="24"/>
        </w:rPr>
      </w:pP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r>
      <w:r w:rsidRPr="00183262">
        <w:rPr>
          <w:rFonts w:ascii="Times New Roman" w:hAnsi="Times New Roman"/>
          <w:sz w:val="24"/>
          <w:szCs w:val="24"/>
        </w:rPr>
        <w:tab/>
        <w:t xml:space="preserve">     </w:t>
      </w:r>
      <w:r w:rsidRPr="00183262">
        <w:rPr>
          <w:rFonts w:ascii="Times New Roman" w:hAnsi="Times New Roman"/>
          <w:sz w:val="24"/>
          <w:szCs w:val="24"/>
        </w:rPr>
        <w:tab/>
      </w:r>
      <w:r w:rsidRPr="00183262">
        <w:rPr>
          <w:rFonts w:ascii="Times New Roman" w:hAnsi="Times New Roman"/>
          <w:sz w:val="24"/>
          <w:szCs w:val="24"/>
        </w:rPr>
        <w:tab/>
      </w:r>
      <w:r w:rsidR="00BB0596" w:rsidRPr="00183262">
        <w:rPr>
          <w:rFonts w:ascii="Times New Roman" w:hAnsi="Times New Roman"/>
          <w:sz w:val="24"/>
          <w:szCs w:val="24"/>
        </w:rPr>
        <w:t xml:space="preserve">     </w:t>
      </w:r>
    </w:p>
    <w:p w:rsidR="00A61F5D" w:rsidRDefault="00A61F5D" w:rsidP="00012580">
      <w:pPr>
        <w:pStyle w:val="AralkYok"/>
        <w:jc w:val="both"/>
        <w:rPr>
          <w:rFonts w:ascii="Times New Roman" w:hAnsi="Times New Roman"/>
          <w:sz w:val="24"/>
          <w:szCs w:val="24"/>
        </w:rPr>
      </w:pPr>
    </w:p>
    <w:p w:rsidR="0050730B" w:rsidRPr="00012580" w:rsidRDefault="00012580" w:rsidP="00012580">
      <w:pPr>
        <w:pStyle w:val="AralkYok"/>
        <w:jc w:val="both"/>
        <w:rPr>
          <w:rFonts w:ascii="Times New Roman" w:hAnsi="Times New Roman"/>
          <w:b/>
          <w:sz w:val="24"/>
          <w:szCs w:val="24"/>
        </w:rPr>
      </w:pPr>
      <w:r w:rsidRPr="00012580">
        <w:rPr>
          <w:rFonts w:ascii="Times New Roman" w:hAnsi="Times New Roman"/>
          <w:b/>
          <w:sz w:val="24"/>
          <w:szCs w:val="24"/>
        </w:rPr>
        <w:t xml:space="preserve">1.0 </w:t>
      </w:r>
      <w:r w:rsidR="005F56BC" w:rsidRPr="00012580">
        <w:rPr>
          <w:rFonts w:ascii="Times New Roman" w:hAnsi="Times New Roman"/>
          <w:b/>
          <w:sz w:val="24"/>
          <w:szCs w:val="24"/>
        </w:rPr>
        <w:t>TIBBİ ATIK</w:t>
      </w:r>
    </w:p>
    <w:p w:rsidR="0050730B" w:rsidRPr="00012580" w:rsidRDefault="0050730B" w:rsidP="00341D9B">
      <w:pPr>
        <w:pStyle w:val="AralkYok"/>
        <w:ind w:firstLine="708"/>
        <w:jc w:val="both"/>
        <w:rPr>
          <w:rFonts w:ascii="Times New Roman" w:hAnsi="Times New Roman"/>
          <w:sz w:val="24"/>
          <w:szCs w:val="24"/>
        </w:rPr>
      </w:pPr>
      <w:r w:rsidRPr="00012580">
        <w:rPr>
          <w:rFonts w:ascii="Times New Roman" w:hAnsi="Times New Roman"/>
          <w:sz w:val="24"/>
          <w:szCs w:val="24"/>
        </w:rPr>
        <w:t xml:space="preserve">Tıbbi </w:t>
      </w:r>
      <w:r w:rsidR="009F3CC4" w:rsidRPr="00012580">
        <w:rPr>
          <w:rFonts w:ascii="Times New Roman" w:hAnsi="Times New Roman"/>
          <w:sz w:val="24"/>
          <w:szCs w:val="24"/>
        </w:rPr>
        <w:t>atıklar; tıbbi</w:t>
      </w:r>
      <w:r w:rsidRPr="00012580">
        <w:rPr>
          <w:rFonts w:ascii="Times New Roman" w:hAnsi="Times New Roman"/>
          <w:sz w:val="24"/>
          <w:szCs w:val="24"/>
        </w:rPr>
        <w:t xml:space="preserve"> tesislerde (</w:t>
      </w:r>
      <w:r w:rsidR="009F3CC4" w:rsidRPr="00012580">
        <w:rPr>
          <w:rFonts w:ascii="Times New Roman" w:hAnsi="Times New Roman"/>
          <w:sz w:val="24"/>
          <w:szCs w:val="24"/>
        </w:rPr>
        <w:t>hastaneler, sağlık, ocakları</w:t>
      </w:r>
      <w:r w:rsidRPr="00012580">
        <w:rPr>
          <w:rFonts w:ascii="Times New Roman" w:hAnsi="Times New Roman"/>
          <w:sz w:val="24"/>
          <w:szCs w:val="24"/>
        </w:rPr>
        <w:t xml:space="preserve"> </w:t>
      </w:r>
      <w:r w:rsidR="009F3CC4" w:rsidRPr="00012580">
        <w:rPr>
          <w:rFonts w:ascii="Times New Roman" w:hAnsi="Times New Roman"/>
          <w:sz w:val="24"/>
          <w:szCs w:val="24"/>
        </w:rPr>
        <w:t>vb.</w:t>
      </w:r>
      <w:r w:rsidRPr="00012580">
        <w:rPr>
          <w:rFonts w:ascii="Times New Roman" w:hAnsi="Times New Roman"/>
          <w:sz w:val="24"/>
          <w:szCs w:val="24"/>
        </w:rPr>
        <w:t xml:space="preserve">) araştırma birimlerinde ve laboratuvarlarda oluşan tüm atıkları içermektedir. Bunlara ilave olarak “küçük” veya “dağılmış” kaynaklar olarak </w:t>
      </w:r>
      <w:r w:rsidR="009F3CC4" w:rsidRPr="00012580">
        <w:rPr>
          <w:rFonts w:ascii="Times New Roman" w:hAnsi="Times New Roman"/>
          <w:sz w:val="24"/>
          <w:szCs w:val="24"/>
        </w:rPr>
        <w:t>görülen, örneğin</w:t>
      </w:r>
      <w:r w:rsidRPr="00012580">
        <w:rPr>
          <w:rFonts w:ascii="Times New Roman" w:hAnsi="Times New Roman"/>
          <w:sz w:val="24"/>
          <w:szCs w:val="24"/>
        </w:rPr>
        <w:t xml:space="preserve"> evlerdeki tıbbi faaliyetler sonrasında oluşan atıkları da (diyaliz,</w:t>
      </w:r>
      <w:r w:rsidR="005F6726" w:rsidRPr="00012580">
        <w:rPr>
          <w:rFonts w:ascii="Times New Roman" w:hAnsi="Times New Roman"/>
          <w:sz w:val="24"/>
          <w:szCs w:val="24"/>
        </w:rPr>
        <w:t xml:space="preserve"> </w:t>
      </w:r>
      <w:r w:rsidRPr="00012580">
        <w:rPr>
          <w:rFonts w:ascii="Times New Roman" w:hAnsi="Times New Roman"/>
          <w:sz w:val="24"/>
          <w:szCs w:val="24"/>
        </w:rPr>
        <w:t>insülin iğneleri</w:t>
      </w:r>
      <w:r w:rsidR="00341D9B">
        <w:rPr>
          <w:rFonts w:ascii="Times New Roman" w:hAnsi="Times New Roman"/>
          <w:sz w:val="24"/>
          <w:szCs w:val="24"/>
        </w:rPr>
        <w:t xml:space="preserve"> </w:t>
      </w:r>
      <w:r w:rsidR="009F3CC4" w:rsidRPr="00012580">
        <w:rPr>
          <w:rFonts w:ascii="Times New Roman" w:hAnsi="Times New Roman"/>
          <w:sz w:val="24"/>
          <w:szCs w:val="24"/>
        </w:rPr>
        <w:t>vb.</w:t>
      </w:r>
      <w:r w:rsidR="005F6726" w:rsidRPr="00012580">
        <w:rPr>
          <w:rFonts w:ascii="Times New Roman" w:hAnsi="Times New Roman"/>
          <w:sz w:val="24"/>
          <w:szCs w:val="24"/>
        </w:rPr>
        <w:t>)</w:t>
      </w:r>
      <w:r w:rsidR="00341D9B">
        <w:rPr>
          <w:rFonts w:ascii="Times New Roman" w:hAnsi="Times New Roman"/>
          <w:sz w:val="24"/>
          <w:szCs w:val="24"/>
        </w:rPr>
        <w:t xml:space="preserve"> </w:t>
      </w:r>
      <w:r w:rsidR="005F6726" w:rsidRPr="00012580">
        <w:rPr>
          <w:rFonts w:ascii="Times New Roman" w:hAnsi="Times New Roman"/>
          <w:sz w:val="24"/>
          <w:szCs w:val="24"/>
        </w:rPr>
        <w:t>kapsamaktadır.</w:t>
      </w:r>
    </w:p>
    <w:p w:rsidR="005F6726" w:rsidRPr="00012580" w:rsidRDefault="005F6726" w:rsidP="00341D9B">
      <w:pPr>
        <w:pStyle w:val="AralkYok"/>
        <w:ind w:firstLine="708"/>
        <w:jc w:val="both"/>
        <w:rPr>
          <w:rFonts w:ascii="Times New Roman" w:hAnsi="Times New Roman"/>
          <w:sz w:val="24"/>
          <w:szCs w:val="24"/>
        </w:rPr>
      </w:pPr>
      <w:r w:rsidRPr="00012580">
        <w:rPr>
          <w:rFonts w:ascii="Times New Roman" w:hAnsi="Times New Roman"/>
          <w:sz w:val="24"/>
          <w:szCs w:val="24"/>
        </w:rPr>
        <w:t xml:space="preserve">Sağlık kuruluşlarınca üretilen tıbbi atıkların </w:t>
      </w:r>
      <w:r w:rsidR="009F3CC4" w:rsidRPr="00012580">
        <w:rPr>
          <w:rFonts w:ascii="Times New Roman" w:hAnsi="Times New Roman"/>
          <w:sz w:val="24"/>
          <w:szCs w:val="24"/>
        </w:rPr>
        <w:t>toplanması, taşınması</w:t>
      </w:r>
      <w:r w:rsidRPr="00012580">
        <w:rPr>
          <w:rFonts w:ascii="Times New Roman" w:hAnsi="Times New Roman"/>
          <w:sz w:val="24"/>
          <w:szCs w:val="24"/>
        </w:rPr>
        <w:t xml:space="preserve">, depolanması ve bertaraf edilmesi bulaşıcı hastalıklar önlemede ve çevre sağlığını korumada özel bir yere sahiptir. </w:t>
      </w:r>
      <w:r w:rsidR="00C15C9D" w:rsidRPr="00012580">
        <w:rPr>
          <w:rFonts w:ascii="Times New Roman" w:hAnsi="Times New Roman"/>
          <w:sz w:val="24"/>
          <w:szCs w:val="24"/>
        </w:rPr>
        <w:t>Tıbbi atıklar</w:t>
      </w:r>
      <w:r w:rsidRPr="00012580">
        <w:rPr>
          <w:rFonts w:ascii="Times New Roman" w:hAnsi="Times New Roman"/>
          <w:sz w:val="24"/>
          <w:szCs w:val="24"/>
        </w:rPr>
        <w:t xml:space="preserve"> ayrı olarak toplanıp imha edilmedikleri taktirde başta hepatit olmak üzere tehlikeli hastalıkların insanlara bulaşma riskinin önüne geçilemeyeceği gibi birçok sağlık, çevre ve </w:t>
      </w:r>
      <w:r w:rsidR="000B45B0" w:rsidRPr="00012580">
        <w:rPr>
          <w:rFonts w:ascii="Times New Roman" w:hAnsi="Times New Roman"/>
          <w:sz w:val="24"/>
          <w:szCs w:val="24"/>
        </w:rPr>
        <w:t>maliyet probleminin ortaya çıkması da kaçınılmaz olmaktadır.</w:t>
      </w:r>
    </w:p>
    <w:p w:rsidR="000F270B" w:rsidRDefault="000F270B" w:rsidP="00012580">
      <w:pPr>
        <w:pStyle w:val="AralkYok"/>
        <w:jc w:val="both"/>
        <w:rPr>
          <w:rFonts w:ascii="Times New Roman" w:hAnsi="Times New Roman"/>
          <w:b/>
          <w:sz w:val="16"/>
          <w:szCs w:val="16"/>
        </w:rPr>
      </w:pPr>
    </w:p>
    <w:p w:rsidR="00CF5D08" w:rsidRPr="004079E6" w:rsidRDefault="00CF5D08" w:rsidP="00012580">
      <w:pPr>
        <w:pStyle w:val="AralkYok"/>
        <w:jc w:val="both"/>
        <w:rPr>
          <w:rFonts w:ascii="Times New Roman" w:hAnsi="Times New Roman"/>
          <w:b/>
          <w:sz w:val="16"/>
          <w:szCs w:val="16"/>
        </w:rPr>
      </w:pPr>
    </w:p>
    <w:p w:rsidR="008075CA" w:rsidRPr="000F270B" w:rsidRDefault="000F270B" w:rsidP="00012580">
      <w:pPr>
        <w:pStyle w:val="AralkYok"/>
        <w:jc w:val="both"/>
        <w:rPr>
          <w:rFonts w:ascii="Times New Roman" w:hAnsi="Times New Roman"/>
          <w:b/>
          <w:sz w:val="24"/>
          <w:szCs w:val="24"/>
        </w:rPr>
      </w:pPr>
      <w:r w:rsidRPr="000F270B">
        <w:rPr>
          <w:rFonts w:ascii="Times New Roman" w:hAnsi="Times New Roman"/>
          <w:b/>
          <w:sz w:val="24"/>
          <w:szCs w:val="24"/>
        </w:rPr>
        <w:lastRenderedPageBreak/>
        <w:t xml:space="preserve">1.1 </w:t>
      </w:r>
      <w:r w:rsidR="004079E6" w:rsidRPr="000F270B">
        <w:rPr>
          <w:rFonts w:ascii="Times New Roman" w:hAnsi="Times New Roman"/>
          <w:b/>
          <w:sz w:val="24"/>
          <w:szCs w:val="24"/>
        </w:rPr>
        <w:t>Tıbbi Atık Sorunu</w:t>
      </w:r>
    </w:p>
    <w:p w:rsidR="00A373D5" w:rsidRDefault="008075CA" w:rsidP="00012580">
      <w:pPr>
        <w:pStyle w:val="AralkYok"/>
        <w:jc w:val="both"/>
        <w:rPr>
          <w:rFonts w:ascii="Times New Roman" w:hAnsi="Times New Roman"/>
          <w:sz w:val="24"/>
          <w:szCs w:val="24"/>
        </w:rPr>
      </w:pPr>
      <w:r w:rsidRPr="00012580">
        <w:rPr>
          <w:rFonts w:ascii="Times New Roman" w:hAnsi="Times New Roman"/>
          <w:sz w:val="24"/>
          <w:szCs w:val="24"/>
        </w:rPr>
        <w:t xml:space="preserve">       </w:t>
      </w:r>
      <w:r w:rsidR="00EC4077">
        <w:rPr>
          <w:rFonts w:ascii="Times New Roman" w:hAnsi="Times New Roman"/>
          <w:sz w:val="24"/>
          <w:szCs w:val="24"/>
        </w:rPr>
        <w:tab/>
      </w:r>
      <w:r w:rsidRPr="00012580">
        <w:rPr>
          <w:rFonts w:ascii="Times New Roman" w:hAnsi="Times New Roman"/>
          <w:sz w:val="24"/>
          <w:szCs w:val="24"/>
        </w:rPr>
        <w:t>Sağlık kurum kuruluşlarında ortaya çıkan atıkların %75-</w:t>
      </w:r>
      <w:r w:rsidR="00C15C9D" w:rsidRPr="00012580">
        <w:rPr>
          <w:rFonts w:ascii="Times New Roman" w:hAnsi="Times New Roman"/>
          <w:sz w:val="24"/>
          <w:szCs w:val="24"/>
        </w:rPr>
        <w:t xml:space="preserve"> </w:t>
      </w:r>
      <w:r w:rsidRPr="00012580">
        <w:rPr>
          <w:rFonts w:ascii="Times New Roman" w:hAnsi="Times New Roman"/>
          <w:sz w:val="24"/>
          <w:szCs w:val="24"/>
        </w:rPr>
        <w:t xml:space="preserve">%90 kadar evsel geri dönüştürülebilen </w:t>
      </w:r>
      <w:r w:rsidR="0064331F" w:rsidRPr="00012580">
        <w:rPr>
          <w:rFonts w:ascii="Times New Roman" w:hAnsi="Times New Roman"/>
          <w:sz w:val="24"/>
          <w:szCs w:val="24"/>
        </w:rPr>
        <w:t xml:space="preserve">atıklardır. </w:t>
      </w:r>
      <w:r w:rsidR="009F3CC4" w:rsidRPr="00012580">
        <w:rPr>
          <w:rFonts w:ascii="Times New Roman" w:hAnsi="Times New Roman"/>
          <w:sz w:val="24"/>
          <w:szCs w:val="24"/>
        </w:rPr>
        <w:t>Bunlar genelde</w:t>
      </w:r>
      <w:r w:rsidR="0064331F" w:rsidRPr="00012580">
        <w:rPr>
          <w:rFonts w:ascii="Times New Roman" w:hAnsi="Times New Roman"/>
          <w:sz w:val="24"/>
          <w:szCs w:val="24"/>
        </w:rPr>
        <w:t xml:space="preserve"> tıbbi kuruluşların yönetimsel/idari işlevlerinden kaynaklanmakta olup tıbbi tesislerin bina </w:t>
      </w:r>
      <w:r w:rsidR="009F3CC4" w:rsidRPr="00012580">
        <w:rPr>
          <w:rFonts w:ascii="Times New Roman" w:hAnsi="Times New Roman"/>
          <w:sz w:val="24"/>
          <w:szCs w:val="24"/>
        </w:rPr>
        <w:t>ve bakımları</w:t>
      </w:r>
      <w:r w:rsidR="0064331F" w:rsidRPr="00012580">
        <w:rPr>
          <w:rFonts w:ascii="Times New Roman" w:hAnsi="Times New Roman"/>
          <w:sz w:val="24"/>
          <w:szCs w:val="24"/>
        </w:rPr>
        <w:t xml:space="preserve"> esnasında açığa çıkan atıkları içermektedir. Geriye kalan %10-25 oranındaki tıbbi arıklar ise tehlikeli atık olarak nitelendirilmektedir ve bunlar </w:t>
      </w:r>
      <w:r w:rsidR="00882CBB" w:rsidRPr="00012580">
        <w:rPr>
          <w:rFonts w:ascii="Times New Roman" w:hAnsi="Times New Roman"/>
          <w:sz w:val="24"/>
          <w:szCs w:val="24"/>
        </w:rPr>
        <w:t>sağlık için çeşitli riskler yaratmaktadır.</w:t>
      </w:r>
    </w:p>
    <w:p w:rsidR="004079E6" w:rsidRPr="004079E6" w:rsidRDefault="004079E6" w:rsidP="00012580">
      <w:pPr>
        <w:pStyle w:val="AralkYok"/>
        <w:jc w:val="both"/>
        <w:rPr>
          <w:rFonts w:ascii="Times New Roman" w:hAnsi="Times New Roman"/>
          <w:b/>
          <w:sz w:val="16"/>
          <w:szCs w:val="16"/>
        </w:rPr>
      </w:pPr>
    </w:p>
    <w:p w:rsidR="00C15C9D" w:rsidRPr="00A373D5" w:rsidRDefault="00A373D5" w:rsidP="00012580">
      <w:pPr>
        <w:pStyle w:val="AralkYok"/>
        <w:jc w:val="both"/>
        <w:rPr>
          <w:rFonts w:ascii="Times New Roman" w:hAnsi="Times New Roman"/>
          <w:b/>
          <w:sz w:val="24"/>
          <w:szCs w:val="24"/>
        </w:rPr>
      </w:pPr>
      <w:r w:rsidRPr="00A373D5">
        <w:rPr>
          <w:rFonts w:ascii="Times New Roman" w:hAnsi="Times New Roman"/>
          <w:b/>
          <w:sz w:val="24"/>
          <w:szCs w:val="24"/>
        </w:rPr>
        <w:t>1.</w:t>
      </w:r>
      <w:r w:rsidR="005C4276">
        <w:rPr>
          <w:rFonts w:ascii="Times New Roman" w:hAnsi="Times New Roman"/>
          <w:b/>
          <w:sz w:val="24"/>
          <w:szCs w:val="24"/>
        </w:rPr>
        <w:t xml:space="preserve">1.1 </w:t>
      </w:r>
      <w:r w:rsidR="005C4276" w:rsidRPr="00A373D5">
        <w:rPr>
          <w:rFonts w:ascii="Times New Roman" w:hAnsi="Times New Roman"/>
          <w:b/>
          <w:sz w:val="24"/>
          <w:szCs w:val="24"/>
        </w:rPr>
        <w:t xml:space="preserve">Tanımlar </w:t>
      </w:r>
    </w:p>
    <w:p w:rsidR="00882CBB" w:rsidRPr="00012580" w:rsidRDefault="00C15C9D" w:rsidP="00012580">
      <w:pPr>
        <w:pStyle w:val="AralkYok"/>
        <w:jc w:val="both"/>
        <w:rPr>
          <w:rFonts w:ascii="Times New Roman" w:hAnsi="Times New Roman"/>
          <w:sz w:val="24"/>
          <w:szCs w:val="24"/>
        </w:rPr>
      </w:pPr>
      <w:r w:rsidRPr="00A373D5">
        <w:rPr>
          <w:rFonts w:ascii="Times New Roman" w:hAnsi="Times New Roman"/>
          <w:b/>
          <w:sz w:val="24"/>
          <w:szCs w:val="24"/>
        </w:rPr>
        <w:t xml:space="preserve">Tıbbi </w:t>
      </w:r>
      <w:r w:rsidR="00A373D5" w:rsidRPr="00A373D5">
        <w:rPr>
          <w:rFonts w:ascii="Times New Roman" w:hAnsi="Times New Roman"/>
          <w:b/>
          <w:sz w:val="24"/>
          <w:szCs w:val="24"/>
        </w:rPr>
        <w:t>Atık:</w:t>
      </w:r>
      <w:r w:rsidR="00A373D5" w:rsidRPr="00012580">
        <w:rPr>
          <w:rFonts w:ascii="Times New Roman" w:hAnsi="Times New Roman"/>
          <w:sz w:val="24"/>
          <w:szCs w:val="24"/>
        </w:rPr>
        <w:t xml:space="preserve"> </w:t>
      </w:r>
      <w:r w:rsidR="009F3CC4" w:rsidRPr="00012580">
        <w:rPr>
          <w:rFonts w:ascii="Times New Roman" w:hAnsi="Times New Roman"/>
          <w:sz w:val="24"/>
          <w:szCs w:val="24"/>
        </w:rPr>
        <w:t>Vücut sıvı</w:t>
      </w:r>
      <w:r w:rsidR="00882CBB" w:rsidRPr="00012580">
        <w:rPr>
          <w:rFonts w:ascii="Times New Roman" w:hAnsi="Times New Roman"/>
          <w:sz w:val="24"/>
          <w:szCs w:val="24"/>
        </w:rPr>
        <w:t xml:space="preserve"> salgıları (kan ve kan ürünleri </w:t>
      </w:r>
      <w:r w:rsidR="009F3CC4" w:rsidRPr="00012580">
        <w:rPr>
          <w:rFonts w:ascii="Times New Roman" w:hAnsi="Times New Roman"/>
          <w:sz w:val="24"/>
          <w:szCs w:val="24"/>
        </w:rPr>
        <w:t>dâhil</w:t>
      </w:r>
      <w:r w:rsidR="00882CBB" w:rsidRPr="00012580">
        <w:rPr>
          <w:rFonts w:ascii="Times New Roman" w:hAnsi="Times New Roman"/>
          <w:sz w:val="24"/>
          <w:szCs w:val="24"/>
        </w:rPr>
        <w:t>)</w:t>
      </w:r>
      <w:r w:rsidR="00A373D5">
        <w:rPr>
          <w:rFonts w:ascii="Times New Roman" w:hAnsi="Times New Roman"/>
          <w:sz w:val="24"/>
          <w:szCs w:val="24"/>
        </w:rPr>
        <w:t xml:space="preserve">, </w:t>
      </w:r>
      <w:r w:rsidR="00882CBB" w:rsidRPr="00012580">
        <w:rPr>
          <w:rFonts w:ascii="Times New Roman" w:hAnsi="Times New Roman"/>
          <w:sz w:val="24"/>
          <w:szCs w:val="24"/>
        </w:rPr>
        <w:t>vücut sıvı ve salgıları ile kontamine (çapraz bulaşma)</w:t>
      </w:r>
      <w:r w:rsidR="00AE6A40">
        <w:rPr>
          <w:rFonts w:ascii="Times New Roman" w:hAnsi="Times New Roman"/>
          <w:sz w:val="24"/>
          <w:szCs w:val="24"/>
        </w:rPr>
        <w:t xml:space="preserve"> </w:t>
      </w:r>
      <w:r w:rsidR="00882CBB" w:rsidRPr="00012580">
        <w:rPr>
          <w:rFonts w:ascii="Times New Roman" w:hAnsi="Times New Roman"/>
          <w:sz w:val="24"/>
          <w:szCs w:val="24"/>
        </w:rPr>
        <w:t xml:space="preserve">olmuş her tür atık ile doku ve organ parçaları (patoloji atıkları </w:t>
      </w:r>
      <w:r w:rsidR="009F3CC4" w:rsidRPr="00012580">
        <w:rPr>
          <w:rFonts w:ascii="Times New Roman" w:hAnsi="Times New Roman"/>
          <w:sz w:val="24"/>
          <w:szCs w:val="24"/>
        </w:rPr>
        <w:t>dâhil</w:t>
      </w:r>
      <w:r w:rsidR="00882CBB" w:rsidRPr="00012580">
        <w:rPr>
          <w:rFonts w:ascii="Times New Roman" w:hAnsi="Times New Roman"/>
          <w:sz w:val="24"/>
          <w:szCs w:val="24"/>
        </w:rPr>
        <w:t xml:space="preserve">) tanımlanır. Tıbbi Atıkların </w:t>
      </w:r>
      <w:r w:rsidR="009F3CC4" w:rsidRPr="00012580">
        <w:rPr>
          <w:rFonts w:ascii="Times New Roman" w:hAnsi="Times New Roman"/>
          <w:sz w:val="24"/>
          <w:szCs w:val="24"/>
        </w:rPr>
        <w:t>Kontrolü Yönetmenliği</w:t>
      </w:r>
      <w:r w:rsidR="00882CBB" w:rsidRPr="00012580">
        <w:rPr>
          <w:rFonts w:ascii="Times New Roman" w:hAnsi="Times New Roman"/>
          <w:sz w:val="24"/>
          <w:szCs w:val="24"/>
        </w:rPr>
        <w:t xml:space="preserve">’ </w:t>
      </w:r>
      <w:r w:rsidR="004169EE" w:rsidRPr="00012580">
        <w:rPr>
          <w:rFonts w:ascii="Times New Roman" w:hAnsi="Times New Roman"/>
          <w:sz w:val="24"/>
          <w:szCs w:val="24"/>
        </w:rPr>
        <w:t>ne göre</w:t>
      </w:r>
      <w:r w:rsidR="00882CBB" w:rsidRPr="00012580">
        <w:rPr>
          <w:rFonts w:ascii="Times New Roman" w:hAnsi="Times New Roman"/>
          <w:sz w:val="24"/>
          <w:szCs w:val="24"/>
        </w:rPr>
        <w:t xml:space="preserve"> ise tıbbi </w:t>
      </w:r>
      <w:r w:rsidR="009F3CC4" w:rsidRPr="00012580">
        <w:rPr>
          <w:rFonts w:ascii="Times New Roman" w:hAnsi="Times New Roman"/>
          <w:sz w:val="24"/>
          <w:szCs w:val="24"/>
        </w:rPr>
        <w:t>atık, sağlık</w:t>
      </w:r>
      <w:r w:rsidR="00882CBB" w:rsidRPr="00012580">
        <w:rPr>
          <w:rFonts w:ascii="Times New Roman" w:hAnsi="Times New Roman"/>
          <w:sz w:val="24"/>
          <w:szCs w:val="24"/>
        </w:rPr>
        <w:t xml:space="preserve"> kuruluşlarından kaynaklanan enfeksiyon </w:t>
      </w:r>
      <w:r w:rsidR="009F3CC4" w:rsidRPr="00012580">
        <w:rPr>
          <w:rFonts w:ascii="Times New Roman" w:hAnsi="Times New Roman"/>
          <w:sz w:val="24"/>
          <w:szCs w:val="24"/>
        </w:rPr>
        <w:t>atık, patolojik</w:t>
      </w:r>
      <w:r w:rsidR="004C7F1B" w:rsidRPr="00012580">
        <w:rPr>
          <w:rFonts w:ascii="Times New Roman" w:hAnsi="Times New Roman"/>
          <w:sz w:val="24"/>
          <w:szCs w:val="24"/>
        </w:rPr>
        <w:t xml:space="preserve"> atık ve kesici –delici atıkları ifade etmektedir. Daha geniş bir tanımlama “tıbbi atık” tanımı;</w:t>
      </w:r>
    </w:p>
    <w:p w:rsidR="004C7F1B" w:rsidRPr="00012580" w:rsidRDefault="004C7F1B"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Mikrobiyolojik laboratuvar atıkların</w:t>
      </w:r>
    </w:p>
    <w:p w:rsidR="004C7F1B" w:rsidRPr="00012580" w:rsidRDefault="004C7F1B"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Kan ve Kan ürünleri ve bunlarla kontamine oluşmuş nesneleri,</w:t>
      </w:r>
    </w:p>
    <w:p w:rsidR="004C7F1B" w:rsidRPr="00012580" w:rsidRDefault="004C7F1B"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Kullanılmış ameliyat giysilerini</w:t>
      </w:r>
      <w:r w:rsidR="00A373D5">
        <w:rPr>
          <w:rFonts w:ascii="Times New Roman" w:hAnsi="Times New Roman"/>
          <w:sz w:val="24"/>
          <w:szCs w:val="24"/>
        </w:rPr>
        <w:t xml:space="preserve"> </w:t>
      </w:r>
      <w:r w:rsidRPr="00012580">
        <w:rPr>
          <w:rFonts w:ascii="Times New Roman" w:hAnsi="Times New Roman"/>
          <w:sz w:val="24"/>
          <w:szCs w:val="24"/>
        </w:rPr>
        <w:t>(</w:t>
      </w:r>
      <w:r w:rsidR="009F3CC4" w:rsidRPr="00012580">
        <w:rPr>
          <w:rFonts w:ascii="Times New Roman" w:hAnsi="Times New Roman"/>
          <w:sz w:val="24"/>
          <w:szCs w:val="24"/>
        </w:rPr>
        <w:t>kumaş, önlük</w:t>
      </w:r>
      <w:r w:rsidRPr="00012580">
        <w:rPr>
          <w:rFonts w:ascii="Times New Roman" w:hAnsi="Times New Roman"/>
          <w:sz w:val="24"/>
          <w:szCs w:val="24"/>
        </w:rPr>
        <w:t xml:space="preserve"> ve eldiven </w:t>
      </w:r>
      <w:r w:rsidR="00CC768A" w:rsidRPr="00012580">
        <w:rPr>
          <w:rFonts w:ascii="Times New Roman" w:hAnsi="Times New Roman"/>
          <w:sz w:val="24"/>
          <w:szCs w:val="24"/>
        </w:rPr>
        <w:t>vb.</w:t>
      </w:r>
      <w:r w:rsidRPr="00012580">
        <w:rPr>
          <w:rFonts w:ascii="Times New Roman" w:hAnsi="Times New Roman"/>
          <w:sz w:val="24"/>
          <w:szCs w:val="24"/>
        </w:rPr>
        <w:t>)</w:t>
      </w:r>
    </w:p>
    <w:p w:rsidR="004C7F1B" w:rsidRPr="00012580" w:rsidRDefault="004C7F1B"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Diyaliz atıklarını (atık su ve ekipmanları)</w:t>
      </w:r>
    </w:p>
    <w:p w:rsidR="004C7F1B" w:rsidRPr="00012580" w:rsidRDefault="004C7F1B"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Karantina Atıklarını</w:t>
      </w:r>
    </w:p>
    <w:p w:rsidR="004C7F1B" w:rsidRPr="00012580" w:rsidRDefault="00097AF6"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Bakteri ve virüs içeren hava filtrelerini</w:t>
      </w:r>
    </w:p>
    <w:p w:rsidR="00097AF6" w:rsidRPr="00012580" w:rsidRDefault="002D1537"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Enfekte deney</w:t>
      </w:r>
      <w:r w:rsidR="00097AF6" w:rsidRPr="00012580">
        <w:rPr>
          <w:rFonts w:ascii="Times New Roman" w:hAnsi="Times New Roman"/>
          <w:sz w:val="24"/>
          <w:szCs w:val="24"/>
        </w:rPr>
        <w:t xml:space="preserve"> hayvanı </w:t>
      </w:r>
      <w:r w:rsidR="002B2C3E" w:rsidRPr="00012580">
        <w:rPr>
          <w:rFonts w:ascii="Times New Roman" w:hAnsi="Times New Roman"/>
          <w:sz w:val="24"/>
          <w:szCs w:val="24"/>
        </w:rPr>
        <w:t>leşleri, organ</w:t>
      </w:r>
      <w:r w:rsidR="00097AF6" w:rsidRPr="00012580">
        <w:rPr>
          <w:rFonts w:ascii="Times New Roman" w:hAnsi="Times New Roman"/>
          <w:sz w:val="24"/>
          <w:szCs w:val="24"/>
        </w:rPr>
        <w:t xml:space="preserve"> </w:t>
      </w:r>
      <w:r w:rsidR="002B2C3E" w:rsidRPr="00012580">
        <w:rPr>
          <w:rFonts w:ascii="Times New Roman" w:hAnsi="Times New Roman"/>
          <w:sz w:val="24"/>
          <w:szCs w:val="24"/>
        </w:rPr>
        <w:t>parçaları, kan</w:t>
      </w:r>
      <w:r w:rsidR="00097AF6" w:rsidRPr="00012580">
        <w:rPr>
          <w:rFonts w:ascii="Times New Roman" w:hAnsi="Times New Roman"/>
          <w:sz w:val="24"/>
          <w:szCs w:val="24"/>
        </w:rPr>
        <w:t xml:space="preserve"> ve bunlar temas eden tüm </w:t>
      </w:r>
      <w:r w:rsidR="00C15C9D" w:rsidRPr="00012580">
        <w:rPr>
          <w:rFonts w:ascii="Times New Roman" w:hAnsi="Times New Roman"/>
          <w:sz w:val="24"/>
          <w:szCs w:val="24"/>
        </w:rPr>
        <w:t>nesneleri,</w:t>
      </w:r>
    </w:p>
    <w:p w:rsidR="00097AF6" w:rsidRPr="00012580" w:rsidRDefault="002B2C3E"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Vücut parçaları, organik</w:t>
      </w:r>
      <w:r w:rsidR="00097AF6" w:rsidRPr="00012580">
        <w:rPr>
          <w:rFonts w:ascii="Times New Roman" w:hAnsi="Times New Roman"/>
          <w:sz w:val="24"/>
          <w:szCs w:val="24"/>
        </w:rPr>
        <w:t xml:space="preserve"> </w:t>
      </w:r>
      <w:r w:rsidRPr="00012580">
        <w:rPr>
          <w:rFonts w:ascii="Times New Roman" w:hAnsi="Times New Roman"/>
          <w:sz w:val="24"/>
          <w:szCs w:val="24"/>
        </w:rPr>
        <w:t>parçalar, plasenta</w:t>
      </w:r>
      <w:r w:rsidR="00097AF6" w:rsidRPr="00012580">
        <w:rPr>
          <w:rFonts w:ascii="Times New Roman" w:hAnsi="Times New Roman"/>
          <w:sz w:val="24"/>
          <w:szCs w:val="24"/>
        </w:rPr>
        <w:t xml:space="preserve">, </w:t>
      </w:r>
      <w:r w:rsidRPr="00012580">
        <w:rPr>
          <w:rFonts w:ascii="Times New Roman" w:hAnsi="Times New Roman"/>
          <w:sz w:val="24"/>
          <w:szCs w:val="24"/>
        </w:rPr>
        <w:t>kesik uzuvlar</w:t>
      </w:r>
      <w:r w:rsidR="00097AF6" w:rsidRPr="00012580">
        <w:rPr>
          <w:rFonts w:ascii="Times New Roman" w:hAnsi="Times New Roman"/>
          <w:sz w:val="24"/>
          <w:szCs w:val="24"/>
        </w:rPr>
        <w:t xml:space="preserve"> vb.ni (insani patolojik atıklar)</w:t>
      </w:r>
    </w:p>
    <w:p w:rsidR="00097AF6" w:rsidRPr="00012580" w:rsidRDefault="00097AF6"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Biyolojik deneylerde kullanılan kobay leşlerini</w:t>
      </w:r>
    </w:p>
    <w:p w:rsidR="00097AF6" w:rsidRPr="00012580" w:rsidRDefault="002B2C3E"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Enjektör iğnelerini,</w:t>
      </w:r>
    </w:p>
    <w:p w:rsidR="00BD46BD" w:rsidRPr="00012580" w:rsidRDefault="00BD46BD"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İğne içeren diğer kesiciler</w:t>
      </w:r>
    </w:p>
    <w:p w:rsidR="00BD46BD" w:rsidRPr="00012580" w:rsidRDefault="00BD46BD"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Bisturileri</w:t>
      </w:r>
    </w:p>
    <w:p w:rsidR="00BD46BD" w:rsidRPr="00012580" w:rsidRDefault="00BD46BD"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Lam –Lameli,</w:t>
      </w:r>
    </w:p>
    <w:p w:rsidR="00815F18" w:rsidRPr="00A373D5" w:rsidRDefault="00BD46BD"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 xml:space="preserve">Kırılmış diğer çam vb. </w:t>
      </w:r>
      <w:r w:rsidR="002B2C3E" w:rsidRPr="00012580">
        <w:rPr>
          <w:rFonts w:ascii="Times New Roman" w:hAnsi="Times New Roman"/>
          <w:sz w:val="24"/>
          <w:szCs w:val="24"/>
        </w:rPr>
        <w:t>nesneleri kapsamaktadır</w:t>
      </w:r>
      <w:r w:rsidRPr="00012580">
        <w:rPr>
          <w:rFonts w:ascii="Times New Roman" w:hAnsi="Times New Roman"/>
          <w:sz w:val="24"/>
          <w:szCs w:val="24"/>
        </w:rPr>
        <w:t>.</w:t>
      </w:r>
    </w:p>
    <w:p w:rsidR="00E56297" w:rsidRPr="00012580" w:rsidRDefault="00BD46BD"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 xml:space="preserve">Kesici delici </w:t>
      </w:r>
      <w:r w:rsidR="002B2C3E" w:rsidRPr="00012580">
        <w:rPr>
          <w:rFonts w:ascii="Times New Roman" w:hAnsi="Times New Roman"/>
          <w:sz w:val="24"/>
          <w:szCs w:val="24"/>
        </w:rPr>
        <w:t>alet: Hastane</w:t>
      </w:r>
      <w:r w:rsidRPr="00012580">
        <w:rPr>
          <w:rFonts w:ascii="Times New Roman" w:hAnsi="Times New Roman"/>
          <w:sz w:val="24"/>
          <w:szCs w:val="24"/>
        </w:rPr>
        <w:t xml:space="preserve"> ortamında kullanılan ve yaralanmaya neden </w:t>
      </w:r>
      <w:r w:rsidR="00815F18" w:rsidRPr="00012580">
        <w:rPr>
          <w:rFonts w:ascii="Times New Roman" w:hAnsi="Times New Roman"/>
          <w:sz w:val="24"/>
          <w:szCs w:val="24"/>
        </w:rPr>
        <w:t>olabilen kesici</w:t>
      </w:r>
      <w:r w:rsidRPr="00012580">
        <w:rPr>
          <w:rFonts w:ascii="Times New Roman" w:hAnsi="Times New Roman"/>
          <w:sz w:val="24"/>
          <w:szCs w:val="24"/>
        </w:rPr>
        <w:t xml:space="preserve"> ve delici cisimlerdir</w:t>
      </w:r>
      <w:r w:rsidR="00A373D5">
        <w:rPr>
          <w:rFonts w:ascii="Times New Roman" w:hAnsi="Times New Roman"/>
          <w:sz w:val="24"/>
          <w:szCs w:val="24"/>
        </w:rPr>
        <w:t xml:space="preserve"> </w:t>
      </w:r>
      <w:r w:rsidRPr="00012580">
        <w:rPr>
          <w:rFonts w:ascii="Times New Roman" w:hAnsi="Times New Roman"/>
          <w:sz w:val="24"/>
          <w:szCs w:val="24"/>
        </w:rPr>
        <w:t xml:space="preserve">(bisturi, iğne </w:t>
      </w:r>
      <w:r w:rsidR="002B2C3E" w:rsidRPr="00012580">
        <w:rPr>
          <w:rFonts w:ascii="Times New Roman" w:hAnsi="Times New Roman"/>
          <w:sz w:val="24"/>
          <w:szCs w:val="24"/>
        </w:rPr>
        <w:t>ucu vb.</w:t>
      </w:r>
      <w:r w:rsidRPr="00012580">
        <w:rPr>
          <w:rFonts w:ascii="Times New Roman" w:hAnsi="Times New Roman"/>
          <w:sz w:val="24"/>
          <w:szCs w:val="24"/>
        </w:rPr>
        <w:t>)</w:t>
      </w:r>
    </w:p>
    <w:p w:rsidR="00E56297" w:rsidRPr="00012580" w:rsidRDefault="005C3617" w:rsidP="00D31E1E">
      <w:pPr>
        <w:pStyle w:val="AralkYok"/>
        <w:numPr>
          <w:ilvl w:val="0"/>
          <w:numId w:val="1"/>
        </w:numPr>
        <w:jc w:val="both"/>
        <w:rPr>
          <w:rFonts w:ascii="Times New Roman" w:hAnsi="Times New Roman"/>
          <w:sz w:val="24"/>
          <w:szCs w:val="24"/>
        </w:rPr>
      </w:pPr>
      <w:r w:rsidRPr="00012580">
        <w:rPr>
          <w:rFonts w:ascii="Times New Roman" w:hAnsi="Times New Roman"/>
          <w:sz w:val="24"/>
          <w:szCs w:val="24"/>
        </w:rPr>
        <w:t xml:space="preserve">Evsel nitelikli </w:t>
      </w:r>
      <w:r w:rsidR="002B2C3E" w:rsidRPr="00012580">
        <w:rPr>
          <w:rFonts w:ascii="Times New Roman" w:hAnsi="Times New Roman"/>
          <w:sz w:val="24"/>
          <w:szCs w:val="24"/>
        </w:rPr>
        <w:t>atık: Mutfak</w:t>
      </w:r>
      <w:r w:rsidR="00875111" w:rsidRPr="00012580">
        <w:rPr>
          <w:rFonts w:ascii="Times New Roman" w:hAnsi="Times New Roman"/>
          <w:sz w:val="24"/>
          <w:szCs w:val="24"/>
        </w:rPr>
        <w:t xml:space="preserve"> ve büro atıkları, ambalaj </w:t>
      </w:r>
      <w:r w:rsidR="002B2C3E" w:rsidRPr="00012580">
        <w:rPr>
          <w:rFonts w:ascii="Times New Roman" w:hAnsi="Times New Roman"/>
          <w:sz w:val="24"/>
          <w:szCs w:val="24"/>
        </w:rPr>
        <w:t>malzemeleri, cam</w:t>
      </w:r>
      <w:r w:rsidR="00E56297" w:rsidRPr="00012580">
        <w:rPr>
          <w:rFonts w:ascii="Times New Roman" w:hAnsi="Times New Roman"/>
          <w:sz w:val="24"/>
          <w:szCs w:val="24"/>
        </w:rPr>
        <w:t xml:space="preserve"> vb. atıklarıdır.</w:t>
      </w:r>
    </w:p>
    <w:p w:rsidR="001E3C89" w:rsidRPr="008B02D8" w:rsidRDefault="002B2C3E" w:rsidP="00012580">
      <w:pPr>
        <w:pStyle w:val="AralkYok"/>
        <w:numPr>
          <w:ilvl w:val="0"/>
          <w:numId w:val="1"/>
        </w:numPr>
        <w:jc w:val="both"/>
        <w:rPr>
          <w:rFonts w:ascii="Times New Roman" w:hAnsi="Times New Roman"/>
          <w:sz w:val="24"/>
          <w:szCs w:val="24"/>
        </w:rPr>
      </w:pPr>
      <w:r w:rsidRPr="00012580">
        <w:rPr>
          <w:rFonts w:ascii="Times New Roman" w:hAnsi="Times New Roman"/>
          <w:sz w:val="24"/>
          <w:szCs w:val="24"/>
        </w:rPr>
        <w:t>Uluslararası</w:t>
      </w:r>
      <w:r w:rsidR="00875111" w:rsidRPr="00012580">
        <w:rPr>
          <w:rFonts w:ascii="Times New Roman" w:hAnsi="Times New Roman"/>
          <w:sz w:val="24"/>
          <w:szCs w:val="24"/>
        </w:rPr>
        <w:t xml:space="preserve"> tıbbi atık amblemi: Tıbbi atıkların toplandığı özel nitelikli torba veya kap ile bunların taşınmasında </w:t>
      </w:r>
      <w:r w:rsidRPr="00012580">
        <w:rPr>
          <w:rFonts w:ascii="Times New Roman" w:hAnsi="Times New Roman"/>
          <w:sz w:val="24"/>
          <w:szCs w:val="24"/>
        </w:rPr>
        <w:t>kullanılan özel</w:t>
      </w:r>
      <w:r w:rsidR="00875111" w:rsidRPr="00012580">
        <w:rPr>
          <w:rFonts w:ascii="Times New Roman" w:hAnsi="Times New Roman"/>
          <w:sz w:val="24"/>
          <w:szCs w:val="24"/>
        </w:rPr>
        <w:t xml:space="preserve"> taşıma arabalarının üzerinde bulu</w:t>
      </w:r>
      <w:r w:rsidR="00B82ADB" w:rsidRPr="00012580">
        <w:rPr>
          <w:rFonts w:ascii="Times New Roman" w:hAnsi="Times New Roman"/>
          <w:sz w:val="24"/>
          <w:szCs w:val="24"/>
        </w:rPr>
        <w:t xml:space="preserve">ndurulması gereken </w:t>
      </w:r>
      <w:r w:rsidRPr="00012580">
        <w:rPr>
          <w:rFonts w:ascii="Times New Roman" w:hAnsi="Times New Roman"/>
          <w:sz w:val="24"/>
          <w:szCs w:val="24"/>
        </w:rPr>
        <w:t>uluslararası amblemdir</w:t>
      </w:r>
      <w:r w:rsidR="00B82ADB" w:rsidRPr="00012580">
        <w:rPr>
          <w:rFonts w:ascii="Times New Roman" w:hAnsi="Times New Roman"/>
          <w:sz w:val="24"/>
          <w:szCs w:val="24"/>
        </w:rPr>
        <w:t>.</w:t>
      </w:r>
    </w:p>
    <w:p w:rsidR="00C15C9D" w:rsidRDefault="008F76FF" w:rsidP="00A373D5">
      <w:pPr>
        <w:pStyle w:val="AralkYok"/>
        <w:jc w:val="center"/>
        <w:rPr>
          <w:rFonts w:ascii="Times New Roman" w:hAnsi="Times New Roman"/>
          <w:sz w:val="24"/>
          <w:szCs w:val="24"/>
        </w:rPr>
      </w:pPr>
      <w:r>
        <w:rPr>
          <w:noProof/>
        </w:rPr>
        <w:drawing>
          <wp:inline distT="0" distB="0" distL="0" distR="0" wp14:anchorId="26419697" wp14:editId="3D3AF3E6">
            <wp:extent cx="3183540" cy="217274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2453" cy="2212956"/>
                    </a:xfrm>
                    <a:prstGeom prst="rect">
                      <a:avLst/>
                    </a:prstGeom>
                    <a:noFill/>
                  </pic:spPr>
                </pic:pic>
              </a:graphicData>
            </a:graphic>
          </wp:inline>
        </w:drawing>
      </w:r>
    </w:p>
    <w:p w:rsidR="008F76FF" w:rsidRPr="00012580" w:rsidRDefault="008F76FF" w:rsidP="00A373D5">
      <w:pPr>
        <w:pStyle w:val="AralkYok"/>
        <w:jc w:val="center"/>
        <w:rPr>
          <w:rFonts w:ascii="Times New Roman" w:hAnsi="Times New Roman"/>
          <w:sz w:val="24"/>
          <w:szCs w:val="24"/>
        </w:rPr>
      </w:pPr>
    </w:p>
    <w:p w:rsidR="001E3C89" w:rsidRPr="00A373D5" w:rsidRDefault="00940530" w:rsidP="008F76FF">
      <w:pPr>
        <w:pStyle w:val="AralkYok"/>
        <w:jc w:val="both"/>
        <w:rPr>
          <w:rFonts w:ascii="Times New Roman" w:hAnsi="Times New Roman"/>
          <w:b/>
          <w:i/>
          <w:sz w:val="20"/>
          <w:szCs w:val="20"/>
        </w:rPr>
      </w:pPr>
      <w:r w:rsidRPr="00A373D5">
        <w:rPr>
          <w:rFonts w:ascii="Times New Roman" w:hAnsi="Times New Roman"/>
          <w:b/>
          <w:i/>
          <w:sz w:val="20"/>
          <w:szCs w:val="20"/>
        </w:rPr>
        <w:t>Resim 1.</w:t>
      </w:r>
      <w:r w:rsidR="00C15C9D" w:rsidRPr="00A373D5">
        <w:rPr>
          <w:rFonts w:ascii="Times New Roman" w:hAnsi="Times New Roman"/>
          <w:b/>
          <w:i/>
          <w:sz w:val="20"/>
          <w:szCs w:val="20"/>
        </w:rPr>
        <w:t xml:space="preserve"> 1 U</w:t>
      </w:r>
      <w:r w:rsidRPr="00A373D5">
        <w:rPr>
          <w:rFonts w:ascii="Times New Roman" w:hAnsi="Times New Roman"/>
          <w:b/>
          <w:i/>
          <w:sz w:val="20"/>
          <w:szCs w:val="20"/>
        </w:rPr>
        <w:t xml:space="preserve">luslararası </w:t>
      </w:r>
      <w:r w:rsidR="00364189" w:rsidRPr="00A373D5">
        <w:rPr>
          <w:rFonts w:ascii="Times New Roman" w:hAnsi="Times New Roman"/>
          <w:b/>
          <w:i/>
          <w:sz w:val="20"/>
          <w:szCs w:val="20"/>
        </w:rPr>
        <w:t xml:space="preserve">Tıbbi Atık </w:t>
      </w:r>
      <w:r w:rsidR="008F76FF" w:rsidRPr="00A373D5">
        <w:rPr>
          <w:rFonts w:ascii="Times New Roman" w:hAnsi="Times New Roman"/>
          <w:b/>
          <w:i/>
          <w:sz w:val="20"/>
          <w:szCs w:val="20"/>
        </w:rPr>
        <w:t>Amblemi</w:t>
      </w:r>
      <w:r w:rsidR="008F76FF">
        <w:rPr>
          <w:rFonts w:ascii="Times New Roman" w:hAnsi="Times New Roman"/>
          <w:b/>
          <w:i/>
          <w:sz w:val="20"/>
          <w:szCs w:val="20"/>
        </w:rPr>
        <w:t xml:space="preserve"> </w:t>
      </w:r>
      <w:r w:rsidR="008F76FF" w:rsidRPr="008F76FF">
        <w:rPr>
          <w:rFonts w:ascii="Times New Roman" w:hAnsi="Times New Roman"/>
          <w:b/>
          <w:i/>
          <w:sz w:val="20"/>
          <w:szCs w:val="20"/>
        </w:rPr>
        <w:t>(</w:t>
      </w:r>
      <w:r w:rsidR="005859EA" w:rsidRPr="008F76FF">
        <w:rPr>
          <w:rFonts w:ascii="Times New Roman" w:hAnsi="Times New Roman"/>
          <w:b/>
          <w:i/>
          <w:sz w:val="20"/>
          <w:szCs w:val="20"/>
        </w:rPr>
        <w:t>(3) Patolojik atıklar diğer tıbbi atıklardan ayrı olarak delinmeye, kırılmaya ve patlamaya dayanıklı, su geçirmez ve sızdırmaz, üzerinde siyah renkli “Uluslararası Biyotehlike” amblemi ile siyah renkli “DİKKAT! PATOLOJİK TIBBİ ATIK” ibaresi taşıyan kırmızı renkli plastik biriktirme kapları içinde toplanır.)</w:t>
      </w:r>
    </w:p>
    <w:p w:rsidR="001E3C89" w:rsidRPr="00012580" w:rsidRDefault="00B82ADB" w:rsidP="004079E6">
      <w:pPr>
        <w:pStyle w:val="AralkYok"/>
        <w:ind w:firstLine="708"/>
        <w:jc w:val="both"/>
        <w:rPr>
          <w:rFonts w:ascii="Times New Roman" w:hAnsi="Times New Roman"/>
          <w:sz w:val="24"/>
          <w:szCs w:val="24"/>
        </w:rPr>
      </w:pPr>
      <w:r w:rsidRPr="00012580">
        <w:rPr>
          <w:rFonts w:ascii="Times New Roman" w:hAnsi="Times New Roman"/>
          <w:sz w:val="24"/>
          <w:szCs w:val="24"/>
        </w:rPr>
        <w:t xml:space="preserve">Bu amblem </w:t>
      </w:r>
      <w:r w:rsidR="00AE6A40" w:rsidRPr="00AE6A40">
        <w:rPr>
          <w:rFonts w:ascii="Times New Roman" w:hAnsi="Times New Roman"/>
          <w:b/>
          <w:i/>
          <w:sz w:val="24"/>
          <w:szCs w:val="24"/>
        </w:rPr>
        <w:t>“Uluslararası Biyotehlike Amblemi”</w:t>
      </w:r>
      <w:r w:rsidR="00AE6A40" w:rsidRPr="00012580">
        <w:rPr>
          <w:rFonts w:ascii="Times New Roman" w:hAnsi="Times New Roman"/>
          <w:sz w:val="24"/>
          <w:szCs w:val="24"/>
        </w:rPr>
        <w:t xml:space="preserve"> </w:t>
      </w:r>
      <w:r w:rsidRPr="00012580">
        <w:rPr>
          <w:rFonts w:ascii="Times New Roman" w:hAnsi="Times New Roman"/>
          <w:sz w:val="24"/>
          <w:szCs w:val="24"/>
        </w:rPr>
        <w:t xml:space="preserve">olup bu amblemin kapsamında toplanmasında </w:t>
      </w:r>
      <w:r w:rsidR="002B2C3E" w:rsidRPr="00012580">
        <w:rPr>
          <w:rFonts w:ascii="Times New Roman" w:hAnsi="Times New Roman"/>
          <w:sz w:val="24"/>
          <w:szCs w:val="24"/>
        </w:rPr>
        <w:t>taşınmasına, geçici</w:t>
      </w:r>
      <w:r w:rsidRPr="00012580">
        <w:rPr>
          <w:rFonts w:ascii="Times New Roman" w:hAnsi="Times New Roman"/>
          <w:sz w:val="24"/>
          <w:szCs w:val="24"/>
        </w:rPr>
        <w:t xml:space="preserve"> depolanmasından </w:t>
      </w:r>
      <w:r w:rsidR="002B2C3E" w:rsidRPr="00012580">
        <w:rPr>
          <w:rFonts w:ascii="Times New Roman" w:hAnsi="Times New Roman"/>
          <w:sz w:val="24"/>
          <w:szCs w:val="24"/>
        </w:rPr>
        <w:t>bertarafına kadar</w:t>
      </w:r>
      <w:r w:rsidR="00296672" w:rsidRPr="00012580">
        <w:rPr>
          <w:rFonts w:ascii="Times New Roman" w:hAnsi="Times New Roman"/>
          <w:sz w:val="24"/>
          <w:szCs w:val="24"/>
        </w:rPr>
        <w:t xml:space="preserve"> diğer atıklardan ayrı işlem görmesi gereken tehlikeli hastane atıkları yer almaktadır.</w:t>
      </w:r>
    </w:p>
    <w:p w:rsidR="006600F0" w:rsidRPr="00012580" w:rsidRDefault="00296672" w:rsidP="00012580">
      <w:pPr>
        <w:pStyle w:val="AralkYok"/>
        <w:jc w:val="both"/>
        <w:rPr>
          <w:rFonts w:ascii="Times New Roman" w:hAnsi="Times New Roman"/>
          <w:sz w:val="24"/>
          <w:szCs w:val="24"/>
        </w:rPr>
      </w:pPr>
      <w:r w:rsidRPr="00A373D5">
        <w:rPr>
          <w:rFonts w:ascii="Times New Roman" w:hAnsi="Times New Roman"/>
          <w:b/>
          <w:sz w:val="24"/>
          <w:szCs w:val="24"/>
        </w:rPr>
        <w:t xml:space="preserve">Tıbbi </w:t>
      </w:r>
      <w:r w:rsidR="00A373D5" w:rsidRPr="00A373D5">
        <w:rPr>
          <w:rFonts w:ascii="Times New Roman" w:hAnsi="Times New Roman"/>
          <w:b/>
          <w:sz w:val="24"/>
          <w:szCs w:val="24"/>
        </w:rPr>
        <w:t>Atık Taşıma Arabası:</w:t>
      </w:r>
      <w:r w:rsidR="00A373D5" w:rsidRPr="00012580">
        <w:rPr>
          <w:rFonts w:ascii="Times New Roman" w:hAnsi="Times New Roman"/>
          <w:sz w:val="24"/>
          <w:szCs w:val="24"/>
        </w:rPr>
        <w:t xml:space="preserve"> </w:t>
      </w:r>
      <w:r w:rsidRPr="00012580">
        <w:rPr>
          <w:rFonts w:ascii="Times New Roman" w:hAnsi="Times New Roman"/>
          <w:sz w:val="24"/>
          <w:szCs w:val="24"/>
        </w:rPr>
        <w:t>Hastane</w:t>
      </w:r>
      <w:r w:rsidR="006600F0" w:rsidRPr="00012580">
        <w:rPr>
          <w:rFonts w:ascii="Times New Roman" w:hAnsi="Times New Roman"/>
          <w:sz w:val="24"/>
          <w:szCs w:val="24"/>
        </w:rPr>
        <w:t>de üretilen tüm tıbbi atıkların toplanarak geçici atık depolarına taşınmasında kullanılan arabalardır</w:t>
      </w:r>
    </w:p>
    <w:p w:rsidR="00296672" w:rsidRPr="00012580" w:rsidRDefault="006600F0" w:rsidP="00012580">
      <w:pPr>
        <w:pStyle w:val="AralkYok"/>
        <w:jc w:val="both"/>
        <w:rPr>
          <w:rFonts w:ascii="Times New Roman" w:hAnsi="Times New Roman"/>
          <w:sz w:val="24"/>
          <w:szCs w:val="24"/>
        </w:rPr>
      </w:pPr>
      <w:r w:rsidRPr="00A373D5">
        <w:rPr>
          <w:rFonts w:ascii="Times New Roman" w:hAnsi="Times New Roman"/>
          <w:b/>
          <w:sz w:val="24"/>
          <w:szCs w:val="24"/>
        </w:rPr>
        <w:lastRenderedPageBreak/>
        <w:t xml:space="preserve">Atık </w:t>
      </w:r>
      <w:r w:rsidR="00A373D5" w:rsidRPr="00A373D5">
        <w:rPr>
          <w:rFonts w:ascii="Times New Roman" w:hAnsi="Times New Roman"/>
          <w:b/>
          <w:sz w:val="24"/>
          <w:szCs w:val="24"/>
        </w:rPr>
        <w:t>Taşıma Arabası (Conta İner):</w:t>
      </w:r>
      <w:r w:rsidR="00A373D5" w:rsidRPr="00012580">
        <w:rPr>
          <w:rFonts w:ascii="Times New Roman" w:hAnsi="Times New Roman"/>
          <w:sz w:val="24"/>
          <w:szCs w:val="24"/>
        </w:rPr>
        <w:t xml:space="preserve"> </w:t>
      </w:r>
      <w:r w:rsidRPr="00012580">
        <w:rPr>
          <w:rFonts w:ascii="Times New Roman" w:hAnsi="Times New Roman"/>
          <w:sz w:val="24"/>
          <w:szCs w:val="24"/>
        </w:rPr>
        <w:t xml:space="preserve">Tıbbi atık olmayan tüm atıkların toplandıktan sonra </w:t>
      </w:r>
      <w:r w:rsidR="00A9010A" w:rsidRPr="00012580">
        <w:rPr>
          <w:rFonts w:ascii="Times New Roman" w:hAnsi="Times New Roman"/>
          <w:sz w:val="24"/>
          <w:szCs w:val="24"/>
        </w:rPr>
        <w:t xml:space="preserve">geçici olarak biriktirildikleri ve “geçici </w:t>
      </w:r>
      <w:r w:rsidR="002B2C3E" w:rsidRPr="00012580">
        <w:rPr>
          <w:rFonts w:ascii="Times New Roman" w:hAnsi="Times New Roman"/>
          <w:sz w:val="24"/>
          <w:szCs w:val="24"/>
        </w:rPr>
        <w:t xml:space="preserve">depolama </w:t>
      </w:r>
      <w:r w:rsidR="00EA1AE0" w:rsidRPr="00012580">
        <w:rPr>
          <w:rFonts w:ascii="Times New Roman" w:hAnsi="Times New Roman"/>
          <w:sz w:val="24"/>
          <w:szCs w:val="24"/>
        </w:rPr>
        <w:t>alanı’na</w:t>
      </w:r>
      <w:r w:rsidR="002B2C3E" w:rsidRPr="00012580">
        <w:rPr>
          <w:rFonts w:ascii="Times New Roman" w:hAnsi="Times New Roman"/>
          <w:sz w:val="24"/>
          <w:szCs w:val="24"/>
        </w:rPr>
        <w:t xml:space="preserve"> transfer edildikleri</w:t>
      </w:r>
      <w:r w:rsidR="00A9010A" w:rsidRPr="00012580">
        <w:rPr>
          <w:rFonts w:ascii="Times New Roman" w:hAnsi="Times New Roman"/>
          <w:sz w:val="24"/>
          <w:szCs w:val="24"/>
        </w:rPr>
        <w:t xml:space="preserve"> arabalardır.</w:t>
      </w:r>
    </w:p>
    <w:p w:rsidR="00A9010A" w:rsidRPr="00012580" w:rsidRDefault="002B2C3E" w:rsidP="00012580">
      <w:pPr>
        <w:pStyle w:val="AralkYok"/>
        <w:jc w:val="both"/>
        <w:rPr>
          <w:rFonts w:ascii="Times New Roman" w:hAnsi="Times New Roman"/>
          <w:sz w:val="24"/>
          <w:szCs w:val="24"/>
        </w:rPr>
      </w:pPr>
      <w:r w:rsidRPr="00A373D5">
        <w:rPr>
          <w:rFonts w:ascii="Times New Roman" w:hAnsi="Times New Roman"/>
          <w:b/>
          <w:sz w:val="24"/>
          <w:szCs w:val="24"/>
        </w:rPr>
        <w:t xml:space="preserve">Hastane </w:t>
      </w:r>
      <w:r w:rsidR="00A373D5" w:rsidRPr="00A373D5">
        <w:rPr>
          <w:rFonts w:ascii="Times New Roman" w:hAnsi="Times New Roman"/>
          <w:b/>
          <w:sz w:val="24"/>
          <w:szCs w:val="24"/>
        </w:rPr>
        <w:t>Atık Sorumlusu:</w:t>
      </w:r>
      <w:r w:rsidR="00A373D5" w:rsidRPr="00012580">
        <w:rPr>
          <w:rFonts w:ascii="Times New Roman" w:hAnsi="Times New Roman"/>
          <w:sz w:val="24"/>
          <w:szCs w:val="24"/>
        </w:rPr>
        <w:t xml:space="preserve"> </w:t>
      </w:r>
      <w:r w:rsidRPr="00012580">
        <w:rPr>
          <w:rFonts w:ascii="Times New Roman" w:hAnsi="Times New Roman"/>
          <w:sz w:val="24"/>
          <w:szCs w:val="24"/>
        </w:rPr>
        <w:t>Hastane</w:t>
      </w:r>
      <w:r w:rsidR="00A9010A" w:rsidRPr="00012580">
        <w:rPr>
          <w:rFonts w:ascii="Times New Roman" w:hAnsi="Times New Roman"/>
          <w:sz w:val="24"/>
          <w:szCs w:val="24"/>
        </w:rPr>
        <w:t xml:space="preserve"> yönetiminin ilgili talimata uygun olarak gerçekleştirimesin için gerekli tüm basamakları denetleyen ve organizasyonu sağlayan kişidir.</w:t>
      </w:r>
    </w:p>
    <w:p w:rsidR="00A9010A" w:rsidRPr="00012580" w:rsidRDefault="002B2C3E" w:rsidP="00012580">
      <w:pPr>
        <w:pStyle w:val="AralkYok"/>
        <w:jc w:val="both"/>
        <w:rPr>
          <w:rFonts w:ascii="Times New Roman" w:hAnsi="Times New Roman"/>
          <w:sz w:val="24"/>
          <w:szCs w:val="24"/>
        </w:rPr>
      </w:pPr>
      <w:r w:rsidRPr="00A373D5">
        <w:rPr>
          <w:rFonts w:ascii="Times New Roman" w:hAnsi="Times New Roman"/>
          <w:b/>
          <w:sz w:val="24"/>
          <w:szCs w:val="24"/>
        </w:rPr>
        <w:t xml:space="preserve">Evsel </w:t>
      </w:r>
      <w:r w:rsidR="00A373D5" w:rsidRPr="00A373D5">
        <w:rPr>
          <w:rFonts w:ascii="Times New Roman" w:hAnsi="Times New Roman"/>
          <w:b/>
          <w:sz w:val="24"/>
          <w:szCs w:val="24"/>
        </w:rPr>
        <w:t>Nitelikli Atıklar İçin Geçici Depolama Alanı:</w:t>
      </w:r>
      <w:r w:rsidR="00A343C8" w:rsidRPr="00012580">
        <w:rPr>
          <w:rFonts w:ascii="Times New Roman" w:hAnsi="Times New Roman"/>
          <w:sz w:val="24"/>
          <w:szCs w:val="24"/>
        </w:rPr>
        <w:t xml:space="preserve"> </w:t>
      </w:r>
      <w:r w:rsidRPr="00012580">
        <w:rPr>
          <w:rFonts w:ascii="Times New Roman" w:hAnsi="Times New Roman"/>
          <w:sz w:val="24"/>
          <w:szCs w:val="24"/>
        </w:rPr>
        <w:t>Tıbbi Atıkların</w:t>
      </w:r>
      <w:r w:rsidR="00A343C8" w:rsidRPr="00012580">
        <w:rPr>
          <w:rFonts w:ascii="Times New Roman" w:hAnsi="Times New Roman"/>
          <w:sz w:val="24"/>
          <w:szCs w:val="24"/>
        </w:rPr>
        <w:t xml:space="preserve"> Kontrolü Yönetmenliği ilgili talimata uygun olarak evsel nitelikli atıklar için oluşturulan geçici depolama alanıdır.</w:t>
      </w:r>
    </w:p>
    <w:p w:rsidR="00A343C8" w:rsidRPr="00012580" w:rsidRDefault="00A343C8" w:rsidP="00012580">
      <w:pPr>
        <w:pStyle w:val="AralkYok"/>
        <w:jc w:val="both"/>
        <w:rPr>
          <w:rFonts w:ascii="Times New Roman" w:hAnsi="Times New Roman"/>
          <w:sz w:val="24"/>
          <w:szCs w:val="24"/>
        </w:rPr>
      </w:pPr>
      <w:r w:rsidRPr="00A373D5">
        <w:rPr>
          <w:rFonts w:ascii="Times New Roman" w:hAnsi="Times New Roman"/>
          <w:b/>
          <w:sz w:val="24"/>
          <w:szCs w:val="24"/>
        </w:rPr>
        <w:t xml:space="preserve">Tıbbi </w:t>
      </w:r>
      <w:r w:rsidR="00A373D5" w:rsidRPr="00A373D5">
        <w:rPr>
          <w:rFonts w:ascii="Times New Roman" w:hAnsi="Times New Roman"/>
          <w:b/>
          <w:sz w:val="24"/>
          <w:szCs w:val="24"/>
        </w:rPr>
        <w:t xml:space="preserve">Nitelikli Atıklar İçin Geçici Depolama Alanı: </w:t>
      </w:r>
      <w:r w:rsidR="00177E80" w:rsidRPr="00012580">
        <w:rPr>
          <w:rFonts w:ascii="Times New Roman" w:hAnsi="Times New Roman"/>
          <w:sz w:val="24"/>
          <w:szCs w:val="24"/>
        </w:rPr>
        <w:t>Tıbbi</w:t>
      </w:r>
      <w:r w:rsidRPr="00012580">
        <w:rPr>
          <w:rFonts w:ascii="Times New Roman" w:hAnsi="Times New Roman"/>
          <w:sz w:val="24"/>
          <w:szCs w:val="24"/>
        </w:rPr>
        <w:t xml:space="preserve"> Atıkların </w:t>
      </w:r>
      <w:r w:rsidR="00177E80" w:rsidRPr="00012580">
        <w:rPr>
          <w:rFonts w:ascii="Times New Roman" w:hAnsi="Times New Roman"/>
          <w:sz w:val="24"/>
          <w:szCs w:val="24"/>
        </w:rPr>
        <w:t>Kontrolü Yönetmeliği’ne uygun</w:t>
      </w:r>
      <w:r w:rsidRPr="00012580">
        <w:rPr>
          <w:rFonts w:ascii="Times New Roman" w:hAnsi="Times New Roman"/>
          <w:sz w:val="24"/>
          <w:szCs w:val="24"/>
        </w:rPr>
        <w:t xml:space="preserve"> olarak tıbbi atıklar için oluşturulan geçici depolama alanıdır.</w:t>
      </w:r>
    </w:p>
    <w:p w:rsidR="00A343C8" w:rsidRPr="00012580" w:rsidRDefault="00A343C8" w:rsidP="00012580">
      <w:pPr>
        <w:pStyle w:val="AralkYok"/>
        <w:jc w:val="both"/>
        <w:rPr>
          <w:rFonts w:ascii="Times New Roman" w:hAnsi="Times New Roman"/>
          <w:sz w:val="24"/>
          <w:szCs w:val="24"/>
        </w:rPr>
      </w:pPr>
      <w:r w:rsidRPr="00A373D5">
        <w:rPr>
          <w:rFonts w:ascii="Times New Roman" w:hAnsi="Times New Roman"/>
          <w:b/>
          <w:sz w:val="24"/>
          <w:szCs w:val="24"/>
        </w:rPr>
        <w:t xml:space="preserve">Tıbbi </w:t>
      </w:r>
      <w:r w:rsidR="00A373D5" w:rsidRPr="00A373D5">
        <w:rPr>
          <w:rFonts w:ascii="Times New Roman" w:hAnsi="Times New Roman"/>
          <w:b/>
          <w:sz w:val="24"/>
          <w:szCs w:val="24"/>
        </w:rPr>
        <w:t>Atık Personeli:</w:t>
      </w:r>
      <w:r w:rsidR="002B2C3E" w:rsidRPr="00012580">
        <w:rPr>
          <w:rFonts w:ascii="Times New Roman" w:hAnsi="Times New Roman"/>
          <w:sz w:val="24"/>
          <w:szCs w:val="24"/>
        </w:rPr>
        <w:t xml:space="preserve"> Hastanedeki</w:t>
      </w:r>
      <w:r w:rsidRPr="00012580">
        <w:rPr>
          <w:rFonts w:ascii="Times New Roman" w:hAnsi="Times New Roman"/>
          <w:sz w:val="24"/>
          <w:szCs w:val="24"/>
        </w:rPr>
        <w:t xml:space="preserve"> tüm birimlerden alınan tıbbi atıkları</w:t>
      </w:r>
      <w:r w:rsidR="00476D34" w:rsidRPr="00012580">
        <w:rPr>
          <w:rFonts w:ascii="Times New Roman" w:hAnsi="Times New Roman"/>
          <w:sz w:val="24"/>
          <w:szCs w:val="24"/>
        </w:rPr>
        <w:t xml:space="preserve"> “tıbbi atık taşıma arabası</w:t>
      </w:r>
      <w:r w:rsidR="00BB0596" w:rsidRPr="00012580">
        <w:rPr>
          <w:rFonts w:ascii="Times New Roman" w:hAnsi="Times New Roman"/>
          <w:sz w:val="24"/>
          <w:szCs w:val="24"/>
        </w:rPr>
        <w:t>n</w:t>
      </w:r>
      <w:r w:rsidR="00476D34" w:rsidRPr="00012580">
        <w:rPr>
          <w:rFonts w:ascii="Times New Roman" w:hAnsi="Times New Roman"/>
          <w:sz w:val="24"/>
          <w:szCs w:val="24"/>
        </w:rPr>
        <w:t xml:space="preserve"> “</w:t>
      </w:r>
      <w:r w:rsidR="00BB0596" w:rsidRPr="00012580">
        <w:rPr>
          <w:rFonts w:ascii="Times New Roman" w:hAnsi="Times New Roman"/>
          <w:sz w:val="24"/>
          <w:szCs w:val="24"/>
        </w:rPr>
        <w:t>da</w:t>
      </w:r>
      <w:r w:rsidR="00476D34" w:rsidRPr="00012580">
        <w:rPr>
          <w:rFonts w:ascii="Times New Roman" w:hAnsi="Times New Roman"/>
          <w:sz w:val="24"/>
          <w:szCs w:val="24"/>
        </w:rPr>
        <w:t xml:space="preserve"> tanımlanan ve geçici depolara güvenli bir şekilde taşınmasını sağlayan personeldir.</w:t>
      </w:r>
    </w:p>
    <w:p w:rsidR="00476D34" w:rsidRPr="00012580" w:rsidRDefault="00476D34" w:rsidP="00012580">
      <w:pPr>
        <w:pStyle w:val="AralkYok"/>
        <w:jc w:val="both"/>
        <w:rPr>
          <w:rFonts w:ascii="Times New Roman" w:hAnsi="Times New Roman"/>
          <w:sz w:val="24"/>
          <w:szCs w:val="24"/>
        </w:rPr>
      </w:pPr>
      <w:r w:rsidRPr="00A373D5">
        <w:rPr>
          <w:rFonts w:ascii="Times New Roman" w:hAnsi="Times New Roman"/>
          <w:b/>
          <w:sz w:val="24"/>
          <w:szCs w:val="24"/>
        </w:rPr>
        <w:t xml:space="preserve">Kırmızı </w:t>
      </w:r>
      <w:r w:rsidR="00A373D5" w:rsidRPr="00A373D5">
        <w:rPr>
          <w:rFonts w:ascii="Times New Roman" w:hAnsi="Times New Roman"/>
          <w:b/>
          <w:sz w:val="24"/>
          <w:szCs w:val="24"/>
        </w:rPr>
        <w:t xml:space="preserve">Çöp Torbası: </w:t>
      </w:r>
      <w:r w:rsidR="00DD098C" w:rsidRPr="00012580">
        <w:rPr>
          <w:rFonts w:ascii="Times New Roman" w:hAnsi="Times New Roman"/>
          <w:sz w:val="24"/>
          <w:szCs w:val="24"/>
        </w:rPr>
        <w:t>Tıbbı</w:t>
      </w:r>
      <w:r w:rsidRPr="00012580">
        <w:rPr>
          <w:rFonts w:ascii="Times New Roman" w:hAnsi="Times New Roman"/>
          <w:sz w:val="24"/>
          <w:szCs w:val="24"/>
        </w:rPr>
        <w:t xml:space="preserve"> atıkların toplanması için </w:t>
      </w:r>
      <w:r w:rsidR="00DD098C" w:rsidRPr="00012580">
        <w:rPr>
          <w:rFonts w:ascii="Times New Roman" w:hAnsi="Times New Roman"/>
          <w:sz w:val="24"/>
          <w:szCs w:val="24"/>
        </w:rPr>
        <w:t>kullanılan, Tıbbi</w:t>
      </w:r>
      <w:r w:rsidRPr="00012580">
        <w:rPr>
          <w:rFonts w:ascii="Times New Roman" w:hAnsi="Times New Roman"/>
          <w:sz w:val="24"/>
          <w:szCs w:val="24"/>
        </w:rPr>
        <w:t xml:space="preserve"> Arık Yönetmeliği’nde tanımlanan şartlara </w:t>
      </w:r>
      <w:r w:rsidR="003A3788" w:rsidRPr="00012580">
        <w:rPr>
          <w:rFonts w:ascii="Times New Roman" w:hAnsi="Times New Roman"/>
          <w:sz w:val="24"/>
          <w:szCs w:val="24"/>
        </w:rPr>
        <w:t>uygun, her</w:t>
      </w:r>
      <w:r w:rsidRPr="00012580">
        <w:rPr>
          <w:rFonts w:ascii="Times New Roman" w:hAnsi="Times New Roman"/>
          <w:sz w:val="24"/>
          <w:szCs w:val="24"/>
        </w:rPr>
        <w:t xml:space="preserve"> iki tarafında</w:t>
      </w:r>
      <w:r w:rsidR="00AE6A40" w:rsidRPr="00AE6A40">
        <w:rPr>
          <w:rFonts w:ascii="Times New Roman" w:hAnsi="Times New Roman"/>
          <w:b/>
          <w:i/>
          <w:sz w:val="24"/>
          <w:szCs w:val="24"/>
        </w:rPr>
        <w:t>” Uluslararası Tıbbi Atık Amblemi”</w:t>
      </w:r>
      <w:r w:rsidR="00AE6A40" w:rsidRPr="00012580">
        <w:rPr>
          <w:rFonts w:ascii="Times New Roman" w:hAnsi="Times New Roman"/>
          <w:sz w:val="24"/>
          <w:szCs w:val="24"/>
        </w:rPr>
        <w:t xml:space="preserve"> </w:t>
      </w:r>
      <w:r w:rsidRPr="00012580">
        <w:rPr>
          <w:rFonts w:ascii="Times New Roman" w:hAnsi="Times New Roman"/>
          <w:sz w:val="24"/>
          <w:szCs w:val="24"/>
        </w:rPr>
        <w:t>ile</w:t>
      </w:r>
      <w:r w:rsidRPr="00AE6A40">
        <w:rPr>
          <w:rFonts w:ascii="Times New Roman" w:hAnsi="Times New Roman"/>
          <w:b/>
          <w:i/>
          <w:sz w:val="24"/>
          <w:szCs w:val="24"/>
        </w:rPr>
        <w:t>”</w:t>
      </w:r>
      <w:r w:rsidR="00AE6A40" w:rsidRPr="00AE6A40">
        <w:rPr>
          <w:rFonts w:ascii="Times New Roman" w:hAnsi="Times New Roman"/>
          <w:b/>
          <w:i/>
          <w:sz w:val="24"/>
          <w:szCs w:val="24"/>
        </w:rPr>
        <w:t xml:space="preserve"> </w:t>
      </w:r>
      <w:r w:rsidR="00862118" w:rsidRPr="00AE6A40">
        <w:rPr>
          <w:rFonts w:ascii="Times New Roman" w:hAnsi="Times New Roman"/>
          <w:b/>
          <w:i/>
          <w:sz w:val="24"/>
          <w:szCs w:val="24"/>
        </w:rPr>
        <w:t>DİKKAT TIBBİ</w:t>
      </w:r>
      <w:r w:rsidRPr="00AE6A40">
        <w:rPr>
          <w:rFonts w:ascii="Times New Roman" w:hAnsi="Times New Roman"/>
          <w:b/>
          <w:i/>
          <w:sz w:val="24"/>
          <w:szCs w:val="24"/>
        </w:rPr>
        <w:t xml:space="preserve"> </w:t>
      </w:r>
      <w:r w:rsidR="00DD098C" w:rsidRPr="00AE6A40">
        <w:rPr>
          <w:rFonts w:ascii="Times New Roman" w:hAnsi="Times New Roman"/>
          <w:b/>
          <w:i/>
          <w:sz w:val="24"/>
          <w:szCs w:val="24"/>
        </w:rPr>
        <w:t>ATIK”</w:t>
      </w:r>
      <w:r w:rsidR="00AE6A40">
        <w:rPr>
          <w:rFonts w:ascii="Times New Roman" w:hAnsi="Times New Roman"/>
          <w:sz w:val="24"/>
          <w:szCs w:val="24"/>
        </w:rPr>
        <w:t xml:space="preserve"> </w:t>
      </w:r>
      <w:r w:rsidR="00DD098C" w:rsidRPr="00012580">
        <w:rPr>
          <w:rFonts w:ascii="Times New Roman" w:hAnsi="Times New Roman"/>
          <w:sz w:val="24"/>
          <w:szCs w:val="24"/>
        </w:rPr>
        <w:t>ibaresi</w:t>
      </w:r>
      <w:r w:rsidRPr="00012580">
        <w:rPr>
          <w:rFonts w:ascii="Times New Roman" w:hAnsi="Times New Roman"/>
          <w:sz w:val="24"/>
          <w:szCs w:val="24"/>
        </w:rPr>
        <w:t xml:space="preserve"> bulunan kırmışı </w:t>
      </w:r>
      <w:r w:rsidR="00287D3D" w:rsidRPr="00012580">
        <w:rPr>
          <w:rFonts w:ascii="Times New Roman" w:hAnsi="Times New Roman"/>
          <w:sz w:val="24"/>
          <w:szCs w:val="24"/>
        </w:rPr>
        <w:t xml:space="preserve">renkli plastik </w:t>
      </w:r>
      <w:r w:rsidR="003A3788" w:rsidRPr="00012580">
        <w:rPr>
          <w:rFonts w:ascii="Times New Roman" w:hAnsi="Times New Roman"/>
          <w:sz w:val="24"/>
          <w:szCs w:val="24"/>
        </w:rPr>
        <w:t>kutu</w:t>
      </w:r>
    </w:p>
    <w:p w:rsidR="00476D34" w:rsidRPr="00012580" w:rsidRDefault="00476D34" w:rsidP="00012580">
      <w:pPr>
        <w:pStyle w:val="AralkYok"/>
        <w:jc w:val="both"/>
        <w:rPr>
          <w:rFonts w:ascii="Times New Roman" w:hAnsi="Times New Roman"/>
          <w:sz w:val="24"/>
          <w:szCs w:val="24"/>
        </w:rPr>
      </w:pPr>
      <w:r w:rsidRPr="00A373D5">
        <w:rPr>
          <w:rFonts w:ascii="Times New Roman" w:hAnsi="Times New Roman"/>
          <w:b/>
          <w:sz w:val="24"/>
          <w:szCs w:val="24"/>
        </w:rPr>
        <w:t xml:space="preserve">Mavi </w:t>
      </w:r>
      <w:r w:rsidR="00A373D5" w:rsidRPr="00A373D5">
        <w:rPr>
          <w:rFonts w:ascii="Times New Roman" w:hAnsi="Times New Roman"/>
          <w:b/>
          <w:sz w:val="24"/>
          <w:szCs w:val="24"/>
        </w:rPr>
        <w:t>Çöp Torbası:</w:t>
      </w:r>
      <w:r w:rsidR="00A373D5" w:rsidRPr="00012580">
        <w:rPr>
          <w:rFonts w:ascii="Times New Roman" w:hAnsi="Times New Roman"/>
          <w:sz w:val="24"/>
          <w:szCs w:val="24"/>
        </w:rPr>
        <w:t xml:space="preserve"> </w:t>
      </w:r>
      <w:r w:rsidR="00DD098C" w:rsidRPr="00012580">
        <w:rPr>
          <w:rFonts w:ascii="Times New Roman" w:hAnsi="Times New Roman"/>
          <w:sz w:val="24"/>
          <w:szCs w:val="24"/>
        </w:rPr>
        <w:t>Geri kazanılabilen</w:t>
      </w:r>
      <w:r w:rsidRPr="00012580">
        <w:rPr>
          <w:rFonts w:ascii="Times New Roman" w:hAnsi="Times New Roman"/>
          <w:sz w:val="24"/>
          <w:szCs w:val="24"/>
        </w:rPr>
        <w:t xml:space="preserve"> cam malzemelerin</w:t>
      </w:r>
      <w:r w:rsidR="00634E3F" w:rsidRPr="00012580">
        <w:rPr>
          <w:rFonts w:ascii="Times New Roman" w:hAnsi="Times New Roman"/>
          <w:sz w:val="24"/>
          <w:szCs w:val="24"/>
        </w:rPr>
        <w:t xml:space="preserve"> toplanması için kullanılan mavi plastik torbadır.</w:t>
      </w:r>
    </w:p>
    <w:p w:rsidR="005A76CD" w:rsidRPr="00012580" w:rsidRDefault="005A76CD" w:rsidP="00012580">
      <w:pPr>
        <w:pStyle w:val="AralkYok"/>
        <w:jc w:val="both"/>
        <w:rPr>
          <w:rFonts w:ascii="Times New Roman" w:hAnsi="Times New Roman"/>
          <w:sz w:val="24"/>
          <w:szCs w:val="24"/>
        </w:rPr>
      </w:pPr>
      <w:r w:rsidRPr="00A373D5">
        <w:rPr>
          <w:rFonts w:ascii="Times New Roman" w:hAnsi="Times New Roman"/>
          <w:b/>
          <w:sz w:val="24"/>
          <w:szCs w:val="24"/>
        </w:rPr>
        <w:t xml:space="preserve">Siyah </w:t>
      </w:r>
      <w:r w:rsidR="00A373D5" w:rsidRPr="00A373D5">
        <w:rPr>
          <w:rFonts w:ascii="Times New Roman" w:hAnsi="Times New Roman"/>
          <w:b/>
          <w:sz w:val="24"/>
          <w:szCs w:val="24"/>
        </w:rPr>
        <w:t>Çöp Torbası:</w:t>
      </w:r>
      <w:r w:rsidR="00A373D5" w:rsidRPr="00012580">
        <w:rPr>
          <w:rFonts w:ascii="Times New Roman" w:hAnsi="Times New Roman"/>
          <w:sz w:val="24"/>
          <w:szCs w:val="24"/>
        </w:rPr>
        <w:t xml:space="preserve"> </w:t>
      </w:r>
      <w:r w:rsidRPr="00012580">
        <w:rPr>
          <w:rFonts w:ascii="Times New Roman" w:hAnsi="Times New Roman"/>
          <w:sz w:val="24"/>
          <w:szCs w:val="24"/>
        </w:rPr>
        <w:t>Evsel nitelikli atıkların toplanması için kullanılan siyah plastik torbasıdır.</w:t>
      </w:r>
    </w:p>
    <w:p w:rsidR="00634E3F" w:rsidRPr="00012580" w:rsidRDefault="005A76CD" w:rsidP="00012580">
      <w:pPr>
        <w:pStyle w:val="AralkYok"/>
        <w:jc w:val="both"/>
        <w:rPr>
          <w:rFonts w:ascii="Times New Roman" w:hAnsi="Times New Roman"/>
          <w:sz w:val="24"/>
          <w:szCs w:val="24"/>
        </w:rPr>
      </w:pPr>
      <w:r w:rsidRPr="00A373D5">
        <w:rPr>
          <w:rFonts w:ascii="Times New Roman" w:hAnsi="Times New Roman"/>
          <w:b/>
          <w:sz w:val="24"/>
          <w:szCs w:val="24"/>
        </w:rPr>
        <w:t xml:space="preserve">Kesici </w:t>
      </w:r>
      <w:r w:rsidR="00A373D5" w:rsidRPr="00A373D5">
        <w:rPr>
          <w:rFonts w:ascii="Times New Roman" w:hAnsi="Times New Roman"/>
          <w:b/>
          <w:sz w:val="24"/>
          <w:szCs w:val="24"/>
        </w:rPr>
        <w:t>–Delici Alet Kutusu:</w:t>
      </w:r>
      <w:r w:rsidR="00A373D5" w:rsidRPr="00012580">
        <w:rPr>
          <w:rFonts w:ascii="Times New Roman" w:hAnsi="Times New Roman"/>
          <w:sz w:val="24"/>
          <w:szCs w:val="24"/>
        </w:rPr>
        <w:t xml:space="preserve"> </w:t>
      </w:r>
      <w:r w:rsidR="00DD098C" w:rsidRPr="00012580">
        <w:rPr>
          <w:rFonts w:ascii="Times New Roman" w:hAnsi="Times New Roman"/>
          <w:sz w:val="24"/>
          <w:szCs w:val="24"/>
        </w:rPr>
        <w:t>Delinmeye, yırtılmaya, patlamaya, su</w:t>
      </w:r>
      <w:r w:rsidRPr="00012580">
        <w:rPr>
          <w:rFonts w:ascii="Times New Roman" w:hAnsi="Times New Roman"/>
          <w:sz w:val="24"/>
          <w:szCs w:val="24"/>
        </w:rPr>
        <w:t xml:space="preserve"> </w:t>
      </w:r>
      <w:r w:rsidR="00DD098C" w:rsidRPr="00012580">
        <w:rPr>
          <w:rFonts w:ascii="Times New Roman" w:hAnsi="Times New Roman"/>
          <w:sz w:val="24"/>
          <w:szCs w:val="24"/>
        </w:rPr>
        <w:t>geçirmez, açılması</w:t>
      </w:r>
      <w:r w:rsidRPr="00012580">
        <w:rPr>
          <w:rFonts w:ascii="Times New Roman" w:hAnsi="Times New Roman"/>
          <w:sz w:val="24"/>
          <w:szCs w:val="24"/>
        </w:rPr>
        <w:t xml:space="preserve"> ve karıştırılması mümkün </w:t>
      </w:r>
      <w:r w:rsidR="00DD098C" w:rsidRPr="00012580">
        <w:rPr>
          <w:rFonts w:ascii="Times New Roman" w:hAnsi="Times New Roman"/>
          <w:sz w:val="24"/>
          <w:szCs w:val="24"/>
        </w:rPr>
        <w:t>olmayan, üzerinde</w:t>
      </w:r>
      <w:r w:rsidRPr="00012580">
        <w:rPr>
          <w:rFonts w:ascii="Times New Roman" w:hAnsi="Times New Roman"/>
          <w:sz w:val="24"/>
          <w:szCs w:val="24"/>
        </w:rPr>
        <w:t xml:space="preserve"> </w:t>
      </w:r>
      <w:r w:rsidR="00AE6A40" w:rsidRPr="00AE6A40">
        <w:rPr>
          <w:rFonts w:ascii="Times New Roman" w:hAnsi="Times New Roman"/>
          <w:b/>
          <w:i/>
          <w:sz w:val="24"/>
          <w:szCs w:val="24"/>
        </w:rPr>
        <w:t>“Uluslararası Tıbbi Atık Amblemi”</w:t>
      </w:r>
      <w:r w:rsidR="00AE6A40" w:rsidRPr="00012580">
        <w:rPr>
          <w:rFonts w:ascii="Times New Roman" w:hAnsi="Times New Roman"/>
          <w:sz w:val="24"/>
          <w:szCs w:val="24"/>
        </w:rPr>
        <w:t xml:space="preserve"> </w:t>
      </w:r>
      <w:r w:rsidRPr="00012580">
        <w:rPr>
          <w:rFonts w:ascii="Times New Roman" w:hAnsi="Times New Roman"/>
          <w:sz w:val="24"/>
          <w:szCs w:val="24"/>
        </w:rPr>
        <w:t>ile</w:t>
      </w:r>
      <w:r w:rsidRPr="00AE6A40">
        <w:rPr>
          <w:rFonts w:ascii="Times New Roman" w:hAnsi="Times New Roman"/>
          <w:b/>
          <w:i/>
          <w:sz w:val="24"/>
          <w:szCs w:val="24"/>
        </w:rPr>
        <w:t>”</w:t>
      </w:r>
      <w:r w:rsidR="00A373D5" w:rsidRPr="00AE6A40">
        <w:rPr>
          <w:rFonts w:ascii="Times New Roman" w:hAnsi="Times New Roman"/>
          <w:b/>
          <w:i/>
          <w:sz w:val="24"/>
          <w:szCs w:val="24"/>
        </w:rPr>
        <w:t xml:space="preserve"> </w:t>
      </w:r>
      <w:r w:rsidRPr="00AE6A40">
        <w:rPr>
          <w:rFonts w:ascii="Times New Roman" w:hAnsi="Times New Roman"/>
          <w:b/>
          <w:i/>
          <w:sz w:val="24"/>
          <w:szCs w:val="24"/>
        </w:rPr>
        <w:t>DİKKAT KESİCİ VE DELİCİ TIBBİ ATIK”</w:t>
      </w:r>
      <w:r w:rsidRPr="00012580">
        <w:rPr>
          <w:rFonts w:ascii="Times New Roman" w:hAnsi="Times New Roman"/>
          <w:sz w:val="24"/>
          <w:szCs w:val="24"/>
        </w:rPr>
        <w:t xml:space="preserve"> </w:t>
      </w:r>
      <w:r w:rsidR="00DD098C" w:rsidRPr="00012580">
        <w:rPr>
          <w:rFonts w:ascii="Times New Roman" w:hAnsi="Times New Roman"/>
          <w:sz w:val="24"/>
          <w:szCs w:val="24"/>
        </w:rPr>
        <w:t>ibaresi taşıyan</w:t>
      </w:r>
      <w:r w:rsidRPr="00012580">
        <w:rPr>
          <w:rFonts w:ascii="Times New Roman" w:hAnsi="Times New Roman"/>
          <w:sz w:val="24"/>
          <w:szCs w:val="24"/>
        </w:rPr>
        <w:t xml:space="preserve"> plastik veya </w:t>
      </w:r>
      <w:r w:rsidR="00805D84" w:rsidRPr="00012580">
        <w:rPr>
          <w:rFonts w:ascii="Times New Roman" w:hAnsi="Times New Roman"/>
          <w:sz w:val="24"/>
          <w:szCs w:val="24"/>
        </w:rPr>
        <w:t>özellikte kartondan yapılmış kutudur.</w:t>
      </w:r>
    </w:p>
    <w:p w:rsidR="00805D84" w:rsidRPr="00012580" w:rsidRDefault="00805D84" w:rsidP="00012580">
      <w:pPr>
        <w:pStyle w:val="AralkYok"/>
        <w:jc w:val="both"/>
        <w:rPr>
          <w:rFonts w:ascii="Times New Roman" w:hAnsi="Times New Roman"/>
          <w:sz w:val="24"/>
          <w:szCs w:val="24"/>
        </w:rPr>
      </w:pPr>
      <w:r w:rsidRPr="008C58BA">
        <w:rPr>
          <w:rFonts w:ascii="Times New Roman" w:hAnsi="Times New Roman"/>
          <w:b/>
          <w:sz w:val="24"/>
          <w:szCs w:val="24"/>
        </w:rPr>
        <w:t xml:space="preserve">Ambalaj </w:t>
      </w:r>
      <w:r w:rsidR="008C58BA" w:rsidRPr="008C58BA">
        <w:rPr>
          <w:rFonts w:ascii="Times New Roman" w:hAnsi="Times New Roman"/>
          <w:b/>
          <w:sz w:val="24"/>
          <w:szCs w:val="24"/>
        </w:rPr>
        <w:t>Atığı:</w:t>
      </w:r>
      <w:r w:rsidR="008C58BA" w:rsidRPr="00012580">
        <w:rPr>
          <w:rFonts w:ascii="Times New Roman" w:hAnsi="Times New Roman"/>
          <w:sz w:val="24"/>
          <w:szCs w:val="24"/>
        </w:rPr>
        <w:t xml:space="preserve"> </w:t>
      </w:r>
      <w:r w:rsidRPr="00012580">
        <w:rPr>
          <w:rFonts w:ascii="Times New Roman" w:hAnsi="Times New Roman"/>
          <w:sz w:val="24"/>
          <w:szCs w:val="24"/>
        </w:rPr>
        <w:t xml:space="preserve">Ünitelerden </w:t>
      </w:r>
      <w:r w:rsidR="00DD098C" w:rsidRPr="00012580">
        <w:rPr>
          <w:rFonts w:ascii="Times New Roman" w:hAnsi="Times New Roman"/>
          <w:sz w:val="24"/>
          <w:szCs w:val="24"/>
        </w:rPr>
        <w:t>kaynaklanan, kontamine</w:t>
      </w:r>
      <w:r w:rsidRPr="00012580">
        <w:rPr>
          <w:rFonts w:ascii="Times New Roman" w:hAnsi="Times New Roman"/>
          <w:sz w:val="24"/>
          <w:szCs w:val="24"/>
        </w:rPr>
        <w:t xml:space="preserve"> olmamış, tekrar </w:t>
      </w:r>
      <w:r w:rsidR="008A17E3" w:rsidRPr="00012580">
        <w:rPr>
          <w:rFonts w:ascii="Times New Roman" w:hAnsi="Times New Roman"/>
          <w:sz w:val="24"/>
          <w:szCs w:val="24"/>
        </w:rPr>
        <w:t>kullanılabilir, geri</w:t>
      </w:r>
      <w:r w:rsidRPr="00012580">
        <w:rPr>
          <w:rFonts w:ascii="Times New Roman" w:hAnsi="Times New Roman"/>
          <w:sz w:val="24"/>
          <w:szCs w:val="24"/>
        </w:rPr>
        <w:t xml:space="preserve"> dönüştürülebilir ve geri kazanılabilir plastik, metal cam ve </w:t>
      </w:r>
      <w:r w:rsidR="00E12721" w:rsidRPr="00012580">
        <w:rPr>
          <w:rFonts w:ascii="Times New Roman" w:hAnsi="Times New Roman"/>
          <w:sz w:val="24"/>
          <w:szCs w:val="24"/>
        </w:rPr>
        <w:t>kâğıt</w:t>
      </w:r>
      <w:r w:rsidRPr="00012580">
        <w:rPr>
          <w:rFonts w:ascii="Times New Roman" w:hAnsi="Times New Roman"/>
          <w:sz w:val="24"/>
          <w:szCs w:val="24"/>
        </w:rPr>
        <w:t>-karton ambalajların arıklarının tümü</w:t>
      </w:r>
    </w:p>
    <w:p w:rsidR="00805D84" w:rsidRPr="00012580" w:rsidRDefault="00805D84" w:rsidP="00012580">
      <w:pPr>
        <w:pStyle w:val="AralkYok"/>
        <w:jc w:val="both"/>
        <w:rPr>
          <w:rFonts w:ascii="Times New Roman" w:hAnsi="Times New Roman"/>
          <w:sz w:val="24"/>
          <w:szCs w:val="24"/>
        </w:rPr>
      </w:pPr>
      <w:r w:rsidRPr="008C58BA">
        <w:rPr>
          <w:rFonts w:ascii="Times New Roman" w:hAnsi="Times New Roman"/>
          <w:b/>
          <w:sz w:val="24"/>
          <w:szCs w:val="24"/>
        </w:rPr>
        <w:t xml:space="preserve">Tehlikeli </w:t>
      </w:r>
      <w:r w:rsidR="008C58BA" w:rsidRPr="008C58BA">
        <w:rPr>
          <w:rFonts w:ascii="Times New Roman" w:hAnsi="Times New Roman"/>
          <w:b/>
          <w:sz w:val="24"/>
          <w:szCs w:val="24"/>
        </w:rPr>
        <w:t>Atık:</w:t>
      </w:r>
      <w:r w:rsidR="008C58BA" w:rsidRPr="00012580">
        <w:rPr>
          <w:rFonts w:ascii="Times New Roman" w:hAnsi="Times New Roman"/>
          <w:sz w:val="24"/>
          <w:szCs w:val="24"/>
        </w:rPr>
        <w:t xml:space="preserve"> </w:t>
      </w:r>
      <w:r w:rsidRPr="00012580">
        <w:rPr>
          <w:rFonts w:ascii="Times New Roman" w:hAnsi="Times New Roman"/>
          <w:sz w:val="24"/>
          <w:szCs w:val="24"/>
        </w:rPr>
        <w:t xml:space="preserve">Ünitelerden </w:t>
      </w:r>
      <w:r w:rsidR="00DD098C" w:rsidRPr="00012580">
        <w:rPr>
          <w:rFonts w:ascii="Times New Roman" w:hAnsi="Times New Roman"/>
          <w:sz w:val="24"/>
          <w:szCs w:val="24"/>
        </w:rPr>
        <w:t>kaynaklanan, genotoksik</w:t>
      </w:r>
      <w:r w:rsidRPr="00012580">
        <w:rPr>
          <w:rFonts w:ascii="Times New Roman" w:hAnsi="Times New Roman"/>
          <w:sz w:val="24"/>
          <w:szCs w:val="24"/>
        </w:rPr>
        <w:t xml:space="preserve">, </w:t>
      </w:r>
      <w:r w:rsidR="00DD098C" w:rsidRPr="00012580">
        <w:rPr>
          <w:rFonts w:ascii="Times New Roman" w:hAnsi="Times New Roman"/>
          <w:sz w:val="24"/>
          <w:szCs w:val="24"/>
        </w:rPr>
        <w:t>farmasotik ve</w:t>
      </w:r>
      <w:r w:rsidRPr="00012580">
        <w:rPr>
          <w:rFonts w:ascii="Times New Roman" w:hAnsi="Times New Roman"/>
          <w:sz w:val="24"/>
          <w:szCs w:val="24"/>
        </w:rPr>
        <w:t xml:space="preserve"> kimyasal atıklar ve kimyasal atıklar ile ağır metal içeren atıkları ve basınçlı kapları</w:t>
      </w:r>
      <w:r w:rsidR="00BD758E" w:rsidRPr="00012580">
        <w:rPr>
          <w:rFonts w:ascii="Times New Roman" w:hAnsi="Times New Roman"/>
          <w:sz w:val="24"/>
          <w:szCs w:val="24"/>
        </w:rPr>
        <w:t xml:space="preserve"> kapsayan atıklardır.</w:t>
      </w:r>
    </w:p>
    <w:p w:rsidR="00BD758E" w:rsidRPr="00012580" w:rsidRDefault="00DC1A58" w:rsidP="00012580">
      <w:pPr>
        <w:pStyle w:val="AralkYok"/>
        <w:jc w:val="both"/>
        <w:rPr>
          <w:rFonts w:ascii="Times New Roman" w:hAnsi="Times New Roman"/>
          <w:sz w:val="24"/>
          <w:szCs w:val="24"/>
        </w:rPr>
      </w:pPr>
      <w:r w:rsidRPr="008C58BA">
        <w:rPr>
          <w:rFonts w:ascii="Times New Roman" w:hAnsi="Times New Roman"/>
          <w:b/>
          <w:sz w:val="24"/>
          <w:szCs w:val="24"/>
        </w:rPr>
        <w:t>Enfeksiyöz</w:t>
      </w:r>
      <w:r w:rsidR="00BD758E" w:rsidRPr="008C58BA">
        <w:rPr>
          <w:rFonts w:ascii="Times New Roman" w:hAnsi="Times New Roman"/>
          <w:b/>
          <w:sz w:val="24"/>
          <w:szCs w:val="24"/>
        </w:rPr>
        <w:t xml:space="preserve"> </w:t>
      </w:r>
      <w:r w:rsidR="008C58BA" w:rsidRPr="008C58BA">
        <w:rPr>
          <w:rFonts w:ascii="Times New Roman" w:hAnsi="Times New Roman"/>
          <w:b/>
          <w:sz w:val="24"/>
          <w:szCs w:val="24"/>
        </w:rPr>
        <w:t>Atık:</w:t>
      </w:r>
      <w:r w:rsidR="008C58BA" w:rsidRPr="00012580">
        <w:rPr>
          <w:rFonts w:ascii="Times New Roman" w:hAnsi="Times New Roman"/>
          <w:sz w:val="24"/>
          <w:szCs w:val="24"/>
        </w:rPr>
        <w:t xml:space="preserve"> </w:t>
      </w:r>
      <w:r w:rsidR="00DD098C" w:rsidRPr="00012580">
        <w:rPr>
          <w:rFonts w:ascii="Times New Roman" w:hAnsi="Times New Roman"/>
          <w:sz w:val="24"/>
          <w:szCs w:val="24"/>
        </w:rPr>
        <w:t>Enfeksiyon yapıcı</w:t>
      </w:r>
      <w:r w:rsidR="00BD758E" w:rsidRPr="00012580">
        <w:rPr>
          <w:rFonts w:ascii="Times New Roman" w:hAnsi="Times New Roman"/>
          <w:sz w:val="24"/>
          <w:szCs w:val="24"/>
        </w:rPr>
        <w:t xml:space="preserve"> etkenleri taşıdığı bilinen veya taşıması muhtemel başta kan ve kan ürünleri </w:t>
      </w:r>
      <w:r w:rsidR="003A3788" w:rsidRPr="00012580">
        <w:rPr>
          <w:rFonts w:ascii="Times New Roman" w:hAnsi="Times New Roman"/>
          <w:sz w:val="24"/>
          <w:szCs w:val="24"/>
        </w:rPr>
        <w:t>olmak üzere</w:t>
      </w:r>
      <w:r w:rsidR="00BD758E" w:rsidRPr="00012580">
        <w:rPr>
          <w:rFonts w:ascii="Times New Roman" w:hAnsi="Times New Roman"/>
          <w:sz w:val="24"/>
          <w:szCs w:val="24"/>
        </w:rPr>
        <w:t xml:space="preserve"> her türlü vücut sıvıları ile insan sıvılar ile insan doku</w:t>
      </w:r>
      <w:r w:rsidR="00A1387E" w:rsidRPr="00012580">
        <w:rPr>
          <w:rFonts w:ascii="Times New Roman" w:hAnsi="Times New Roman"/>
          <w:sz w:val="24"/>
          <w:szCs w:val="24"/>
        </w:rPr>
        <w:t>lar,</w:t>
      </w:r>
      <w:r w:rsidR="00DD098C" w:rsidRPr="00012580">
        <w:rPr>
          <w:rFonts w:ascii="Times New Roman" w:hAnsi="Times New Roman"/>
          <w:sz w:val="24"/>
          <w:szCs w:val="24"/>
        </w:rPr>
        <w:t xml:space="preserve"> </w:t>
      </w:r>
      <w:r w:rsidR="00A1387E" w:rsidRPr="00012580">
        <w:rPr>
          <w:rFonts w:ascii="Times New Roman" w:hAnsi="Times New Roman"/>
          <w:sz w:val="24"/>
          <w:szCs w:val="24"/>
        </w:rPr>
        <w:t>organları,</w:t>
      </w:r>
      <w:r w:rsidR="00DD098C" w:rsidRPr="00012580">
        <w:rPr>
          <w:rFonts w:ascii="Times New Roman" w:hAnsi="Times New Roman"/>
          <w:sz w:val="24"/>
          <w:szCs w:val="24"/>
        </w:rPr>
        <w:t xml:space="preserve"> </w:t>
      </w:r>
      <w:r w:rsidR="00A1387E" w:rsidRPr="00012580">
        <w:rPr>
          <w:rFonts w:ascii="Times New Roman" w:hAnsi="Times New Roman"/>
          <w:sz w:val="24"/>
          <w:szCs w:val="24"/>
        </w:rPr>
        <w:t xml:space="preserve">anatomik parçalar, otopsi materyali, plasenta, fetüs ve diğer patolojik </w:t>
      </w:r>
      <w:r w:rsidR="004F7CCE" w:rsidRPr="00012580">
        <w:rPr>
          <w:rFonts w:ascii="Times New Roman" w:hAnsi="Times New Roman"/>
          <w:sz w:val="24"/>
          <w:szCs w:val="24"/>
        </w:rPr>
        <w:t>materyallerdir.</w:t>
      </w:r>
      <w:r w:rsidR="00A1387E" w:rsidRPr="00012580">
        <w:rPr>
          <w:rFonts w:ascii="Times New Roman" w:hAnsi="Times New Roman"/>
          <w:sz w:val="24"/>
          <w:szCs w:val="24"/>
        </w:rPr>
        <w:t xml:space="preserve"> Bu tür </w:t>
      </w:r>
      <w:r w:rsidR="004F7CCE" w:rsidRPr="00012580">
        <w:rPr>
          <w:rFonts w:ascii="Times New Roman" w:hAnsi="Times New Roman"/>
          <w:sz w:val="24"/>
          <w:szCs w:val="24"/>
        </w:rPr>
        <w:t>materyal ile bulaşmış</w:t>
      </w:r>
      <w:r w:rsidR="00500D0D" w:rsidRPr="00012580">
        <w:rPr>
          <w:rFonts w:ascii="Times New Roman" w:hAnsi="Times New Roman"/>
          <w:sz w:val="24"/>
          <w:szCs w:val="24"/>
        </w:rPr>
        <w:t xml:space="preserve"> </w:t>
      </w:r>
      <w:r w:rsidR="00ED0AA3" w:rsidRPr="00012580">
        <w:rPr>
          <w:rFonts w:ascii="Times New Roman" w:hAnsi="Times New Roman"/>
          <w:sz w:val="24"/>
          <w:szCs w:val="24"/>
        </w:rPr>
        <w:t>eldiven, örtü</w:t>
      </w:r>
      <w:r w:rsidR="00500D0D" w:rsidRPr="00012580">
        <w:rPr>
          <w:rFonts w:ascii="Times New Roman" w:hAnsi="Times New Roman"/>
          <w:sz w:val="24"/>
          <w:szCs w:val="24"/>
        </w:rPr>
        <w:t xml:space="preserve">, çarşaf, bandaj, </w:t>
      </w:r>
      <w:r w:rsidR="00ED0AA3" w:rsidRPr="00012580">
        <w:rPr>
          <w:rFonts w:ascii="Times New Roman" w:hAnsi="Times New Roman"/>
          <w:sz w:val="24"/>
          <w:szCs w:val="24"/>
        </w:rPr>
        <w:t>flaster, tamponlar</w:t>
      </w:r>
      <w:r w:rsidR="00500D0D" w:rsidRPr="00012580">
        <w:rPr>
          <w:rFonts w:ascii="Times New Roman" w:hAnsi="Times New Roman"/>
          <w:sz w:val="24"/>
          <w:szCs w:val="24"/>
        </w:rPr>
        <w:t>,</w:t>
      </w:r>
      <w:r w:rsidR="00DD098C" w:rsidRPr="00012580">
        <w:rPr>
          <w:rFonts w:ascii="Times New Roman" w:hAnsi="Times New Roman"/>
          <w:sz w:val="24"/>
          <w:szCs w:val="24"/>
        </w:rPr>
        <w:t xml:space="preserve"> </w:t>
      </w:r>
      <w:r w:rsidR="00500D0D" w:rsidRPr="00012580">
        <w:rPr>
          <w:rFonts w:ascii="Times New Roman" w:hAnsi="Times New Roman"/>
          <w:sz w:val="24"/>
          <w:szCs w:val="24"/>
        </w:rPr>
        <w:t xml:space="preserve">eküvyon ve </w:t>
      </w:r>
      <w:r w:rsidR="00DB406B" w:rsidRPr="00012580">
        <w:rPr>
          <w:rFonts w:ascii="Times New Roman" w:hAnsi="Times New Roman"/>
          <w:sz w:val="24"/>
          <w:szCs w:val="24"/>
        </w:rPr>
        <w:t>benzeri</w:t>
      </w:r>
      <w:r w:rsidR="00DD098C" w:rsidRPr="00012580">
        <w:rPr>
          <w:rFonts w:ascii="Times New Roman" w:hAnsi="Times New Roman"/>
          <w:sz w:val="24"/>
          <w:szCs w:val="24"/>
        </w:rPr>
        <w:t xml:space="preserve"> </w:t>
      </w:r>
      <w:r w:rsidR="00DB406B" w:rsidRPr="00012580">
        <w:rPr>
          <w:rFonts w:ascii="Times New Roman" w:hAnsi="Times New Roman"/>
          <w:sz w:val="24"/>
          <w:szCs w:val="24"/>
        </w:rPr>
        <w:t>atıkladır.</w:t>
      </w:r>
    </w:p>
    <w:p w:rsidR="00DB406B" w:rsidRPr="00012580" w:rsidRDefault="00DB406B" w:rsidP="00012580">
      <w:pPr>
        <w:pStyle w:val="AralkYok"/>
        <w:jc w:val="both"/>
        <w:rPr>
          <w:rFonts w:ascii="Times New Roman" w:hAnsi="Times New Roman"/>
          <w:sz w:val="24"/>
          <w:szCs w:val="24"/>
        </w:rPr>
      </w:pPr>
      <w:r w:rsidRPr="008C58BA">
        <w:rPr>
          <w:rFonts w:ascii="Times New Roman" w:hAnsi="Times New Roman"/>
          <w:b/>
          <w:sz w:val="24"/>
          <w:szCs w:val="24"/>
        </w:rPr>
        <w:t xml:space="preserve">Patolojik </w:t>
      </w:r>
      <w:r w:rsidR="008C58BA" w:rsidRPr="008C58BA">
        <w:rPr>
          <w:rFonts w:ascii="Times New Roman" w:hAnsi="Times New Roman"/>
          <w:b/>
          <w:sz w:val="24"/>
          <w:szCs w:val="24"/>
        </w:rPr>
        <w:t>Atık:</w:t>
      </w:r>
      <w:r w:rsidR="008C58BA" w:rsidRPr="00012580">
        <w:rPr>
          <w:rFonts w:ascii="Times New Roman" w:hAnsi="Times New Roman"/>
          <w:sz w:val="24"/>
          <w:szCs w:val="24"/>
        </w:rPr>
        <w:t xml:space="preserve"> </w:t>
      </w:r>
      <w:r w:rsidR="00DD098C" w:rsidRPr="00012580">
        <w:rPr>
          <w:rFonts w:ascii="Times New Roman" w:hAnsi="Times New Roman"/>
          <w:sz w:val="24"/>
          <w:szCs w:val="24"/>
        </w:rPr>
        <w:t>Cerrahi girişim, otopsi</w:t>
      </w:r>
      <w:r w:rsidRPr="00012580">
        <w:rPr>
          <w:rFonts w:ascii="Times New Roman" w:hAnsi="Times New Roman"/>
          <w:sz w:val="24"/>
          <w:szCs w:val="24"/>
        </w:rPr>
        <w:t xml:space="preserve"> veya anatomi çalışması sonucu ortaya çıkan dokuları, organları, </w:t>
      </w:r>
      <w:r w:rsidR="00DD098C" w:rsidRPr="00012580">
        <w:rPr>
          <w:rFonts w:ascii="Times New Roman" w:hAnsi="Times New Roman"/>
          <w:sz w:val="24"/>
          <w:szCs w:val="24"/>
        </w:rPr>
        <w:t>vücut parçalarını</w:t>
      </w:r>
      <w:r w:rsidRPr="00012580">
        <w:rPr>
          <w:rFonts w:ascii="Times New Roman" w:hAnsi="Times New Roman"/>
          <w:sz w:val="24"/>
          <w:szCs w:val="24"/>
        </w:rPr>
        <w:t xml:space="preserve">, insan </w:t>
      </w:r>
      <w:r w:rsidR="00DD098C" w:rsidRPr="00012580">
        <w:rPr>
          <w:rFonts w:ascii="Times New Roman" w:hAnsi="Times New Roman"/>
          <w:sz w:val="24"/>
          <w:szCs w:val="24"/>
        </w:rPr>
        <w:t>feturu</w:t>
      </w:r>
      <w:r w:rsidRPr="00012580">
        <w:rPr>
          <w:rFonts w:ascii="Times New Roman" w:hAnsi="Times New Roman"/>
          <w:sz w:val="24"/>
          <w:szCs w:val="24"/>
        </w:rPr>
        <w:t xml:space="preserve"> ve hayvan cesetlerini kapsayan atıklardır.</w:t>
      </w:r>
    </w:p>
    <w:p w:rsidR="00DB406B" w:rsidRPr="00012580" w:rsidRDefault="00DC1A58" w:rsidP="00012580">
      <w:pPr>
        <w:pStyle w:val="AralkYok"/>
        <w:jc w:val="both"/>
        <w:rPr>
          <w:rFonts w:ascii="Times New Roman" w:hAnsi="Times New Roman"/>
          <w:sz w:val="24"/>
          <w:szCs w:val="24"/>
        </w:rPr>
      </w:pPr>
      <w:r w:rsidRPr="008C58BA">
        <w:rPr>
          <w:rFonts w:ascii="Times New Roman" w:hAnsi="Times New Roman"/>
          <w:b/>
          <w:sz w:val="24"/>
          <w:szCs w:val="24"/>
        </w:rPr>
        <w:t>Kesici</w:t>
      </w:r>
      <w:r w:rsidR="008C58BA" w:rsidRPr="008C58BA">
        <w:rPr>
          <w:rFonts w:ascii="Times New Roman" w:hAnsi="Times New Roman"/>
          <w:b/>
          <w:sz w:val="24"/>
          <w:szCs w:val="24"/>
        </w:rPr>
        <w:t>-Delici Atık</w:t>
      </w:r>
      <w:r w:rsidR="00DB406B" w:rsidRPr="00012580">
        <w:rPr>
          <w:rFonts w:ascii="Times New Roman" w:hAnsi="Times New Roman"/>
          <w:sz w:val="24"/>
          <w:szCs w:val="24"/>
        </w:rPr>
        <w:t>: Şırınga, enjektör ve diğer tüm deri altı girişim iğneleri,</w:t>
      </w:r>
      <w:r w:rsidR="00A5174B" w:rsidRPr="00012580">
        <w:rPr>
          <w:rFonts w:ascii="Times New Roman" w:hAnsi="Times New Roman"/>
          <w:sz w:val="24"/>
          <w:szCs w:val="24"/>
        </w:rPr>
        <w:t xml:space="preserve"> </w:t>
      </w:r>
      <w:r w:rsidR="00DB406B" w:rsidRPr="00012580">
        <w:rPr>
          <w:rFonts w:ascii="Times New Roman" w:hAnsi="Times New Roman"/>
          <w:sz w:val="24"/>
          <w:szCs w:val="24"/>
        </w:rPr>
        <w:t>lanset,</w:t>
      </w:r>
      <w:r w:rsidR="00A5174B" w:rsidRPr="00012580">
        <w:rPr>
          <w:rFonts w:ascii="Times New Roman" w:hAnsi="Times New Roman"/>
          <w:sz w:val="24"/>
          <w:szCs w:val="24"/>
        </w:rPr>
        <w:t xml:space="preserve"> </w:t>
      </w:r>
      <w:r w:rsidR="00DB406B" w:rsidRPr="00012580">
        <w:rPr>
          <w:rFonts w:ascii="Times New Roman" w:hAnsi="Times New Roman"/>
          <w:sz w:val="24"/>
          <w:szCs w:val="24"/>
        </w:rPr>
        <w:t>bisturi,</w:t>
      </w:r>
      <w:r w:rsidR="00A5174B" w:rsidRPr="00012580">
        <w:rPr>
          <w:rFonts w:ascii="Times New Roman" w:hAnsi="Times New Roman"/>
          <w:sz w:val="24"/>
          <w:szCs w:val="24"/>
        </w:rPr>
        <w:t xml:space="preserve"> </w:t>
      </w:r>
      <w:r w:rsidR="00DB406B" w:rsidRPr="00012580">
        <w:rPr>
          <w:rFonts w:ascii="Times New Roman" w:hAnsi="Times New Roman"/>
          <w:sz w:val="24"/>
          <w:szCs w:val="24"/>
        </w:rPr>
        <w:t>bıçak</w:t>
      </w:r>
      <w:r w:rsidR="00A5174B" w:rsidRPr="00012580">
        <w:rPr>
          <w:rFonts w:ascii="Times New Roman" w:hAnsi="Times New Roman"/>
          <w:sz w:val="24"/>
          <w:szCs w:val="24"/>
        </w:rPr>
        <w:t xml:space="preserve">, serum seti iğnesi, cerrah </w:t>
      </w:r>
      <w:r w:rsidR="00DD098C" w:rsidRPr="00012580">
        <w:rPr>
          <w:rFonts w:ascii="Times New Roman" w:hAnsi="Times New Roman"/>
          <w:sz w:val="24"/>
          <w:szCs w:val="24"/>
        </w:rPr>
        <w:t>süttür iğneleri, biyopsi</w:t>
      </w:r>
      <w:r w:rsidR="00E20359" w:rsidRPr="00012580">
        <w:rPr>
          <w:rFonts w:ascii="Times New Roman" w:hAnsi="Times New Roman"/>
          <w:sz w:val="24"/>
          <w:szCs w:val="24"/>
        </w:rPr>
        <w:t xml:space="preserve"> </w:t>
      </w:r>
      <w:r w:rsidR="00DD098C" w:rsidRPr="00012580">
        <w:rPr>
          <w:rFonts w:ascii="Times New Roman" w:hAnsi="Times New Roman"/>
          <w:sz w:val="24"/>
          <w:szCs w:val="24"/>
        </w:rPr>
        <w:t>iğneleri, intranet, kırık</w:t>
      </w:r>
      <w:r w:rsidR="00E20359" w:rsidRPr="00012580">
        <w:rPr>
          <w:rFonts w:ascii="Times New Roman" w:hAnsi="Times New Roman"/>
          <w:sz w:val="24"/>
          <w:szCs w:val="24"/>
        </w:rPr>
        <w:t xml:space="preserve"> </w:t>
      </w:r>
      <w:r w:rsidR="00DD098C" w:rsidRPr="00012580">
        <w:rPr>
          <w:rFonts w:ascii="Times New Roman" w:hAnsi="Times New Roman"/>
          <w:sz w:val="24"/>
          <w:szCs w:val="24"/>
        </w:rPr>
        <w:t>cam, ampul, lam</w:t>
      </w:r>
      <w:r w:rsidR="00E20359" w:rsidRPr="00012580">
        <w:rPr>
          <w:rFonts w:ascii="Times New Roman" w:hAnsi="Times New Roman"/>
          <w:sz w:val="24"/>
          <w:szCs w:val="24"/>
        </w:rPr>
        <w:t xml:space="preserve">, lamel, kırılmış cam tüp ve petri kapları gibi </w:t>
      </w:r>
      <w:r w:rsidR="00DD098C" w:rsidRPr="00012580">
        <w:rPr>
          <w:rFonts w:ascii="Times New Roman" w:hAnsi="Times New Roman"/>
          <w:sz w:val="24"/>
          <w:szCs w:val="24"/>
        </w:rPr>
        <w:t>batma, delme</w:t>
      </w:r>
      <w:r w:rsidR="00E20359" w:rsidRPr="00012580">
        <w:rPr>
          <w:rFonts w:ascii="Times New Roman" w:hAnsi="Times New Roman"/>
          <w:sz w:val="24"/>
          <w:szCs w:val="24"/>
        </w:rPr>
        <w:t xml:space="preserve">, </w:t>
      </w:r>
      <w:r w:rsidR="00DD098C" w:rsidRPr="00012580">
        <w:rPr>
          <w:rFonts w:ascii="Times New Roman" w:hAnsi="Times New Roman"/>
          <w:sz w:val="24"/>
          <w:szCs w:val="24"/>
        </w:rPr>
        <w:t>sıyrık ve</w:t>
      </w:r>
      <w:r w:rsidR="00E20359" w:rsidRPr="00012580">
        <w:rPr>
          <w:rFonts w:ascii="Times New Roman" w:hAnsi="Times New Roman"/>
          <w:sz w:val="24"/>
          <w:szCs w:val="24"/>
        </w:rPr>
        <w:t xml:space="preserve"> yaralanmalara neden olabilecek atıklardır.</w:t>
      </w:r>
    </w:p>
    <w:p w:rsidR="00E20359" w:rsidRPr="00012580" w:rsidRDefault="00862118" w:rsidP="00012580">
      <w:pPr>
        <w:pStyle w:val="AralkYok"/>
        <w:jc w:val="both"/>
        <w:rPr>
          <w:rFonts w:ascii="Times New Roman" w:hAnsi="Times New Roman"/>
          <w:sz w:val="24"/>
          <w:szCs w:val="24"/>
        </w:rPr>
      </w:pPr>
      <w:r w:rsidRPr="008C58BA">
        <w:rPr>
          <w:rFonts w:ascii="Times New Roman" w:hAnsi="Times New Roman"/>
          <w:b/>
          <w:sz w:val="24"/>
          <w:szCs w:val="24"/>
        </w:rPr>
        <w:t xml:space="preserve">Farmasötik </w:t>
      </w:r>
      <w:r w:rsidR="008C58BA" w:rsidRPr="008C58BA">
        <w:rPr>
          <w:rFonts w:ascii="Times New Roman" w:hAnsi="Times New Roman"/>
          <w:b/>
          <w:sz w:val="24"/>
          <w:szCs w:val="24"/>
        </w:rPr>
        <w:t>Atık:</w:t>
      </w:r>
      <w:r w:rsidR="008C58BA" w:rsidRPr="00012580">
        <w:rPr>
          <w:rFonts w:ascii="Times New Roman" w:hAnsi="Times New Roman"/>
          <w:sz w:val="24"/>
          <w:szCs w:val="24"/>
        </w:rPr>
        <w:t xml:space="preserve"> </w:t>
      </w:r>
      <w:r w:rsidR="00E20359" w:rsidRPr="00012580">
        <w:rPr>
          <w:rFonts w:ascii="Times New Roman" w:hAnsi="Times New Roman"/>
          <w:sz w:val="24"/>
          <w:szCs w:val="24"/>
        </w:rPr>
        <w:t xml:space="preserve">Kullanma süresi dolmuş veya atık </w:t>
      </w:r>
      <w:r w:rsidR="00DD098C" w:rsidRPr="00012580">
        <w:rPr>
          <w:rFonts w:ascii="Times New Roman" w:hAnsi="Times New Roman"/>
          <w:sz w:val="24"/>
          <w:szCs w:val="24"/>
        </w:rPr>
        <w:t>kullanılmayan, ambalajı</w:t>
      </w:r>
      <w:r w:rsidR="00E20359" w:rsidRPr="00012580">
        <w:rPr>
          <w:rFonts w:ascii="Times New Roman" w:hAnsi="Times New Roman"/>
          <w:sz w:val="24"/>
          <w:szCs w:val="24"/>
        </w:rPr>
        <w:t xml:space="preserve"> bozulmuş, dökülmüş ve kontamine olmuş </w:t>
      </w:r>
      <w:r w:rsidRPr="00012580">
        <w:rPr>
          <w:rFonts w:ascii="Times New Roman" w:hAnsi="Times New Roman"/>
          <w:sz w:val="24"/>
          <w:szCs w:val="24"/>
        </w:rPr>
        <w:t>ilaçlar, aşılar, serumlar</w:t>
      </w:r>
      <w:r w:rsidR="009D4671" w:rsidRPr="00012580">
        <w:rPr>
          <w:rFonts w:ascii="Times New Roman" w:hAnsi="Times New Roman"/>
          <w:sz w:val="24"/>
          <w:szCs w:val="24"/>
        </w:rPr>
        <w:t xml:space="preserve"> ve diğer </w:t>
      </w:r>
      <w:r w:rsidRPr="00012580">
        <w:rPr>
          <w:rFonts w:ascii="Times New Roman" w:hAnsi="Times New Roman"/>
          <w:sz w:val="24"/>
          <w:szCs w:val="24"/>
        </w:rPr>
        <w:t>farmasotik ürünler</w:t>
      </w:r>
      <w:r w:rsidR="009D4671" w:rsidRPr="00012580">
        <w:rPr>
          <w:rFonts w:ascii="Times New Roman" w:hAnsi="Times New Roman"/>
          <w:sz w:val="24"/>
          <w:szCs w:val="24"/>
        </w:rPr>
        <w:t xml:space="preserve"> ve bunların atıklarını ihtiva eden kullanılmış eldivenler, hortumlar, şişeler ve kutuları kapsayan atıklardır.</w:t>
      </w:r>
    </w:p>
    <w:p w:rsidR="004C3D7C" w:rsidRPr="00012580" w:rsidRDefault="00DD098C" w:rsidP="00012580">
      <w:pPr>
        <w:pStyle w:val="AralkYok"/>
        <w:jc w:val="both"/>
        <w:rPr>
          <w:rFonts w:ascii="Times New Roman" w:hAnsi="Times New Roman"/>
          <w:sz w:val="24"/>
          <w:szCs w:val="24"/>
        </w:rPr>
      </w:pPr>
      <w:r w:rsidRPr="008C58BA">
        <w:rPr>
          <w:rFonts w:ascii="Times New Roman" w:hAnsi="Times New Roman"/>
          <w:b/>
          <w:sz w:val="24"/>
          <w:szCs w:val="24"/>
        </w:rPr>
        <w:t xml:space="preserve">Genotoksik </w:t>
      </w:r>
      <w:r w:rsidR="008C58BA" w:rsidRPr="008C58BA">
        <w:rPr>
          <w:rFonts w:ascii="Times New Roman" w:hAnsi="Times New Roman"/>
          <w:b/>
          <w:sz w:val="24"/>
          <w:szCs w:val="24"/>
        </w:rPr>
        <w:t>Atık:</w:t>
      </w:r>
      <w:r w:rsidR="008C58BA" w:rsidRPr="00012580">
        <w:rPr>
          <w:rFonts w:ascii="Times New Roman" w:hAnsi="Times New Roman"/>
          <w:sz w:val="24"/>
          <w:szCs w:val="24"/>
        </w:rPr>
        <w:t xml:space="preserve"> </w:t>
      </w:r>
      <w:r w:rsidR="004C3D7C" w:rsidRPr="00012580">
        <w:rPr>
          <w:rFonts w:ascii="Times New Roman" w:hAnsi="Times New Roman"/>
          <w:sz w:val="24"/>
          <w:szCs w:val="24"/>
        </w:rPr>
        <w:t>Kullanma süresi dolmuş veya atık kullanılmayan, ambalajı bozulmuş, dökülmüş ve kontamine olmuş ilaçlar, aşılar, serumlar ve diğer farmasotik ürünler ve bunların atıklarını ihtiva eden kullanılmış eldivenler, hortumlar, şişeler ve kutuları kapsayan atıklardır.</w:t>
      </w:r>
    </w:p>
    <w:p w:rsidR="001E3C89" w:rsidRPr="00012580" w:rsidRDefault="00DD098C" w:rsidP="00012580">
      <w:pPr>
        <w:pStyle w:val="AralkYok"/>
        <w:jc w:val="both"/>
        <w:rPr>
          <w:rFonts w:ascii="Times New Roman" w:hAnsi="Times New Roman"/>
          <w:sz w:val="24"/>
          <w:szCs w:val="24"/>
        </w:rPr>
      </w:pPr>
      <w:r w:rsidRPr="008C58BA">
        <w:rPr>
          <w:rFonts w:ascii="Times New Roman" w:hAnsi="Times New Roman"/>
          <w:b/>
          <w:sz w:val="24"/>
          <w:szCs w:val="24"/>
        </w:rPr>
        <w:t xml:space="preserve">Kimyasal </w:t>
      </w:r>
      <w:r w:rsidR="008C58BA" w:rsidRPr="008C58BA">
        <w:rPr>
          <w:rFonts w:ascii="Times New Roman" w:hAnsi="Times New Roman"/>
          <w:b/>
          <w:sz w:val="24"/>
          <w:szCs w:val="24"/>
        </w:rPr>
        <w:t>Atık:</w:t>
      </w:r>
      <w:r w:rsidR="008C58BA" w:rsidRPr="00012580">
        <w:rPr>
          <w:rFonts w:ascii="Times New Roman" w:hAnsi="Times New Roman"/>
          <w:sz w:val="24"/>
          <w:szCs w:val="24"/>
        </w:rPr>
        <w:t xml:space="preserve"> </w:t>
      </w:r>
      <w:r w:rsidR="004C3D7C" w:rsidRPr="00012580">
        <w:rPr>
          <w:rFonts w:ascii="Times New Roman" w:hAnsi="Times New Roman"/>
          <w:sz w:val="24"/>
          <w:szCs w:val="24"/>
        </w:rPr>
        <w:t>Kullanma süresi dolmuş veya atık kullanılmayan, ambalajı bozulmuş, dökülmüş ve kontamine olmuş ilaçlar, aşılar, serumlar ve diğer farmasotik ürünler ve bunların atıklarını ihtiva eden kullanılmış eldivenler, hortumlar, şişeler ve kutuları kapsayan atıklardır.</w:t>
      </w:r>
    </w:p>
    <w:p w:rsidR="004C3D7C" w:rsidRPr="00012580" w:rsidRDefault="00BF3F13" w:rsidP="00012580">
      <w:pPr>
        <w:pStyle w:val="AralkYok"/>
        <w:jc w:val="both"/>
        <w:rPr>
          <w:rFonts w:ascii="Times New Roman" w:hAnsi="Times New Roman"/>
          <w:sz w:val="24"/>
          <w:szCs w:val="24"/>
        </w:rPr>
      </w:pPr>
      <w:r w:rsidRPr="008C58BA">
        <w:rPr>
          <w:rFonts w:ascii="Times New Roman" w:hAnsi="Times New Roman"/>
          <w:b/>
          <w:sz w:val="24"/>
          <w:szCs w:val="24"/>
        </w:rPr>
        <w:t xml:space="preserve">Ağır </w:t>
      </w:r>
      <w:r w:rsidR="008C58BA" w:rsidRPr="008C58BA">
        <w:rPr>
          <w:rFonts w:ascii="Times New Roman" w:hAnsi="Times New Roman"/>
          <w:b/>
          <w:sz w:val="24"/>
          <w:szCs w:val="24"/>
        </w:rPr>
        <w:t>Metal İçeren Atıklar:</w:t>
      </w:r>
      <w:r w:rsidR="008C58BA" w:rsidRPr="00012580">
        <w:rPr>
          <w:rFonts w:ascii="Times New Roman" w:hAnsi="Times New Roman"/>
          <w:sz w:val="24"/>
          <w:szCs w:val="24"/>
        </w:rPr>
        <w:t xml:space="preserve"> </w:t>
      </w:r>
      <w:r w:rsidR="004C3D7C" w:rsidRPr="00012580">
        <w:rPr>
          <w:rFonts w:ascii="Times New Roman" w:hAnsi="Times New Roman"/>
          <w:sz w:val="24"/>
          <w:szCs w:val="24"/>
        </w:rPr>
        <w:t>Kullanma süresi dolmuş veya atık kullanılmayan, ambalajı bozulmuş, dökülmüş ve kontamine olmuş ilaçlar, aşılar, serumlar ve diğer farmasotik ürünler ve bunların atıklarını ihtiva eden kullanılmış eldivenler, hortumlar, şişeler ve kutuları kapsayan atıklardır.</w:t>
      </w:r>
    </w:p>
    <w:p w:rsidR="006E5846" w:rsidRPr="00012580" w:rsidRDefault="008C58BA" w:rsidP="00012580">
      <w:pPr>
        <w:pStyle w:val="AralkYok"/>
        <w:jc w:val="both"/>
        <w:rPr>
          <w:rFonts w:ascii="Times New Roman" w:hAnsi="Times New Roman"/>
          <w:sz w:val="24"/>
          <w:szCs w:val="24"/>
        </w:rPr>
      </w:pPr>
      <w:r w:rsidRPr="008C58BA">
        <w:rPr>
          <w:rFonts w:ascii="Times New Roman" w:hAnsi="Times New Roman"/>
          <w:b/>
          <w:sz w:val="24"/>
          <w:szCs w:val="24"/>
        </w:rPr>
        <w:t>Basınçlı Kaplar:</w:t>
      </w:r>
      <w:r w:rsidRPr="00012580">
        <w:rPr>
          <w:rFonts w:ascii="Times New Roman" w:hAnsi="Times New Roman"/>
          <w:sz w:val="24"/>
          <w:szCs w:val="24"/>
        </w:rPr>
        <w:t xml:space="preserve"> </w:t>
      </w:r>
      <w:r w:rsidR="006E5846" w:rsidRPr="00012580">
        <w:rPr>
          <w:rFonts w:ascii="Times New Roman" w:hAnsi="Times New Roman"/>
          <w:sz w:val="24"/>
          <w:szCs w:val="24"/>
        </w:rPr>
        <w:t>Kullanma süresi dolmuş veya atık kullanılmayan, ambalajı bozulmuş, dökülmüş ve kontamine olmuş ilaçlar, aşılar, serumlar ve diğer farmasotik ürünler ve bunların atıklarını ihtiva eden kullanılmış eldivenler, hortumlar, şişeler ve kutuları kapsayan atıklardır.</w:t>
      </w:r>
    </w:p>
    <w:p w:rsidR="00820703" w:rsidRPr="00012580" w:rsidRDefault="00DD098C" w:rsidP="00012580">
      <w:pPr>
        <w:pStyle w:val="AralkYok"/>
        <w:jc w:val="both"/>
        <w:rPr>
          <w:rFonts w:ascii="Times New Roman" w:hAnsi="Times New Roman"/>
          <w:sz w:val="24"/>
          <w:szCs w:val="24"/>
        </w:rPr>
      </w:pPr>
      <w:r w:rsidRPr="008C58BA">
        <w:rPr>
          <w:rFonts w:ascii="Times New Roman" w:hAnsi="Times New Roman"/>
          <w:b/>
          <w:sz w:val="24"/>
          <w:szCs w:val="24"/>
        </w:rPr>
        <w:t>Kontaminasyon:</w:t>
      </w:r>
      <w:r w:rsidRPr="00012580">
        <w:rPr>
          <w:rFonts w:ascii="Times New Roman" w:hAnsi="Times New Roman"/>
          <w:sz w:val="24"/>
          <w:szCs w:val="24"/>
        </w:rPr>
        <w:t xml:space="preserve"> Bir</w:t>
      </w:r>
      <w:r w:rsidR="00C62D9D" w:rsidRPr="00012580">
        <w:rPr>
          <w:rFonts w:ascii="Times New Roman" w:hAnsi="Times New Roman"/>
          <w:sz w:val="24"/>
          <w:szCs w:val="24"/>
        </w:rPr>
        <w:t xml:space="preserve"> enfeksiyöz </w:t>
      </w:r>
      <w:r w:rsidRPr="00012580">
        <w:rPr>
          <w:rFonts w:ascii="Times New Roman" w:hAnsi="Times New Roman"/>
          <w:sz w:val="24"/>
          <w:szCs w:val="24"/>
        </w:rPr>
        <w:t>etkenin herhangi</w:t>
      </w:r>
      <w:r w:rsidR="00C62D9D" w:rsidRPr="00012580">
        <w:rPr>
          <w:rFonts w:ascii="Times New Roman" w:hAnsi="Times New Roman"/>
          <w:sz w:val="24"/>
          <w:szCs w:val="24"/>
        </w:rPr>
        <w:t xml:space="preserve"> bir </w:t>
      </w:r>
      <w:r w:rsidRPr="00012580">
        <w:rPr>
          <w:rFonts w:ascii="Times New Roman" w:hAnsi="Times New Roman"/>
          <w:sz w:val="24"/>
          <w:szCs w:val="24"/>
        </w:rPr>
        <w:t>eşyaya, yüzeye</w:t>
      </w:r>
      <w:r w:rsidR="00C62D9D" w:rsidRPr="00012580">
        <w:rPr>
          <w:rFonts w:ascii="Times New Roman" w:hAnsi="Times New Roman"/>
          <w:sz w:val="24"/>
          <w:szCs w:val="24"/>
        </w:rPr>
        <w:t xml:space="preserve"> veya kişiye bulaşmasıdır.</w:t>
      </w:r>
    </w:p>
    <w:p w:rsidR="00D8762B" w:rsidRDefault="00C62D9D" w:rsidP="00012580">
      <w:pPr>
        <w:pStyle w:val="AralkYok"/>
        <w:jc w:val="both"/>
        <w:rPr>
          <w:rFonts w:ascii="Times New Roman" w:hAnsi="Times New Roman"/>
          <w:sz w:val="24"/>
          <w:szCs w:val="24"/>
        </w:rPr>
      </w:pPr>
      <w:r w:rsidRPr="00012580">
        <w:rPr>
          <w:rFonts w:ascii="Times New Roman" w:hAnsi="Times New Roman"/>
          <w:sz w:val="24"/>
          <w:szCs w:val="24"/>
        </w:rPr>
        <w:t>Geçici depolama: Atıkların bertaraf alanına taşımasından önce ünite içinde inşa edilen birimlerde veya konteynerler</w:t>
      </w:r>
      <w:r w:rsidR="00C947F9" w:rsidRPr="00012580">
        <w:rPr>
          <w:rFonts w:ascii="Times New Roman" w:hAnsi="Times New Roman"/>
          <w:sz w:val="24"/>
          <w:szCs w:val="24"/>
        </w:rPr>
        <w:t>de 48 saati geçmemek üzere geçic</w:t>
      </w:r>
      <w:r w:rsidRPr="00012580">
        <w:rPr>
          <w:rFonts w:ascii="Times New Roman" w:hAnsi="Times New Roman"/>
          <w:sz w:val="24"/>
          <w:szCs w:val="24"/>
        </w:rPr>
        <w:t>i</w:t>
      </w:r>
      <w:r w:rsidR="00C947F9" w:rsidRPr="00012580">
        <w:rPr>
          <w:rFonts w:ascii="Times New Roman" w:hAnsi="Times New Roman"/>
          <w:sz w:val="24"/>
          <w:szCs w:val="24"/>
        </w:rPr>
        <w:t xml:space="preserve"> süre ile bekletilmesi için kullanılan depodur.</w:t>
      </w:r>
    </w:p>
    <w:p w:rsidR="00C947F9" w:rsidRPr="00012580" w:rsidRDefault="00C947F9" w:rsidP="00012580">
      <w:pPr>
        <w:pStyle w:val="AralkYok"/>
        <w:jc w:val="both"/>
        <w:rPr>
          <w:rFonts w:ascii="Times New Roman" w:hAnsi="Times New Roman"/>
          <w:sz w:val="24"/>
          <w:szCs w:val="24"/>
        </w:rPr>
      </w:pPr>
      <w:r w:rsidRPr="008C58BA">
        <w:rPr>
          <w:rFonts w:ascii="Times New Roman" w:hAnsi="Times New Roman"/>
          <w:b/>
          <w:sz w:val="24"/>
          <w:szCs w:val="24"/>
        </w:rPr>
        <w:t xml:space="preserve">Nihai </w:t>
      </w:r>
      <w:r w:rsidR="008C58BA" w:rsidRPr="008C58BA">
        <w:rPr>
          <w:rFonts w:ascii="Times New Roman" w:hAnsi="Times New Roman"/>
          <w:b/>
          <w:sz w:val="24"/>
          <w:szCs w:val="24"/>
        </w:rPr>
        <w:t>Bertaraf:</w:t>
      </w:r>
      <w:r w:rsidR="008C58BA" w:rsidRPr="00012580">
        <w:rPr>
          <w:rFonts w:ascii="Times New Roman" w:hAnsi="Times New Roman"/>
          <w:sz w:val="24"/>
          <w:szCs w:val="24"/>
        </w:rPr>
        <w:t xml:space="preserve"> </w:t>
      </w:r>
      <w:r w:rsidRPr="00012580">
        <w:rPr>
          <w:rFonts w:ascii="Times New Roman" w:hAnsi="Times New Roman"/>
          <w:sz w:val="24"/>
          <w:szCs w:val="24"/>
        </w:rPr>
        <w:t xml:space="preserve">Tıbbi atıkların çevreye ve insan sağlığına zara vermeyecek şekilde ilgili mevzuatlarda öngörülen her türlü önlemin alındığı tesislerde yakılması veya düzenli depolanması suretiyle yok edilmesi veya zararsız </w:t>
      </w:r>
      <w:r w:rsidR="005F4C95" w:rsidRPr="00012580">
        <w:rPr>
          <w:rFonts w:ascii="Times New Roman" w:hAnsi="Times New Roman"/>
          <w:sz w:val="24"/>
          <w:szCs w:val="24"/>
        </w:rPr>
        <w:t>hale getirilmesi</w:t>
      </w:r>
      <w:r w:rsidRPr="00012580">
        <w:rPr>
          <w:rFonts w:ascii="Times New Roman" w:hAnsi="Times New Roman"/>
          <w:sz w:val="24"/>
          <w:szCs w:val="24"/>
        </w:rPr>
        <w:t xml:space="preserve"> işlemidir.</w:t>
      </w:r>
    </w:p>
    <w:p w:rsidR="00C947F9" w:rsidRPr="00012580" w:rsidRDefault="00C947F9" w:rsidP="00012580">
      <w:pPr>
        <w:pStyle w:val="AralkYok"/>
        <w:jc w:val="both"/>
        <w:rPr>
          <w:rFonts w:ascii="Times New Roman" w:hAnsi="Times New Roman"/>
          <w:sz w:val="24"/>
          <w:szCs w:val="24"/>
        </w:rPr>
      </w:pPr>
      <w:r w:rsidRPr="008C58BA">
        <w:rPr>
          <w:rFonts w:ascii="Times New Roman" w:hAnsi="Times New Roman"/>
          <w:b/>
          <w:sz w:val="24"/>
          <w:szCs w:val="24"/>
        </w:rPr>
        <w:t xml:space="preserve">Düzenli </w:t>
      </w:r>
      <w:r w:rsidR="008C58BA" w:rsidRPr="008C58BA">
        <w:rPr>
          <w:rFonts w:ascii="Times New Roman" w:hAnsi="Times New Roman"/>
          <w:b/>
          <w:sz w:val="24"/>
          <w:szCs w:val="24"/>
        </w:rPr>
        <w:t>Depolama Tesisi:</w:t>
      </w:r>
      <w:r w:rsidR="008C58BA" w:rsidRPr="00012580">
        <w:rPr>
          <w:rFonts w:ascii="Times New Roman" w:hAnsi="Times New Roman"/>
          <w:sz w:val="24"/>
          <w:szCs w:val="24"/>
        </w:rPr>
        <w:t xml:space="preserve"> </w:t>
      </w:r>
      <w:r w:rsidRPr="00012580">
        <w:rPr>
          <w:rFonts w:ascii="Times New Roman" w:hAnsi="Times New Roman"/>
          <w:sz w:val="24"/>
          <w:szCs w:val="24"/>
        </w:rPr>
        <w:t>Tıbbi atıkların düzenli depolama yoluyla bertaraf edildiği tesislerdir.</w:t>
      </w:r>
    </w:p>
    <w:p w:rsidR="00C947F9" w:rsidRPr="00012580" w:rsidRDefault="00C947F9" w:rsidP="00012580">
      <w:pPr>
        <w:pStyle w:val="AralkYok"/>
        <w:jc w:val="both"/>
        <w:rPr>
          <w:rFonts w:ascii="Times New Roman" w:hAnsi="Times New Roman"/>
          <w:sz w:val="24"/>
          <w:szCs w:val="24"/>
        </w:rPr>
      </w:pPr>
      <w:r w:rsidRPr="00012580">
        <w:rPr>
          <w:rFonts w:ascii="Times New Roman" w:hAnsi="Times New Roman"/>
          <w:sz w:val="24"/>
          <w:szCs w:val="24"/>
        </w:rPr>
        <w:lastRenderedPageBreak/>
        <w:t>Yakma tesisi: Ortaya çıkan yanma ısısını yeniden kazabilen veya kazanamayan</w:t>
      </w:r>
      <w:r w:rsidR="00810116" w:rsidRPr="00012580">
        <w:rPr>
          <w:rFonts w:ascii="Times New Roman" w:hAnsi="Times New Roman"/>
          <w:sz w:val="24"/>
          <w:szCs w:val="24"/>
        </w:rPr>
        <w:t xml:space="preserve"> ve atıkların termal arıtımına adanmış olan her türlü sabit veya seyyar teknik birim veya ekipmanlarıdır.</w:t>
      </w:r>
    </w:p>
    <w:p w:rsidR="00810116" w:rsidRPr="00012580" w:rsidRDefault="00810116" w:rsidP="00012580">
      <w:pPr>
        <w:pStyle w:val="AralkYok"/>
        <w:jc w:val="both"/>
        <w:rPr>
          <w:rFonts w:ascii="Times New Roman" w:hAnsi="Times New Roman"/>
          <w:sz w:val="24"/>
          <w:szCs w:val="24"/>
        </w:rPr>
      </w:pPr>
      <w:r w:rsidRPr="00012580">
        <w:rPr>
          <w:rFonts w:ascii="Times New Roman" w:hAnsi="Times New Roman"/>
          <w:sz w:val="24"/>
          <w:szCs w:val="24"/>
        </w:rPr>
        <w:t xml:space="preserve">Otoklav </w:t>
      </w:r>
      <w:r w:rsidR="008C58BA" w:rsidRPr="00012580">
        <w:rPr>
          <w:rFonts w:ascii="Times New Roman" w:hAnsi="Times New Roman"/>
          <w:sz w:val="24"/>
          <w:szCs w:val="24"/>
        </w:rPr>
        <w:t xml:space="preserve">Torbası: </w:t>
      </w:r>
      <w:r w:rsidR="00613D57" w:rsidRPr="00012580">
        <w:rPr>
          <w:rFonts w:ascii="Times New Roman" w:hAnsi="Times New Roman"/>
          <w:sz w:val="24"/>
          <w:szCs w:val="24"/>
        </w:rPr>
        <w:t>tıbbi</w:t>
      </w:r>
      <w:r w:rsidRPr="00012580">
        <w:rPr>
          <w:rFonts w:ascii="Times New Roman" w:hAnsi="Times New Roman"/>
          <w:sz w:val="24"/>
          <w:szCs w:val="24"/>
        </w:rPr>
        <w:t xml:space="preserve"> atıkların basınçlı buhar ile sterilizasyon işlemine tabi tutulması durumunda tıbbi arıkların toplanması ve biriktirilmesi amacıyla kullanılan ve teknik özellikleri Yönetmenliğin 13’üncü maddesinde belirtilen kırmızı renkli, güvenli kapatılabilir</w:t>
      </w:r>
      <w:r w:rsidR="00C5403E" w:rsidRPr="00012580">
        <w:rPr>
          <w:rFonts w:ascii="Times New Roman" w:hAnsi="Times New Roman"/>
          <w:sz w:val="24"/>
          <w:szCs w:val="24"/>
        </w:rPr>
        <w:t xml:space="preserve"> plastik biriktirme kabıdır.</w:t>
      </w:r>
    </w:p>
    <w:p w:rsidR="00C5403E" w:rsidRPr="00012580" w:rsidRDefault="00C5403E" w:rsidP="00012580">
      <w:pPr>
        <w:pStyle w:val="AralkYok"/>
        <w:jc w:val="both"/>
        <w:rPr>
          <w:rFonts w:ascii="Times New Roman" w:hAnsi="Times New Roman"/>
          <w:sz w:val="24"/>
          <w:szCs w:val="24"/>
        </w:rPr>
      </w:pPr>
      <w:r w:rsidRPr="008C58BA">
        <w:rPr>
          <w:rFonts w:ascii="Times New Roman" w:hAnsi="Times New Roman"/>
          <w:b/>
          <w:sz w:val="24"/>
          <w:szCs w:val="24"/>
        </w:rPr>
        <w:t xml:space="preserve">Ünite </w:t>
      </w:r>
      <w:r w:rsidR="008C58BA" w:rsidRPr="008C58BA">
        <w:rPr>
          <w:rFonts w:ascii="Times New Roman" w:hAnsi="Times New Roman"/>
          <w:b/>
          <w:sz w:val="24"/>
          <w:szCs w:val="24"/>
        </w:rPr>
        <w:t>İçi Taşıma:</w:t>
      </w:r>
      <w:r w:rsidR="008C58BA" w:rsidRPr="00012580">
        <w:rPr>
          <w:rFonts w:ascii="Times New Roman" w:hAnsi="Times New Roman"/>
          <w:sz w:val="24"/>
          <w:szCs w:val="24"/>
        </w:rPr>
        <w:t xml:space="preserve"> </w:t>
      </w:r>
      <w:r w:rsidR="00613D57" w:rsidRPr="00012580">
        <w:rPr>
          <w:rFonts w:ascii="Times New Roman" w:hAnsi="Times New Roman"/>
          <w:sz w:val="24"/>
          <w:szCs w:val="24"/>
        </w:rPr>
        <w:t>Atıkların</w:t>
      </w:r>
      <w:r w:rsidRPr="00012580">
        <w:rPr>
          <w:rFonts w:ascii="Times New Roman" w:hAnsi="Times New Roman"/>
          <w:sz w:val="24"/>
          <w:szCs w:val="24"/>
        </w:rPr>
        <w:t xml:space="preserve"> üretildiği yerlerden uygun taşıma araçları ile alınarak geçici </w:t>
      </w:r>
      <w:r w:rsidR="00613D57" w:rsidRPr="00012580">
        <w:rPr>
          <w:rFonts w:ascii="Times New Roman" w:hAnsi="Times New Roman"/>
          <w:sz w:val="24"/>
          <w:szCs w:val="24"/>
        </w:rPr>
        <w:t>depolama birimlerine</w:t>
      </w:r>
      <w:r w:rsidRPr="00012580">
        <w:rPr>
          <w:rFonts w:ascii="Times New Roman" w:hAnsi="Times New Roman"/>
          <w:sz w:val="24"/>
          <w:szCs w:val="24"/>
        </w:rPr>
        <w:t xml:space="preserve"> götürülmesi işlemidir.</w:t>
      </w:r>
    </w:p>
    <w:p w:rsidR="00C5403E" w:rsidRPr="00012580" w:rsidRDefault="00613D57" w:rsidP="00012580">
      <w:pPr>
        <w:pStyle w:val="AralkYok"/>
        <w:jc w:val="both"/>
        <w:rPr>
          <w:rFonts w:ascii="Times New Roman" w:hAnsi="Times New Roman"/>
          <w:sz w:val="24"/>
          <w:szCs w:val="24"/>
        </w:rPr>
      </w:pPr>
      <w:r w:rsidRPr="003A0A03">
        <w:rPr>
          <w:rFonts w:ascii="Times New Roman" w:hAnsi="Times New Roman"/>
          <w:b/>
          <w:sz w:val="24"/>
          <w:szCs w:val="24"/>
        </w:rPr>
        <w:t>Taşıma:</w:t>
      </w:r>
      <w:r w:rsidRPr="00012580">
        <w:rPr>
          <w:rFonts w:ascii="Times New Roman" w:hAnsi="Times New Roman"/>
          <w:sz w:val="24"/>
          <w:szCs w:val="24"/>
        </w:rPr>
        <w:t xml:space="preserve"> Atıkların</w:t>
      </w:r>
      <w:r w:rsidR="00C5403E" w:rsidRPr="00012580">
        <w:rPr>
          <w:rFonts w:ascii="Times New Roman" w:hAnsi="Times New Roman"/>
          <w:sz w:val="24"/>
          <w:szCs w:val="24"/>
        </w:rPr>
        <w:t xml:space="preserve"> geçici depolama birimlerinden uygun taşıma araçları ile alınarak bertaraf</w:t>
      </w:r>
      <w:r w:rsidR="009A2ECF" w:rsidRPr="00012580">
        <w:rPr>
          <w:rFonts w:ascii="Times New Roman" w:hAnsi="Times New Roman"/>
          <w:sz w:val="24"/>
          <w:szCs w:val="24"/>
        </w:rPr>
        <w:t xml:space="preserve"> alanına götürülme işlemidir.</w:t>
      </w:r>
    </w:p>
    <w:p w:rsidR="009A2ECF" w:rsidRPr="00012580" w:rsidRDefault="00613D57" w:rsidP="00012580">
      <w:pPr>
        <w:pStyle w:val="AralkYok"/>
        <w:jc w:val="both"/>
        <w:rPr>
          <w:rFonts w:ascii="Times New Roman" w:hAnsi="Times New Roman"/>
          <w:sz w:val="24"/>
          <w:szCs w:val="24"/>
        </w:rPr>
      </w:pPr>
      <w:r w:rsidRPr="003A0A03">
        <w:rPr>
          <w:rFonts w:ascii="Times New Roman" w:hAnsi="Times New Roman"/>
          <w:b/>
          <w:sz w:val="24"/>
          <w:szCs w:val="24"/>
        </w:rPr>
        <w:t>Konteyner:</w:t>
      </w:r>
      <w:r w:rsidRPr="00012580">
        <w:rPr>
          <w:rFonts w:ascii="Times New Roman" w:hAnsi="Times New Roman"/>
          <w:sz w:val="24"/>
          <w:szCs w:val="24"/>
        </w:rPr>
        <w:t xml:space="preserve"> Paslanmaz metal</w:t>
      </w:r>
      <w:r w:rsidR="00CC019E" w:rsidRPr="00012580">
        <w:rPr>
          <w:rFonts w:ascii="Times New Roman" w:hAnsi="Times New Roman"/>
          <w:sz w:val="24"/>
          <w:szCs w:val="24"/>
        </w:rPr>
        <w:t>,</w:t>
      </w:r>
      <w:r w:rsidRPr="00012580">
        <w:rPr>
          <w:rFonts w:ascii="Times New Roman" w:hAnsi="Times New Roman"/>
          <w:sz w:val="24"/>
          <w:szCs w:val="24"/>
        </w:rPr>
        <w:t xml:space="preserve"> </w:t>
      </w:r>
      <w:r w:rsidR="00CC019E" w:rsidRPr="00012580">
        <w:rPr>
          <w:rFonts w:ascii="Times New Roman" w:hAnsi="Times New Roman"/>
          <w:sz w:val="24"/>
          <w:szCs w:val="24"/>
        </w:rPr>
        <w:t xml:space="preserve">plastik veya benzeri malzemeden yapılmış, tekerlekli, kapakları </w:t>
      </w:r>
      <w:r w:rsidR="004169EE" w:rsidRPr="00012580">
        <w:rPr>
          <w:rFonts w:ascii="Times New Roman" w:hAnsi="Times New Roman"/>
          <w:sz w:val="24"/>
          <w:szCs w:val="24"/>
        </w:rPr>
        <w:t>kilitlenir, en</w:t>
      </w:r>
      <w:r w:rsidR="00CC019E" w:rsidRPr="00012580">
        <w:rPr>
          <w:rFonts w:ascii="Times New Roman" w:hAnsi="Times New Roman"/>
          <w:sz w:val="24"/>
          <w:szCs w:val="24"/>
        </w:rPr>
        <w:t xml:space="preserve"> az 0,8 m </w:t>
      </w:r>
      <w:r w:rsidR="00CE63F9" w:rsidRPr="00012580">
        <w:rPr>
          <w:rFonts w:ascii="Times New Roman" w:hAnsi="Times New Roman"/>
          <w:sz w:val="24"/>
          <w:szCs w:val="24"/>
        </w:rPr>
        <w:t>hacminde geçici</w:t>
      </w:r>
      <w:r w:rsidR="00CC019E" w:rsidRPr="00012580">
        <w:rPr>
          <w:rFonts w:ascii="Times New Roman" w:hAnsi="Times New Roman"/>
          <w:sz w:val="24"/>
          <w:szCs w:val="24"/>
        </w:rPr>
        <w:t xml:space="preserve"> depolama birimi olarak da kullanılan araçtır.</w:t>
      </w:r>
    </w:p>
    <w:p w:rsidR="00CC019E" w:rsidRPr="00012580" w:rsidRDefault="00CC019E" w:rsidP="00012580">
      <w:pPr>
        <w:pStyle w:val="AralkYok"/>
        <w:jc w:val="both"/>
        <w:rPr>
          <w:rFonts w:ascii="Times New Roman" w:hAnsi="Times New Roman"/>
          <w:sz w:val="24"/>
          <w:szCs w:val="24"/>
        </w:rPr>
      </w:pPr>
      <w:r w:rsidRPr="003A0A03">
        <w:rPr>
          <w:rFonts w:ascii="Times New Roman" w:hAnsi="Times New Roman"/>
          <w:b/>
          <w:sz w:val="24"/>
          <w:szCs w:val="24"/>
        </w:rPr>
        <w:t>Sterilizasyon:</w:t>
      </w:r>
      <w:r w:rsidRPr="00012580">
        <w:rPr>
          <w:rFonts w:ascii="Times New Roman" w:hAnsi="Times New Roman"/>
          <w:sz w:val="24"/>
          <w:szCs w:val="24"/>
        </w:rPr>
        <w:t xml:space="preserve"> Bakteri sporları dahil her t</w:t>
      </w:r>
      <w:r w:rsidR="00613D57" w:rsidRPr="00012580">
        <w:rPr>
          <w:rFonts w:ascii="Times New Roman" w:hAnsi="Times New Roman"/>
          <w:sz w:val="24"/>
          <w:szCs w:val="24"/>
        </w:rPr>
        <w:t>ürlü mikrobiyal yaşama fiziksel</w:t>
      </w:r>
      <w:r w:rsidRPr="00012580">
        <w:rPr>
          <w:rFonts w:ascii="Times New Roman" w:hAnsi="Times New Roman"/>
          <w:sz w:val="24"/>
          <w:szCs w:val="24"/>
        </w:rPr>
        <w:t>,</w:t>
      </w:r>
      <w:r w:rsidR="00613D57" w:rsidRPr="00012580">
        <w:rPr>
          <w:rFonts w:ascii="Times New Roman" w:hAnsi="Times New Roman"/>
          <w:sz w:val="24"/>
          <w:szCs w:val="24"/>
        </w:rPr>
        <w:t xml:space="preserve"> </w:t>
      </w:r>
      <w:r w:rsidRPr="00012580">
        <w:rPr>
          <w:rFonts w:ascii="Times New Roman" w:hAnsi="Times New Roman"/>
          <w:sz w:val="24"/>
          <w:szCs w:val="24"/>
        </w:rPr>
        <w:t>kimy</w:t>
      </w:r>
      <w:r w:rsidR="00613D57" w:rsidRPr="00012580">
        <w:rPr>
          <w:rFonts w:ascii="Times New Roman" w:hAnsi="Times New Roman"/>
          <w:sz w:val="24"/>
          <w:szCs w:val="24"/>
        </w:rPr>
        <w:t>asal</w:t>
      </w:r>
      <w:r w:rsidR="00181C8A" w:rsidRPr="00012580">
        <w:rPr>
          <w:rFonts w:ascii="Times New Roman" w:hAnsi="Times New Roman"/>
          <w:sz w:val="24"/>
          <w:szCs w:val="24"/>
        </w:rPr>
        <w:t>,</w:t>
      </w:r>
      <w:r w:rsidR="00613D57" w:rsidRPr="00012580">
        <w:rPr>
          <w:rFonts w:ascii="Times New Roman" w:hAnsi="Times New Roman"/>
          <w:sz w:val="24"/>
          <w:szCs w:val="24"/>
        </w:rPr>
        <w:t xml:space="preserve"> </w:t>
      </w:r>
      <w:r w:rsidR="00181C8A" w:rsidRPr="00012580">
        <w:rPr>
          <w:rFonts w:ascii="Times New Roman" w:hAnsi="Times New Roman"/>
          <w:sz w:val="24"/>
          <w:szCs w:val="24"/>
        </w:rPr>
        <w:t>mekanik metotla veya radya</w:t>
      </w:r>
      <w:r w:rsidRPr="00012580">
        <w:rPr>
          <w:rFonts w:ascii="Times New Roman" w:hAnsi="Times New Roman"/>
          <w:sz w:val="24"/>
          <w:szCs w:val="24"/>
        </w:rPr>
        <w:t>syon</w:t>
      </w:r>
      <w:r w:rsidR="0013636C" w:rsidRPr="00012580">
        <w:rPr>
          <w:rFonts w:ascii="Times New Roman" w:hAnsi="Times New Roman"/>
          <w:sz w:val="24"/>
          <w:szCs w:val="24"/>
        </w:rPr>
        <w:t xml:space="preserve"> </w:t>
      </w:r>
      <w:r w:rsidRPr="00012580">
        <w:rPr>
          <w:rFonts w:ascii="Times New Roman" w:hAnsi="Times New Roman"/>
          <w:sz w:val="24"/>
          <w:szCs w:val="24"/>
        </w:rPr>
        <w:t>(irradiation)</w:t>
      </w:r>
      <w:r w:rsidR="0013636C" w:rsidRPr="00012580">
        <w:rPr>
          <w:rFonts w:ascii="Times New Roman" w:hAnsi="Times New Roman"/>
          <w:sz w:val="24"/>
          <w:szCs w:val="24"/>
        </w:rPr>
        <w:t xml:space="preserve"> </w:t>
      </w:r>
      <w:r w:rsidRPr="00012580">
        <w:rPr>
          <w:rFonts w:ascii="Times New Roman" w:hAnsi="Times New Roman"/>
          <w:sz w:val="24"/>
          <w:szCs w:val="24"/>
        </w:rPr>
        <w:t xml:space="preserve">yoluyla tamamen </w:t>
      </w:r>
      <w:r w:rsidR="0013636C" w:rsidRPr="00012580">
        <w:rPr>
          <w:rFonts w:ascii="Times New Roman" w:hAnsi="Times New Roman"/>
          <w:sz w:val="24"/>
          <w:szCs w:val="24"/>
        </w:rPr>
        <w:t>yok edilmesi veya mikroorganizmaların seviyesinin %99,9999 oranında azaltılması işlemidir.</w:t>
      </w:r>
    </w:p>
    <w:p w:rsidR="0013636C" w:rsidRPr="00012580" w:rsidRDefault="00613D57" w:rsidP="00012580">
      <w:pPr>
        <w:pStyle w:val="AralkYok"/>
        <w:jc w:val="both"/>
        <w:rPr>
          <w:rFonts w:ascii="Times New Roman" w:hAnsi="Times New Roman"/>
          <w:sz w:val="24"/>
          <w:szCs w:val="24"/>
        </w:rPr>
      </w:pPr>
      <w:r w:rsidRPr="003A0A03">
        <w:rPr>
          <w:rFonts w:ascii="Times New Roman" w:hAnsi="Times New Roman"/>
          <w:b/>
          <w:sz w:val="24"/>
          <w:szCs w:val="24"/>
        </w:rPr>
        <w:t>Sterilizasy</w:t>
      </w:r>
      <w:r w:rsidR="0013636C" w:rsidRPr="003A0A03">
        <w:rPr>
          <w:rFonts w:ascii="Times New Roman" w:hAnsi="Times New Roman"/>
          <w:b/>
          <w:sz w:val="24"/>
          <w:szCs w:val="24"/>
        </w:rPr>
        <w:t xml:space="preserve">on </w:t>
      </w:r>
      <w:r w:rsidR="003A0A03" w:rsidRPr="003A0A03">
        <w:rPr>
          <w:rFonts w:ascii="Times New Roman" w:hAnsi="Times New Roman"/>
          <w:b/>
          <w:sz w:val="24"/>
          <w:szCs w:val="24"/>
        </w:rPr>
        <w:t>Yükü:</w:t>
      </w:r>
      <w:r w:rsidR="003A0A03" w:rsidRPr="00012580">
        <w:rPr>
          <w:rFonts w:ascii="Times New Roman" w:hAnsi="Times New Roman"/>
          <w:sz w:val="24"/>
          <w:szCs w:val="24"/>
        </w:rPr>
        <w:t xml:space="preserve"> </w:t>
      </w:r>
      <w:r w:rsidR="0013636C" w:rsidRPr="00012580">
        <w:rPr>
          <w:rFonts w:ascii="Times New Roman" w:hAnsi="Times New Roman"/>
          <w:sz w:val="24"/>
          <w:szCs w:val="24"/>
        </w:rPr>
        <w:t>Sterilizatörde eş zamanlı olarak sterilize edilecek veya edilmiş atıklardır.</w:t>
      </w:r>
    </w:p>
    <w:p w:rsidR="0013636C" w:rsidRPr="00012580" w:rsidRDefault="0013636C" w:rsidP="00012580">
      <w:pPr>
        <w:pStyle w:val="AralkYok"/>
        <w:jc w:val="both"/>
        <w:rPr>
          <w:rFonts w:ascii="Times New Roman" w:hAnsi="Times New Roman"/>
          <w:sz w:val="24"/>
          <w:szCs w:val="24"/>
        </w:rPr>
      </w:pPr>
      <w:r w:rsidRPr="00012580">
        <w:rPr>
          <w:rFonts w:ascii="Times New Roman" w:hAnsi="Times New Roman"/>
          <w:sz w:val="24"/>
          <w:szCs w:val="24"/>
        </w:rPr>
        <w:t xml:space="preserve">Maruz bırakılma süresi: </w:t>
      </w:r>
      <w:r w:rsidR="00613D57" w:rsidRPr="00012580">
        <w:rPr>
          <w:rFonts w:ascii="Times New Roman" w:hAnsi="Times New Roman"/>
          <w:sz w:val="24"/>
          <w:szCs w:val="24"/>
        </w:rPr>
        <w:t>Sterilizatörde belirli sıcaklık</w:t>
      </w:r>
      <w:r w:rsidRPr="00012580">
        <w:rPr>
          <w:rFonts w:ascii="Times New Roman" w:hAnsi="Times New Roman"/>
          <w:sz w:val="24"/>
          <w:szCs w:val="24"/>
        </w:rPr>
        <w:t>,</w:t>
      </w:r>
      <w:r w:rsidR="00613D57" w:rsidRPr="00012580">
        <w:rPr>
          <w:rFonts w:ascii="Times New Roman" w:hAnsi="Times New Roman"/>
          <w:sz w:val="24"/>
          <w:szCs w:val="24"/>
        </w:rPr>
        <w:t xml:space="preserve"> </w:t>
      </w:r>
      <w:r w:rsidRPr="00012580">
        <w:rPr>
          <w:rFonts w:ascii="Times New Roman" w:hAnsi="Times New Roman"/>
          <w:sz w:val="24"/>
          <w:szCs w:val="24"/>
        </w:rPr>
        <w:t xml:space="preserve">basınç ve nem sağlandıktan sonra bu </w:t>
      </w:r>
      <w:r w:rsidR="00613D57" w:rsidRPr="00012580">
        <w:rPr>
          <w:rFonts w:ascii="Times New Roman" w:hAnsi="Times New Roman"/>
          <w:sz w:val="24"/>
          <w:szCs w:val="24"/>
        </w:rPr>
        <w:t>koşullarda atığın</w:t>
      </w:r>
      <w:r w:rsidRPr="00012580">
        <w:rPr>
          <w:rFonts w:ascii="Times New Roman" w:hAnsi="Times New Roman"/>
          <w:sz w:val="24"/>
          <w:szCs w:val="24"/>
        </w:rPr>
        <w:t xml:space="preserve"> işlem gördüğü süredir.</w:t>
      </w:r>
    </w:p>
    <w:p w:rsidR="0013636C" w:rsidRPr="00012580" w:rsidRDefault="0013636C" w:rsidP="00012580">
      <w:pPr>
        <w:pStyle w:val="AralkYok"/>
        <w:jc w:val="both"/>
        <w:rPr>
          <w:rFonts w:ascii="Times New Roman" w:hAnsi="Times New Roman"/>
          <w:sz w:val="24"/>
          <w:szCs w:val="24"/>
        </w:rPr>
      </w:pPr>
      <w:r w:rsidRPr="003A0A03">
        <w:rPr>
          <w:rFonts w:ascii="Times New Roman" w:hAnsi="Times New Roman"/>
          <w:b/>
          <w:sz w:val="24"/>
          <w:szCs w:val="24"/>
        </w:rPr>
        <w:t xml:space="preserve">Biyolojik </w:t>
      </w:r>
      <w:r w:rsidR="003A0A03" w:rsidRPr="003A0A03">
        <w:rPr>
          <w:rFonts w:ascii="Times New Roman" w:hAnsi="Times New Roman"/>
          <w:b/>
          <w:sz w:val="24"/>
          <w:szCs w:val="24"/>
        </w:rPr>
        <w:t>İndikatör:</w:t>
      </w:r>
      <w:r w:rsidR="003A0A03" w:rsidRPr="00012580">
        <w:rPr>
          <w:rFonts w:ascii="Times New Roman" w:hAnsi="Times New Roman"/>
          <w:sz w:val="24"/>
          <w:szCs w:val="24"/>
        </w:rPr>
        <w:t xml:space="preserve"> </w:t>
      </w:r>
      <w:r w:rsidRPr="00012580">
        <w:rPr>
          <w:rFonts w:ascii="Times New Roman" w:hAnsi="Times New Roman"/>
          <w:sz w:val="24"/>
          <w:szCs w:val="24"/>
        </w:rPr>
        <w:t xml:space="preserve">Sterilizasyon etkinliğinin araştırmasında </w:t>
      </w:r>
      <w:proofErr w:type="gramStart"/>
      <w:r w:rsidR="00E97145" w:rsidRPr="00012580">
        <w:rPr>
          <w:rFonts w:ascii="Times New Roman" w:hAnsi="Times New Roman"/>
          <w:sz w:val="24"/>
          <w:szCs w:val="24"/>
        </w:rPr>
        <w:t>kağıt</w:t>
      </w:r>
      <w:proofErr w:type="gramEnd"/>
      <w:r w:rsidR="00E97145" w:rsidRPr="00012580">
        <w:rPr>
          <w:rFonts w:ascii="Times New Roman" w:hAnsi="Times New Roman"/>
          <w:sz w:val="24"/>
          <w:szCs w:val="24"/>
        </w:rPr>
        <w:t xml:space="preserve"> şerit (strip) veya ben</w:t>
      </w:r>
      <w:r w:rsidR="00613D57" w:rsidRPr="00012580">
        <w:rPr>
          <w:rFonts w:ascii="Times New Roman" w:hAnsi="Times New Roman"/>
          <w:sz w:val="24"/>
          <w:szCs w:val="24"/>
        </w:rPr>
        <w:t xml:space="preserve">zeri bir taşıyıcı mekanizmaya </w:t>
      </w:r>
      <w:r w:rsidR="00E97145" w:rsidRPr="00012580">
        <w:rPr>
          <w:rFonts w:ascii="Times New Roman" w:hAnsi="Times New Roman"/>
          <w:sz w:val="24"/>
          <w:szCs w:val="24"/>
        </w:rPr>
        <w:t>inoküle edilmiş standart/bilinen bir mikroorganizmadır.</w:t>
      </w:r>
    </w:p>
    <w:p w:rsidR="00E97145" w:rsidRPr="00012580" w:rsidRDefault="00E97145" w:rsidP="00012580">
      <w:pPr>
        <w:pStyle w:val="AralkYok"/>
        <w:jc w:val="both"/>
        <w:rPr>
          <w:rFonts w:ascii="Times New Roman" w:hAnsi="Times New Roman"/>
          <w:sz w:val="24"/>
          <w:szCs w:val="24"/>
        </w:rPr>
      </w:pPr>
      <w:r w:rsidRPr="002E78F4">
        <w:rPr>
          <w:rFonts w:ascii="Times New Roman" w:hAnsi="Times New Roman"/>
          <w:b/>
          <w:sz w:val="24"/>
          <w:szCs w:val="24"/>
        </w:rPr>
        <w:t xml:space="preserve">Kimyasal </w:t>
      </w:r>
      <w:r w:rsidR="002E78F4" w:rsidRPr="002E78F4">
        <w:rPr>
          <w:rFonts w:ascii="Times New Roman" w:hAnsi="Times New Roman"/>
          <w:b/>
          <w:sz w:val="24"/>
          <w:szCs w:val="24"/>
        </w:rPr>
        <w:t>İndikatör:</w:t>
      </w:r>
      <w:r w:rsidR="002E78F4" w:rsidRPr="00012580">
        <w:rPr>
          <w:rFonts w:ascii="Times New Roman" w:hAnsi="Times New Roman"/>
          <w:sz w:val="24"/>
          <w:szCs w:val="24"/>
        </w:rPr>
        <w:t xml:space="preserve"> </w:t>
      </w:r>
      <w:r w:rsidR="00181C8A" w:rsidRPr="00012580">
        <w:rPr>
          <w:rFonts w:ascii="Times New Roman" w:hAnsi="Times New Roman"/>
          <w:sz w:val="24"/>
          <w:szCs w:val="24"/>
        </w:rPr>
        <w:t xml:space="preserve">Sterilizasyon etkinliğinin araştırılmasında </w:t>
      </w:r>
      <w:proofErr w:type="gramStart"/>
      <w:r w:rsidR="00181C8A" w:rsidRPr="00012580">
        <w:rPr>
          <w:rFonts w:ascii="Times New Roman" w:hAnsi="Times New Roman"/>
          <w:sz w:val="24"/>
          <w:szCs w:val="24"/>
        </w:rPr>
        <w:t>kağıt</w:t>
      </w:r>
      <w:proofErr w:type="gramEnd"/>
      <w:r w:rsidR="00181C8A" w:rsidRPr="00012580">
        <w:rPr>
          <w:rFonts w:ascii="Times New Roman" w:hAnsi="Times New Roman"/>
          <w:sz w:val="24"/>
          <w:szCs w:val="24"/>
        </w:rPr>
        <w:t xml:space="preserve"> bant veya benzeri bir taşıyıcıya emdirilmiş, yüksek ısı ile renk değiştiren kimyasal maddedir.</w:t>
      </w:r>
    </w:p>
    <w:p w:rsidR="00181C8A" w:rsidRPr="00012580" w:rsidRDefault="00181C8A" w:rsidP="00012580">
      <w:pPr>
        <w:pStyle w:val="AralkYok"/>
        <w:jc w:val="both"/>
        <w:rPr>
          <w:rFonts w:ascii="Times New Roman" w:hAnsi="Times New Roman"/>
          <w:sz w:val="24"/>
          <w:szCs w:val="24"/>
        </w:rPr>
      </w:pPr>
      <w:r w:rsidRPr="002E78F4">
        <w:rPr>
          <w:rFonts w:ascii="Times New Roman" w:hAnsi="Times New Roman"/>
          <w:b/>
          <w:sz w:val="24"/>
          <w:szCs w:val="24"/>
        </w:rPr>
        <w:t xml:space="preserve">Yerleşme </w:t>
      </w:r>
      <w:r w:rsidR="002E78F4" w:rsidRPr="002E78F4">
        <w:rPr>
          <w:rFonts w:ascii="Times New Roman" w:hAnsi="Times New Roman"/>
          <w:b/>
          <w:sz w:val="24"/>
          <w:szCs w:val="24"/>
        </w:rPr>
        <w:t>Alanı:</w:t>
      </w:r>
      <w:r w:rsidR="002E78F4" w:rsidRPr="00012580">
        <w:rPr>
          <w:rFonts w:ascii="Times New Roman" w:hAnsi="Times New Roman"/>
          <w:sz w:val="24"/>
          <w:szCs w:val="24"/>
        </w:rPr>
        <w:t xml:space="preserve"> </w:t>
      </w:r>
      <w:r w:rsidRPr="00012580">
        <w:rPr>
          <w:rFonts w:ascii="Times New Roman" w:hAnsi="Times New Roman"/>
          <w:sz w:val="24"/>
          <w:szCs w:val="24"/>
        </w:rPr>
        <w:t xml:space="preserve">İmar planı sınırı içindeki yerleşik ve </w:t>
      </w:r>
      <w:proofErr w:type="gramStart"/>
      <w:r w:rsidRPr="00012580">
        <w:rPr>
          <w:rFonts w:ascii="Times New Roman" w:hAnsi="Times New Roman"/>
          <w:sz w:val="24"/>
          <w:szCs w:val="24"/>
        </w:rPr>
        <w:t>iskan</w:t>
      </w:r>
      <w:proofErr w:type="gramEnd"/>
      <w:r w:rsidRPr="00012580">
        <w:rPr>
          <w:rFonts w:ascii="Times New Roman" w:hAnsi="Times New Roman"/>
          <w:sz w:val="24"/>
          <w:szCs w:val="24"/>
        </w:rPr>
        <w:t xml:space="preserve"> edilmiş alanların tümüdür.</w:t>
      </w:r>
    </w:p>
    <w:p w:rsidR="00613D57" w:rsidRPr="00012580" w:rsidRDefault="00181C8A" w:rsidP="00012580">
      <w:pPr>
        <w:pStyle w:val="AralkYok"/>
        <w:jc w:val="both"/>
        <w:rPr>
          <w:rFonts w:ascii="Times New Roman" w:hAnsi="Times New Roman"/>
          <w:sz w:val="24"/>
          <w:szCs w:val="24"/>
        </w:rPr>
      </w:pPr>
      <w:r w:rsidRPr="002E78F4">
        <w:rPr>
          <w:rFonts w:ascii="Times New Roman" w:hAnsi="Times New Roman"/>
          <w:b/>
          <w:sz w:val="24"/>
          <w:szCs w:val="24"/>
        </w:rPr>
        <w:t xml:space="preserve">Ön </w:t>
      </w:r>
      <w:r w:rsidR="002E78F4" w:rsidRPr="002E78F4">
        <w:rPr>
          <w:rFonts w:ascii="Times New Roman" w:hAnsi="Times New Roman"/>
          <w:b/>
          <w:sz w:val="24"/>
          <w:szCs w:val="24"/>
        </w:rPr>
        <w:t>Lisans:</w:t>
      </w:r>
      <w:r w:rsidR="002E78F4" w:rsidRPr="00012580">
        <w:rPr>
          <w:rFonts w:ascii="Times New Roman" w:hAnsi="Times New Roman"/>
          <w:sz w:val="24"/>
          <w:szCs w:val="24"/>
        </w:rPr>
        <w:t xml:space="preserve"> </w:t>
      </w:r>
      <w:r w:rsidRPr="00012580">
        <w:rPr>
          <w:rFonts w:ascii="Times New Roman" w:hAnsi="Times New Roman"/>
          <w:sz w:val="24"/>
          <w:szCs w:val="24"/>
        </w:rPr>
        <w:t xml:space="preserve">Bu Yönetmenlik </w:t>
      </w:r>
      <w:r w:rsidR="005A1D01" w:rsidRPr="00012580">
        <w:rPr>
          <w:rFonts w:ascii="Times New Roman" w:hAnsi="Times New Roman"/>
          <w:sz w:val="24"/>
          <w:szCs w:val="24"/>
        </w:rPr>
        <w:t>gereğince tıbbi</w:t>
      </w:r>
      <w:r w:rsidRPr="00012580">
        <w:rPr>
          <w:rFonts w:ascii="Times New Roman" w:hAnsi="Times New Roman"/>
          <w:sz w:val="24"/>
          <w:szCs w:val="24"/>
        </w:rPr>
        <w:t xml:space="preserve"> atık bertaraf tesisi ile sterilizasyon tesisi kurmak isteyen g</w:t>
      </w:r>
      <w:r w:rsidR="00613D57" w:rsidRPr="00012580">
        <w:rPr>
          <w:rFonts w:ascii="Times New Roman" w:hAnsi="Times New Roman"/>
          <w:sz w:val="24"/>
          <w:szCs w:val="24"/>
        </w:rPr>
        <w:t xml:space="preserve">erçek ve tüzel kişilerin Bakanlıktan olmaları gereken kuracakları tesisle ilgili her türlü </w:t>
      </w:r>
      <w:r w:rsidR="003825B3" w:rsidRPr="00012580">
        <w:rPr>
          <w:rFonts w:ascii="Times New Roman" w:hAnsi="Times New Roman"/>
          <w:sz w:val="24"/>
          <w:szCs w:val="24"/>
        </w:rPr>
        <w:t>plan, proje</w:t>
      </w:r>
      <w:r w:rsidR="00613D57" w:rsidRPr="00012580">
        <w:rPr>
          <w:rFonts w:ascii="Times New Roman" w:hAnsi="Times New Roman"/>
          <w:sz w:val="24"/>
          <w:szCs w:val="24"/>
        </w:rPr>
        <w:t xml:space="preserve"> </w:t>
      </w:r>
      <w:r w:rsidR="003825B3" w:rsidRPr="00012580">
        <w:rPr>
          <w:rFonts w:ascii="Times New Roman" w:hAnsi="Times New Roman"/>
          <w:sz w:val="24"/>
          <w:szCs w:val="24"/>
        </w:rPr>
        <w:t>rapor, teknik</w:t>
      </w:r>
      <w:r w:rsidR="002D1537" w:rsidRPr="00012580">
        <w:rPr>
          <w:rFonts w:ascii="Times New Roman" w:hAnsi="Times New Roman"/>
          <w:sz w:val="24"/>
          <w:szCs w:val="24"/>
        </w:rPr>
        <w:t xml:space="preserve"> </w:t>
      </w:r>
      <w:r w:rsidR="00613D57" w:rsidRPr="00012580">
        <w:rPr>
          <w:rFonts w:ascii="Times New Roman" w:hAnsi="Times New Roman"/>
          <w:sz w:val="24"/>
          <w:szCs w:val="24"/>
        </w:rPr>
        <w:t>veri, açıklamalar ve diğer dokümanlara ilişkin tesisin projelendirilmesine ilişkin izindir.</w:t>
      </w:r>
    </w:p>
    <w:p w:rsidR="00F13BE8" w:rsidRPr="00012580" w:rsidRDefault="00613D57" w:rsidP="00012580">
      <w:pPr>
        <w:pStyle w:val="AralkYok"/>
        <w:jc w:val="both"/>
        <w:rPr>
          <w:rFonts w:ascii="Times New Roman" w:hAnsi="Times New Roman"/>
          <w:sz w:val="24"/>
          <w:szCs w:val="24"/>
        </w:rPr>
      </w:pPr>
      <w:r w:rsidRPr="002E78F4">
        <w:rPr>
          <w:rFonts w:ascii="Times New Roman" w:hAnsi="Times New Roman"/>
          <w:b/>
          <w:sz w:val="24"/>
          <w:szCs w:val="24"/>
        </w:rPr>
        <w:t>Lisans:</w:t>
      </w:r>
      <w:r w:rsidRPr="00012580">
        <w:rPr>
          <w:rFonts w:ascii="Times New Roman" w:hAnsi="Times New Roman"/>
          <w:sz w:val="24"/>
          <w:szCs w:val="24"/>
        </w:rPr>
        <w:t xml:space="preserve"> Bu yönetmenlik </w:t>
      </w:r>
      <w:r w:rsidR="005F4C95" w:rsidRPr="00012580">
        <w:rPr>
          <w:rFonts w:ascii="Times New Roman" w:hAnsi="Times New Roman"/>
          <w:sz w:val="24"/>
          <w:szCs w:val="24"/>
        </w:rPr>
        <w:t>gereğince tıbbi</w:t>
      </w:r>
      <w:r w:rsidRPr="00012580">
        <w:rPr>
          <w:rFonts w:ascii="Times New Roman" w:hAnsi="Times New Roman"/>
          <w:sz w:val="24"/>
          <w:szCs w:val="24"/>
        </w:rPr>
        <w:t xml:space="preserve"> atık bertaraf tesisi ile sterilizasyon tesisi kurmak</w:t>
      </w:r>
      <w:r w:rsidR="00F13BE8" w:rsidRPr="00012580">
        <w:rPr>
          <w:rFonts w:ascii="Times New Roman" w:hAnsi="Times New Roman"/>
          <w:sz w:val="24"/>
          <w:szCs w:val="24"/>
        </w:rPr>
        <w:t xml:space="preserve"> ve işletmek isteyenlerin ise Bakanlıktan alacakları ve konu ile ilgili yeterli </w:t>
      </w:r>
      <w:r w:rsidR="005F4C95" w:rsidRPr="00012580">
        <w:rPr>
          <w:rFonts w:ascii="Times New Roman" w:hAnsi="Times New Roman"/>
          <w:sz w:val="24"/>
          <w:szCs w:val="24"/>
        </w:rPr>
        <w:t>uzman ve</w:t>
      </w:r>
      <w:r w:rsidR="00F13BE8" w:rsidRPr="00012580">
        <w:rPr>
          <w:rFonts w:ascii="Times New Roman" w:hAnsi="Times New Roman"/>
          <w:sz w:val="24"/>
          <w:szCs w:val="24"/>
        </w:rPr>
        <w:t xml:space="preserve"> teknolojik </w:t>
      </w:r>
      <w:r w:rsidR="005F4C95" w:rsidRPr="00012580">
        <w:rPr>
          <w:rFonts w:ascii="Times New Roman" w:hAnsi="Times New Roman"/>
          <w:sz w:val="24"/>
          <w:szCs w:val="24"/>
        </w:rPr>
        <w:t>imkânlara</w:t>
      </w:r>
      <w:r w:rsidR="00F13BE8" w:rsidRPr="00012580">
        <w:rPr>
          <w:rFonts w:ascii="Times New Roman" w:hAnsi="Times New Roman"/>
          <w:sz w:val="24"/>
          <w:szCs w:val="24"/>
        </w:rPr>
        <w:t xml:space="preserve"> sahip olduğunu gösterir belgedir.</w:t>
      </w:r>
    </w:p>
    <w:p w:rsidR="00181C8A" w:rsidRPr="00012580" w:rsidRDefault="00F13BE8" w:rsidP="00012580">
      <w:pPr>
        <w:pStyle w:val="AralkYok"/>
        <w:jc w:val="both"/>
        <w:rPr>
          <w:rFonts w:ascii="Times New Roman" w:hAnsi="Times New Roman"/>
          <w:sz w:val="24"/>
          <w:szCs w:val="24"/>
        </w:rPr>
      </w:pPr>
      <w:r w:rsidRPr="002E78F4">
        <w:rPr>
          <w:rFonts w:ascii="Times New Roman" w:hAnsi="Times New Roman"/>
          <w:b/>
          <w:sz w:val="24"/>
          <w:szCs w:val="24"/>
        </w:rPr>
        <w:t xml:space="preserve">Bertaraf </w:t>
      </w:r>
      <w:r w:rsidR="002E78F4" w:rsidRPr="002E78F4">
        <w:rPr>
          <w:rFonts w:ascii="Times New Roman" w:hAnsi="Times New Roman"/>
          <w:b/>
          <w:sz w:val="24"/>
          <w:szCs w:val="24"/>
        </w:rPr>
        <w:t>Etme:</w:t>
      </w:r>
      <w:r w:rsidR="002E78F4" w:rsidRPr="00012580">
        <w:rPr>
          <w:rFonts w:ascii="Times New Roman" w:hAnsi="Times New Roman"/>
          <w:sz w:val="24"/>
          <w:szCs w:val="24"/>
        </w:rPr>
        <w:t xml:space="preserve"> </w:t>
      </w:r>
      <w:r w:rsidRPr="00012580">
        <w:rPr>
          <w:rFonts w:ascii="Times New Roman" w:hAnsi="Times New Roman"/>
          <w:sz w:val="24"/>
          <w:szCs w:val="24"/>
        </w:rPr>
        <w:t xml:space="preserve">Ünitelerden kaynaklanan tıbbi atıkların ayrı ayrı toplanması geçici </w:t>
      </w:r>
      <w:r w:rsidR="005F4C95" w:rsidRPr="00012580">
        <w:rPr>
          <w:rFonts w:ascii="Times New Roman" w:hAnsi="Times New Roman"/>
          <w:sz w:val="24"/>
          <w:szCs w:val="24"/>
        </w:rPr>
        <w:t>depolanması</w:t>
      </w:r>
      <w:r w:rsidRPr="00012580">
        <w:rPr>
          <w:rFonts w:ascii="Times New Roman" w:hAnsi="Times New Roman"/>
          <w:sz w:val="24"/>
          <w:szCs w:val="24"/>
        </w:rPr>
        <w:t xml:space="preserve"> </w:t>
      </w:r>
      <w:r w:rsidR="005F4C95" w:rsidRPr="00012580">
        <w:rPr>
          <w:rFonts w:ascii="Times New Roman" w:hAnsi="Times New Roman"/>
          <w:sz w:val="24"/>
          <w:szCs w:val="24"/>
        </w:rPr>
        <w:t>aşınması, çevreye</w:t>
      </w:r>
      <w:r w:rsidRPr="00012580">
        <w:rPr>
          <w:rFonts w:ascii="Times New Roman" w:hAnsi="Times New Roman"/>
          <w:sz w:val="24"/>
          <w:szCs w:val="24"/>
        </w:rPr>
        <w:t xml:space="preserve"> ve insan sağlığına zarar vermeyecek </w:t>
      </w:r>
      <w:r w:rsidR="00B948CE" w:rsidRPr="00012580">
        <w:rPr>
          <w:rFonts w:ascii="Times New Roman" w:hAnsi="Times New Roman"/>
          <w:sz w:val="24"/>
          <w:szCs w:val="24"/>
        </w:rPr>
        <w:t>şekilde nihai</w:t>
      </w:r>
      <w:r w:rsidR="00C41D89" w:rsidRPr="00012580">
        <w:rPr>
          <w:rFonts w:ascii="Times New Roman" w:hAnsi="Times New Roman"/>
          <w:sz w:val="24"/>
          <w:szCs w:val="24"/>
        </w:rPr>
        <w:t xml:space="preserve"> olarak </w:t>
      </w:r>
      <w:r w:rsidR="005F4C95" w:rsidRPr="00012580">
        <w:rPr>
          <w:rFonts w:ascii="Times New Roman" w:hAnsi="Times New Roman"/>
          <w:sz w:val="24"/>
          <w:szCs w:val="24"/>
        </w:rPr>
        <w:t>yakılması, düzenli</w:t>
      </w:r>
      <w:r w:rsidR="00C41D89" w:rsidRPr="00012580">
        <w:rPr>
          <w:rFonts w:ascii="Times New Roman" w:hAnsi="Times New Roman"/>
          <w:sz w:val="24"/>
          <w:szCs w:val="24"/>
        </w:rPr>
        <w:t xml:space="preserve"> depolanması ile ilgili tüm işlemleri </w:t>
      </w:r>
      <w:r w:rsidR="00B948CE" w:rsidRPr="00012580">
        <w:rPr>
          <w:rFonts w:ascii="Times New Roman" w:hAnsi="Times New Roman"/>
          <w:sz w:val="24"/>
          <w:szCs w:val="24"/>
        </w:rPr>
        <w:t>içerir.</w:t>
      </w:r>
    </w:p>
    <w:p w:rsidR="00D208A0" w:rsidRPr="004079E6" w:rsidRDefault="00D208A0" w:rsidP="002E78F4">
      <w:pPr>
        <w:pStyle w:val="AralkYok"/>
        <w:jc w:val="both"/>
        <w:rPr>
          <w:sz w:val="16"/>
          <w:szCs w:val="16"/>
        </w:rPr>
      </w:pPr>
    </w:p>
    <w:p w:rsidR="00C41D89" w:rsidRPr="00D208A0" w:rsidRDefault="00875C1A" w:rsidP="002E78F4">
      <w:pPr>
        <w:pStyle w:val="AralkYok"/>
        <w:jc w:val="both"/>
        <w:rPr>
          <w:rFonts w:ascii="Times New Roman" w:hAnsi="Times New Roman"/>
          <w:b/>
          <w:sz w:val="24"/>
          <w:szCs w:val="24"/>
        </w:rPr>
      </w:pPr>
      <w:r w:rsidRPr="00D208A0">
        <w:rPr>
          <w:rFonts w:ascii="Times New Roman" w:hAnsi="Times New Roman"/>
          <w:b/>
          <w:sz w:val="24"/>
          <w:szCs w:val="24"/>
        </w:rPr>
        <w:t>1.1.2 K</w:t>
      </w:r>
      <w:r w:rsidR="00C41D89" w:rsidRPr="00D208A0">
        <w:rPr>
          <w:rFonts w:ascii="Times New Roman" w:hAnsi="Times New Roman"/>
          <w:b/>
          <w:sz w:val="24"/>
          <w:szCs w:val="24"/>
        </w:rPr>
        <w:t>aynaklar</w:t>
      </w:r>
    </w:p>
    <w:p w:rsidR="00C41D89" w:rsidRPr="00D208A0" w:rsidRDefault="00C41D89" w:rsidP="005C4276">
      <w:pPr>
        <w:pStyle w:val="AralkYok"/>
        <w:ind w:firstLine="708"/>
        <w:jc w:val="both"/>
        <w:rPr>
          <w:rFonts w:ascii="Times New Roman" w:hAnsi="Times New Roman"/>
          <w:sz w:val="24"/>
          <w:szCs w:val="24"/>
        </w:rPr>
      </w:pPr>
      <w:r w:rsidRPr="00D208A0">
        <w:rPr>
          <w:rFonts w:ascii="Times New Roman" w:hAnsi="Times New Roman"/>
          <w:sz w:val="24"/>
          <w:szCs w:val="24"/>
        </w:rPr>
        <w:t xml:space="preserve">Tıbbi atık kaynakları, üretim miktarlarına göre büyük ve küçük olarak sınıflandırılmaktadır. </w:t>
      </w:r>
      <w:r w:rsidR="005F4C95" w:rsidRPr="00D208A0">
        <w:rPr>
          <w:rFonts w:ascii="Times New Roman" w:hAnsi="Times New Roman"/>
          <w:sz w:val="24"/>
          <w:szCs w:val="24"/>
        </w:rPr>
        <w:t>Tıbbi Atıkların</w:t>
      </w:r>
      <w:r w:rsidRPr="00D208A0">
        <w:rPr>
          <w:rFonts w:ascii="Times New Roman" w:hAnsi="Times New Roman"/>
          <w:sz w:val="24"/>
          <w:szCs w:val="24"/>
        </w:rPr>
        <w:t xml:space="preserve"> Kontrolü Yönetmenliği Ek-1’e göre:</w:t>
      </w:r>
    </w:p>
    <w:p w:rsidR="00364189" w:rsidRPr="005C4276" w:rsidRDefault="00C41D89" w:rsidP="00D31E1E">
      <w:pPr>
        <w:pStyle w:val="AralkYok"/>
        <w:numPr>
          <w:ilvl w:val="0"/>
          <w:numId w:val="2"/>
        </w:numPr>
        <w:jc w:val="both"/>
        <w:rPr>
          <w:rFonts w:ascii="Times New Roman" w:hAnsi="Times New Roman"/>
          <w:sz w:val="24"/>
          <w:szCs w:val="24"/>
        </w:rPr>
      </w:pPr>
      <w:r w:rsidRPr="00D208A0">
        <w:rPr>
          <w:rFonts w:ascii="Times New Roman" w:hAnsi="Times New Roman"/>
          <w:sz w:val="24"/>
          <w:szCs w:val="24"/>
        </w:rPr>
        <w:t>Büyük miktarda atık üreten sağlık kuruluşları</w:t>
      </w:r>
    </w:p>
    <w:p w:rsidR="00C41D89" w:rsidRPr="00D208A0" w:rsidRDefault="00DE1843" w:rsidP="00D31E1E">
      <w:pPr>
        <w:pStyle w:val="AralkYok"/>
        <w:numPr>
          <w:ilvl w:val="0"/>
          <w:numId w:val="3"/>
        </w:numPr>
        <w:jc w:val="both"/>
        <w:rPr>
          <w:rFonts w:ascii="Times New Roman" w:hAnsi="Times New Roman"/>
          <w:sz w:val="24"/>
          <w:szCs w:val="24"/>
        </w:rPr>
      </w:pPr>
      <w:r w:rsidRPr="00D208A0">
        <w:rPr>
          <w:rFonts w:ascii="Times New Roman" w:hAnsi="Times New Roman"/>
          <w:sz w:val="24"/>
          <w:szCs w:val="24"/>
        </w:rPr>
        <w:t xml:space="preserve">Üniversite </w:t>
      </w:r>
      <w:r w:rsidR="005C4276" w:rsidRPr="00D208A0">
        <w:rPr>
          <w:rFonts w:ascii="Times New Roman" w:hAnsi="Times New Roman"/>
          <w:sz w:val="24"/>
          <w:szCs w:val="24"/>
        </w:rPr>
        <w:t>Hastaneleri Ve Klinikleri</w:t>
      </w:r>
    </w:p>
    <w:p w:rsidR="00DE1843" w:rsidRPr="00D208A0" w:rsidRDefault="00DE1843" w:rsidP="00D31E1E">
      <w:pPr>
        <w:pStyle w:val="AralkYok"/>
        <w:numPr>
          <w:ilvl w:val="0"/>
          <w:numId w:val="3"/>
        </w:numPr>
        <w:jc w:val="both"/>
        <w:rPr>
          <w:rFonts w:ascii="Times New Roman" w:hAnsi="Times New Roman"/>
          <w:sz w:val="24"/>
          <w:szCs w:val="24"/>
        </w:rPr>
      </w:pPr>
      <w:r w:rsidRPr="00D208A0">
        <w:rPr>
          <w:rFonts w:ascii="Times New Roman" w:hAnsi="Times New Roman"/>
          <w:sz w:val="24"/>
          <w:szCs w:val="24"/>
        </w:rPr>
        <w:t xml:space="preserve">Genel </w:t>
      </w:r>
      <w:r w:rsidR="005C4276" w:rsidRPr="00D208A0">
        <w:rPr>
          <w:rFonts w:ascii="Times New Roman" w:hAnsi="Times New Roman"/>
          <w:sz w:val="24"/>
          <w:szCs w:val="24"/>
        </w:rPr>
        <w:t>Maksatlı Hastaneler Ve Klinikler</w:t>
      </w:r>
    </w:p>
    <w:p w:rsidR="00DE1843" w:rsidRPr="00D208A0" w:rsidRDefault="00DE1843" w:rsidP="00D31E1E">
      <w:pPr>
        <w:pStyle w:val="AralkYok"/>
        <w:numPr>
          <w:ilvl w:val="0"/>
          <w:numId w:val="3"/>
        </w:numPr>
        <w:jc w:val="both"/>
        <w:rPr>
          <w:rFonts w:ascii="Times New Roman" w:hAnsi="Times New Roman"/>
          <w:sz w:val="24"/>
          <w:szCs w:val="24"/>
        </w:rPr>
      </w:pPr>
      <w:r w:rsidRPr="00D208A0">
        <w:rPr>
          <w:rFonts w:ascii="Times New Roman" w:hAnsi="Times New Roman"/>
          <w:sz w:val="24"/>
          <w:szCs w:val="24"/>
        </w:rPr>
        <w:t xml:space="preserve">Doğum </w:t>
      </w:r>
      <w:r w:rsidR="005C4276" w:rsidRPr="00D208A0">
        <w:rPr>
          <w:rFonts w:ascii="Times New Roman" w:hAnsi="Times New Roman"/>
          <w:sz w:val="24"/>
          <w:szCs w:val="24"/>
        </w:rPr>
        <w:t>Hastaneleri Ve Klinikleri</w:t>
      </w:r>
    </w:p>
    <w:p w:rsidR="00875111" w:rsidRPr="00D208A0" w:rsidRDefault="00DE1843" w:rsidP="00D31E1E">
      <w:pPr>
        <w:pStyle w:val="AralkYok"/>
        <w:numPr>
          <w:ilvl w:val="0"/>
          <w:numId w:val="3"/>
        </w:numPr>
        <w:jc w:val="both"/>
        <w:rPr>
          <w:rFonts w:ascii="Times New Roman" w:hAnsi="Times New Roman"/>
          <w:sz w:val="24"/>
          <w:szCs w:val="24"/>
        </w:rPr>
      </w:pPr>
      <w:r w:rsidRPr="00D208A0">
        <w:rPr>
          <w:rFonts w:ascii="Times New Roman" w:hAnsi="Times New Roman"/>
          <w:sz w:val="24"/>
          <w:szCs w:val="24"/>
        </w:rPr>
        <w:t xml:space="preserve">Askeri </w:t>
      </w:r>
      <w:r w:rsidR="005C4276" w:rsidRPr="00D208A0">
        <w:rPr>
          <w:rFonts w:ascii="Times New Roman" w:hAnsi="Times New Roman"/>
          <w:sz w:val="24"/>
          <w:szCs w:val="24"/>
        </w:rPr>
        <w:t>Hastaneler Ve Klinikleri</w:t>
      </w:r>
    </w:p>
    <w:p w:rsidR="001E3C89" w:rsidRPr="004079E6" w:rsidRDefault="001E3C89" w:rsidP="002E78F4">
      <w:pPr>
        <w:pStyle w:val="AralkYok"/>
        <w:jc w:val="both"/>
        <w:rPr>
          <w:rFonts w:ascii="Times New Roman" w:hAnsi="Times New Roman"/>
          <w:sz w:val="16"/>
          <w:szCs w:val="16"/>
        </w:rPr>
      </w:pPr>
    </w:p>
    <w:p w:rsidR="0011442B" w:rsidRPr="00D208A0" w:rsidRDefault="00DE1843" w:rsidP="00D31E1E">
      <w:pPr>
        <w:pStyle w:val="AralkYok"/>
        <w:numPr>
          <w:ilvl w:val="0"/>
          <w:numId w:val="2"/>
        </w:numPr>
        <w:jc w:val="both"/>
        <w:rPr>
          <w:rFonts w:ascii="Times New Roman" w:hAnsi="Times New Roman"/>
          <w:sz w:val="24"/>
          <w:szCs w:val="24"/>
        </w:rPr>
      </w:pPr>
      <w:r w:rsidRPr="00D208A0">
        <w:rPr>
          <w:rFonts w:ascii="Times New Roman" w:hAnsi="Times New Roman"/>
          <w:sz w:val="24"/>
          <w:szCs w:val="24"/>
        </w:rPr>
        <w:t>Orta miktarda atık üreten sağlık kuruluşları</w:t>
      </w:r>
    </w:p>
    <w:p w:rsidR="00DE1843" w:rsidRPr="00D208A0" w:rsidRDefault="00DE1843"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Sağlık </w:t>
      </w:r>
      <w:r w:rsidR="005C4276" w:rsidRPr="00D208A0">
        <w:rPr>
          <w:rFonts w:ascii="Times New Roman" w:hAnsi="Times New Roman"/>
          <w:sz w:val="24"/>
          <w:szCs w:val="24"/>
        </w:rPr>
        <w:t xml:space="preserve">Merkezleri, Tıp Merkezleri, Dispanserleri </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Ayakta </w:t>
      </w:r>
      <w:r w:rsidR="005C4276" w:rsidRPr="00D208A0">
        <w:rPr>
          <w:rFonts w:ascii="Times New Roman" w:hAnsi="Times New Roman"/>
          <w:sz w:val="24"/>
          <w:szCs w:val="24"/>
        </w:rPr>
        <w:t>Tedavi Merkezleri</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Morglar </w:t>
      </w:r>
      <w:r w:rsidR="005C4276" w:rsidRPr="00D208A0">
        <w:rPr>
          <w:rFonts w:ascii="Times New Roman" w:hAnsi="Times New Roman"/>
          <w:sz w:val="24"/>
          <w:szCs w:val="24"/>
        </w:rPr>
        <w:t>Ve Otopsi Merkezleri</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Hayvanlar </w:t>
      </w:r>
      <w:r w:rsidR="005C4276" w:rsidRPr="00D208A0">
        <w:rPr>
          <w:rFonts w:ascii="Times New Roman" w:hAnsi="Times New Roman"/>
          <w:sz w:val="24"/>
          <w:szCs w:val="24"/>
        </w:rPr>
        <w:t>Ve Otopsi Merkezleri</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Tıbbi </w:t>
      </w:r>
      <w:r w:rsidR="005C4276" w:rsidRPr="00D208A0">
        <w:rPr>
          <w:rFonts w:ascii="Times New Roman" w:hAnsi="Times New Roman"/>
          <w:sz w:val="24"/>
          <w:szCs w:val="24"/>
        </w:rPr>
        <w:t>Ve Biyomedikal Laboratuvarlar</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Hayvan </w:t>
      </w:r>
      <w:r w:rsidR="005C4276" w:rsidRPr="00D208A0">
        <w:rPr>
          <w:rFonts w:ascii="Times New Roman" w:hAnsi="Times New Roman"/>
          <w:sz w:val="24"/>
          <w:szCs w:val="24"/>
        </w:rPr>
        <w:t>Hastaneleri</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Kan </w:t>
      </w:r>
      <w:r w:rsidR="005C4276" w:rsidRPr="00D208A0">
        <w:rPr>
          <w:rFonts w:ascii="Times New Roman" w:hAnsi="Times New Roman"/>
          <w:sz w:val="24"/>
          <w:szCs w:val="24"/>
        </w:rPr>
        <w:t>Bankaları Ve Transfüzyon Merkezleri</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Acil </w:t>
      </w:r>
      <w:r w:rsidR="005C4276" w:rsidRPr="00D208A0">
        <w:rPr>
          <w:rFonts w:ascii="Times New Roman" w:hAnsi="Times New Roman"/>
          <w:sz w:val="24"/>
          <w:szCs w:val="24"/>
        </w:rPr>
        <w:t>Yardım Ve İlk Yardım Merkezleri</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 xml:space="preserve">Diyaliz </w:t>
      </w:r>
      <w:r w:rsidR="005C4276" w:rsidRPr="00D208A0">
        <w:rPr>
          <w:rFonts w:ascii="Times New Roman" w:hAnsi="Times New Roman"/>
          <w:sz w:val="24"/>
          <w:szCs w:val="24"/>
        </w:rPr>
        <w:t>Merkez</w:t>
      </w:r>
    </w:p>
    <w:p w:rsidR="0021530D" w:rsidRPr="00D208A0" w:rsidRDefault="0021530D"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Rehabili</w:t>
      </w:r>
      <w:r w:rsidR="00C936A2" w:rsidRPr="00D208A0">
        <w:rPr>
          <w:rFonts w:ascii="Times New Roman" w:hAnsi="Times New Roman"/>
          <w:sz w:val="24"/>
          <w:szCs w:val="24"/>
        </w:rPr>
        <w:t xml:space="preserve">tasyon </w:t>
      </w:r>
      <w:r w:rsidR="005C4276" w:rsidRPr="00D208A0">
        <w:rPr>
          <w:rFonts w:ascii="Times New Roman" w:hAnsi="Times New Roman"/>
          <w:sz w:val="24"/>
          <w:szCs w:val="24"/>
        </w:rPr>
        <w:t>Merkezi</w:t>
      </w:r>
    </w:p>
    <w:p w:rsidR="00C936A2" w:rsidRPr="00D208A0" w:rsidRDefault="00C936A2"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t>Biyote</w:t>
      </w:r>
      <w:r w:rsidR="004169EE" w:rsidRPr="00D208A0">
        <w:rPr>
          <w:rFonts w:ascii="Times New Roman" w:hAnsi="Times New Roman"/>
          <w:sz w:val="24"/>
          <w:szCs w:val="24"/>
        </w:rPr>
        <w:t xml:space="preserve">knoloji </w:t>
      </w:r>
      <w:r w:rsidR="005C4276" w:rsidRPr="00D208A0">
        <w:rPr>
          <w:rFonts w:ascii="Times New Roman" w:hAnsi="Times New Roman"/>
          <w:sz w:val="24"/>
          <w:szCs w:val="24"/>
        </w:rPr>
        <w:t>Laboratuvarları Ve Etütleri</w:t>
      </w:r>
    </w:p>
    <w:p w:rsidR="00C36DB9" w:rsidRPr="00D208A0" w:rsidRDefault="00C936A2" w:rsidP="00D31E1E">
      <w:pPr>
        <w:pStyle w:val="AralkYok"/>
        <w:numPr>
          <w:ilvl w:val="0"/>
          <w:numId w:val="4"/>
        </w:numPr>
        <w:jc w:val="both"/>
        <w:rPr>
          <w:rFonts w:ascii="Times New Roman" w:hAnsi="Times New Roman"/>
          <w:sz w:val="24"/>
          <w:szCs w:val="24"/>
        </w:rPr>
      </w:pPr>
      <w:r w:rsidRPr="00D208A0">
        <w:rPr>
          <w:rFonts w:ascii="Times New Roman" w:hAnsi="Times New Roman"/>
          <w:sz w:val="24"/>
          <w:szCs w:val="24"/>
        </w:rPr>
        <w:lastRenderedPageBreak/>
        <w:t xml:space="preserve">Tıbbi </w:t>
      </w:r>
      <w:r w:rsidR="005C4276" w:rsidRPr="00D208A0">
        <w:rPr>
          <w:rFonts w:ascii="Times New Roman" w:hAnsi="Times New Roman"/>
          <w:sz w:val="24"/>
          <w:szCs w:val="24"/>
        </w:rPr>
        <w:t>Araştırma Merkezleri</w:t>
      </w:r>
    </w:p>
    <w:p w:rsidR="00C36DB9" w:rsidRPr="00D8762B" w:rsidRDefault="00C36DB9" w:rsidP="002E78F4">
      <w:pPr>
        <w:pStyle w:val="AralkYok"/>
        <w:jc w:val="both"/>
        <w:rPr>
          <w:rFonts w:ascii="Times New Roman" w:hAnsi="Times New Roman"/>
          <w:sz w:val="16"/>
          <w:szCs w:val="16"/>
        </w:rPr>
      </w:pPr>
    </w:p>
    <w:p w:rsidR="001E3C89" w:rsidRPr="005C4276" w:rsidRDefault="00C936A2" w:rsidP="00D31E1E">
      <w:pPr>
        <w:pStyle w:val="AralkYok"/>
        <w:numPr>
          <w:ilvl w:val="0"/>
          <w:numId w:val="2"/>
        </w:numPr>
        <w:jc w:val="both"/>
        <w:rPr>
          <w:rFonts w:ascii="Times New Roman" w:hAnsi="Times New Roman"/>
          <w:sz w:val="24"/>
          <w:szCs w:val="24"/>
        </w:rPr>
      </w:pPr>
      <w:r w:rsidRPr="00D208A0">
        <w:rPr>
          <w:rFonts w:ascii="Times New Roman" w:hAnsi="Times New Roman"/>
          <w:sz w:val="24"/>
          <w:szCs w:val="24"/>
        </w:rPr>
        <w:t>Küçük miktarda atık üreten sağlık kuruluşları</w:t>
      </w:r>
    </w:p>
    <w:p w:rsidR="00C936A2" w:rsidRPr="00D208A0" w:rsidRDefault="00C936A2"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 xml:space="preserve">Sağlık </w:t>
      </w:r>
      <w:r w:rsidR="005C4276" w:rsidRPr="00D208A0">
        <w:rPr>
          <w:rFonts w:ascii="Times New Roman" w:hAnsi="Times New Roman"/>
          <w:sz w:val="24"/>
          <w:szCs w:val="24"/>
        </w:rPr>
        <w:t>Hizmeti Verilen Diğer Üniteler (Doktor Muayeneleri, Diş Ve Ağız Sağlık Muayeneleri Ve Benzerleri)</w:t>
      </w:r>
    </w:p>
    <w:p w:rsidR="000F1964" w:rsidRPr="00D208A0" w:rsidRDefault="00C936A2"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 xml:space="preserve">Veteriner </w:t>
      </w:r>
      <w:r w:rsidR="005C4276" w:rsidRPr="00D208A0">
        <w:rPr>
          <w:rFonts w:ascii="Times New Roman" w:hAnsi="Times New Roman"/>
          <w:sz w:val="24"/>
          <w:szCs w:val="24"/>
        </w:rPr>
        <w:t xml:space="preserve">Hekim Muayeneleri </w:t>
      </w:r>
    </w:p>
    <w:p w:rsidR="00C936A2" w:rsidRPr="00D208A0" w:rsidRDefault="00C936A2"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A</w:t>
      </w:r>
      <w:r w:rsidR="000F1964" w:rsidRPr="00D208A0">
        <w:rPr>
          <w:rFonts w:ascii="Times New Roman" w:hAnsi="Times New Roman"/>
          <w:sz w:val="24"/>
          <w:szCs w:val="24"/>
        </w:rPr>
        <w:t xml:space="preserve">kupunktur </w:t>
      </w:r>
      <w:r w:rsidR="005C4276" w:rsidRPr="00D208A0">
        <w:rPr>
          <w:rFonts w:ascii="Times New Roman" w:hAnsi="Times New Roman"/>
          <w:sz w:val="24"/>
          <w:szCs w:val="24"/>
        </w:rPr>
        <w:t>Merkezleri</w:t>
      </w:r>
    </w:p>
    <w:p w:rsidR="00BD46A5" w:rsidRPr="00D208A0" w:rsidRDefault="00BD46A5"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 xml:space="preserve">Fizik </w:t>
      </w:r>
      <w:r w:rsidR="005C4276" w:rsidRPr="00D208A0">
        <w:rPr>
          <w:rFonts w:ascii="Times New Roman" w:hAnsi="Times New Roman"/>
          <w:sz w:val="24"/>
          <w:szCs w:val="24"/>
        </w:rPr>
        <w:t>Tedavi Merkezleri</w:t>
      </w:r>
    </w:p>
    <w:p w:rsidR="00BD46A5" w:rsidRPr="00D208A0" w:rsidRDefault="00BD46A5"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Güzellik</w:t>
      </w:r>
      <w:r w:rsidR="005C4276" w:rsidRPr="00D208A0">
        <w:rPr>
          <w:rFonts w:ascii="Times New Roman" w:hAnsi="Times New Roman"/>
          <w:sz w:val="24"/>
          <w:szCs w:val="24"/>
        </w:rPr>
        <w:t>, Kulak Delme Ve Dövme Merkezleri</w:t>
      </w:r>
    </w:p>
    <w:p w:rsidR="00BD46A5" w:rsidRPr="00D208A0" w:rsidRDefault="007B6AE0"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Eczaneler</w:t>
      </w:r>
    </w:p>
    <w:p w:rsidR="007B6AE0" w:rsidRPr="00D208A0" w:rsidRDefault="007B6AE0"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 xml:space="preserve">Ambulans </w:t>
      </w:r>
      <w:r w:rsidR="005C4276" w:rsidRPr="00D208A0">
        <w:rPr>
          <w:rFonts w:ascii="Times New Roman" w:hAnsi="Times New Roman"/>
          <w:sz w:val="24"/>
          <w:szCs w:val="24"/>
        </w:rPr>
        <w:t>Hizmetleri</w:t>
      </w:r>
    </w:p>
    <w:p w:rsidR="00875C1A" w:rsidRPr="00D208A0" w:rsidRDefault="007B6AE0" w:rsidP="00D31E1E">
      <w:pPr>
        <w:pStyle w:val="AralkYok"/>
        <w:numPr>
          <w:ilvl w:val="0"/>
          <w:numId w:val="5"/>
        </w:numPr>
        <w:jc w:val="both"/>
        <w:rPr>
          <w:rFonts w:ascii="Times New Roman" w:hAnsi="Times New Roman"/>
          <w:sz w:val="24"/>
          <w:szCs w:val="24"/>
        </w:rPr>
      </w:pPr>
      <w:r w:rsidRPr="00D208A0">
        <w:rPr>
          <w:rFonts w:ascii="Times New Roman" w:hAnsi="Times New Roman"/>
          <w:sz w:val="24"/>
          <w:szCs w:val="24"/>
        </w:rPr>
        <w:t xml:space="preserve">Hayvanat </w:t>
      </w:r>
      <w:r w:rsidR="005C4276" w:rsidRPr="00D208A0">
        <w:rPr>
          <w:rFonts w:ascii="Times New Roman" w:hAnsi="Times New Roman"/>
          <w:sz w:val="24"/>
          <w:szCs w:val="24"/>
        </w:rPr>
        <w:t>Bahçesi</w:t>
      </w:r>
    </w:p>
    <w:p w:rsidR="00D208A0" w:rsidRPr="004079E6" w:rsidRDefault="00D208A0" w:rsidP="00637E9A">
      <w:pPr>
        <w:pStyle w:val="AralkYok"/>
        <w:jc w:val="both"/>
        <w:rPr>
          <w:rFonts w:ascii="Times New Roman" w:hAnsi="Times New Roman"/>
          <w:sz w:val="16"/>
          <w:szCs w:val="16"/>
        </w:rPr>
      </w:pPr>
    </w:p>
    <w:p w:rsidR="007B6AE0" w:rsidRPr="00811C52" w:rsidRDefault="00811C52" w:rsidP="00637E9A">
      <w:pPr>
        <w:pStyle w:val="AralkYok"/>
        <w:jc w:val="both"/>
        <w:rPr>
          <w:rFonts w:ascii="Times New Roman" w:hAnsi="Times New Roman"/>
          <w:b/>
          <w:sz w:val="24"/>
          <w:szCs w:val="24"/>
        </w:rPr>
      </w:pPr>
      <w:r w:rsidRPr="00811C52">
        <w:rPr>
          <w:rFonts w:ascii="Times New Roman" w:hAnsi="Times New Roman"/>
          <w:b/>
          <w:sz w:val="24"/>
          <w:szCs w:val="24"/>
        </w:rPr>
        <w:t xml:space="preserve">1.2 </w:t>
      </w:r>
      <w:r w:rsidR="004079E6" w:rsidRPr="00811C52">
        <w:rPr>
          <w:rFonts w:ascii="Times New Roman" w:hAnsi="Times New Roman"/>
          <w:b/>
          <w:sz w:val="24"/>
          <w:szCs w:val="24"/>
        </w:rPr>
        <w:t>Tıbbi Atık Çeşitleri</w:t>
      </w:r>
    </w:p>
    <w:p w:rsidR="007B6AE0" w:rsidRPr="00637E9A" w:rsidRDefault="007B6AE0" w:rsidP="00811C52">
      <w:pPr>
        <w:pStyle w:val="AralkYok"/>
        <w:ind w:firstLine="708"/>
        <w:jc w:val="both"/>
        <w:rPr>
          <w:rFonts w:ascii="Times New Roman" w:hAnsi="Times New Roman"/>
          <w:sz w:val="24"/>
          <w:szCs w:val="24"/>
        </w:rPr>
      </w:pPr>
      <w:r w:rsidRPr="00637E9A">
        <w:rPr>
          <w:rFonts w:ascii="Times New Roman" w:hAnsi="Times New Roman"/>
          <w:sz w:val="24"/>
          <w:szCs w:val="24"/>
        </w:rPr>
        <w:t xml:space="preserve">Teşhis ve tedavi sırasında ortaya çıkan </w:t>
      </w:r>
      <w:r w:rsidR="005B1EAF" w:rsidRPr="00637E9A">
        <w:rPr>
          <w:rFonts w:ascii="Times New Roman" w:hAnsi="Times New Roman"/>
          <w:sz w:val="24"/>
          <w:szCs w:val="24"/>
        </w:rPr>
        <w:t>atıklar, ayrıca</w:t>
      </w:r>
      <w:r w:rsidRPr="00637E9A">
        <w:rPr>
          <w:rFonts w:ascii="Times New Roman" w:hAnsi="Times New Roman"/>
          <w:sz w:val="24"/>
          <w:szCs w:val="24"/>
        </w:rPr>
        <w:t xml:space="preserve"> tıbbi ve farmasotik araştırma atıkları, ilaç üretiminde ortaya çıkan atıklar tıbbi atık olarak kabul edilmektedir. Bu n</w:t>
      </w:r>
      <w:r w:rsidR="0011596D" w:rsidRPr="00637E9A">
        <w:rPr>
          <w:rFonts w:ascii="Times New Roman" w:hAnsi="Times New Roman"/>
          <w:sz w:val="24"/>
          <w:szCs w:val="24"/>
        </w:rPr>
        <w:t xml:space="preserve">edenle atığın karakteri değişkenlik göstermektedir. Zararlı hastane </w:t>
      </w:r>
      <w:r w:rsidR="005B1EAF" w:rsidRPr="00637E9A">
        <w:rPr>
          <w:rFonts w:ascii="Times New Roman" w:hAnsi="Times New Roman"/>
          <w:sz w:val="24"/>
          <w:szCs w:val="24"/>
        </w:rPr>
        <w:t>atıklarını; infeksiyöz</w:t>
      </w:r>
      <w:r w:rsidR="0011596D" w:rsidRPr="00637E9A">
        <w:rPr>
          <w:rFonts w:ascii="Times New Roman" w:hAnsi="Times New Roman"/>
          <w:sz w:val="24"/>
          <w:szCs w:val="24"/>
        </w:rPr>
        <w:t xml:space="preserve">, </w:t>
      </w:r>
      <w:r w:rsidR="005B1EAF" w:rsidRPr="00637E9A">
        <w:rPr>
          <w:rFonts w:ascii="Times New Roman" w:hAnsi="Times New Roman"/>
          <w:sz w:val="24"/>
          <w:szCs w:val="24"/>
        </w:rPr>
        <w:t>patolojik, kesici</w:t>
      </w:r>
      <w:r w:rsidR="0011596D" w:rsidRPr="00637E9A">
        <w:rPr>
          <w:rFonts w:ascii="Times New Roman" w:hAnsi="Times New Roman"/>
          <w:sz w:val="24"/>
          <w:szCs w:val="24"/>
        </w:rPr>
        <w:t xml:space="preserve"> –delici nitelikli atıklar, genotoksik, farmasotik, kimyasal, ağır metal içeren atıklar, basınçlı kaplan ve </w:t>
      </w:r>
      <w:r w:rsidR="005B1EAF" w:rsidRPr="00637E9A">
        <w:rPr>
          <w:rFonts w:ascii="Times New Roman" w:hAnsi="Times New Roman"/>
          <w:sz w:val="24"/>
          <w:szCs w:val="24"/>
        </w:rPr>
        <w:t>radyoaktif atıklar</w:t>
      </w:r>
      <w:r w:rsidR="0011596D" w:rsidRPr="00637E9A">
        <w:rPr>
          <w:rFonts w:ascii="Times New Roman" w:hAnsi="Times New Roman"/>
          <w:sz w:val="24"/>
          <w:szCs w:val="24"/>
        </w:rPr>
        <w:t xml:space="preserve"> gibi sınıflandırmak mümkündür.</w:t>
      </w:r>
    </w:p>
    <w:p w:rsidR="00F07D26" w:rsidRPr="00637E9A" w:rsidRDefault="0011596D" w:rsidP="00811C52">
      <w:pPr>
        <w:pStyle w:val="AralkYok"/>
        <w:ind w:firstLine="708"/>
        <w:jc w:val="both"/>
        <w:rPr>
          <w:rFonts w:ascii="Times New Roman" w:hAnsi="Times New Roman"/>
          <w:sz w:val="24"/>
          <w:szCs w:val="24"/>
        </w:rPr>
      </w:pPr>
      <w:r w:rsidRPr="00637E9A">
        <w:rPr>
          <w:rFonts w:ascii="Times New Roman" w:hAnsi="Times New Roman"/>
          <w:sz w:val="24"/>
          <w:szCs w:val="24"/>
        </w:rPr>
        <w:t>Atık, sınıflandırmanın birkaçına birden aynı anda girebilmektedir</w:t>
      </w:r>
      <w:r w:rsidR="00931584" w:rsidRPr="00637E9A">
        <w:rPr>
          <w:rFonts w:ascii="Times New Roman" w:hAnsi="Times New Roman"/>
          <w:sz w:val="24"/>
          <w:szCs w:val="24"/>
        </w:rPr>
        <w:t>. Tıbbi kuruluşlar atıkların yanı sıra su ve gıda atıkları ile evsel nitelikli atıklar</w:t>
      </w:r>
      <w:r w:rsidR="00F07D26" w:rsidRPr="00637E9A">
        <w:rPr>
          <w:rFonts w:ascii="Times New Roman" w:hAnsi="Times New Roman"/>
          <w:sz w:val="24"/>
          <w:szCs w:val="24"/>
        </w:rPr>
        <w:t>ı ile evsel nitelikli da üretmektedi</w:t>
      </w:r>
      <w:r w:rsidR="004E412F" w:rsidRPr="00637E9A">
        <w:rPr>
          <w:rFonts w:ascii="Times New Roman" w:hAnsi="Times New Roman"/>
          <w:sz w:val="24"/>
          <w:szCs w:val="24"/>
        </w:rPr>
        <w:t>r.</w:t>
      </w:r>
    </w:p>
    <w:p w:rsidR="00F07D26" w:rsidRPr="00637E9A" w:rsidRDefault="002579BD" w:rsidP="00D31E1E">
      <w:pPr>
        <w:pStyle w:val="AralkYok"/>
        <w:numPr>
          <w:ilvl w:val="0"/>
          <w:numId w:val="6"/>
        </w:numPr>
        <w:jc w:val="both"/>
        <w:rPr>
          <w:rFonts w:ascii="Times New Roman" w:hAnsi="Times New Roman"/>
          <w:sz w:val="24"/>
          <w:szCs w:val="24"/>
        </w:rPr>
      </w:pPr>
      <w:r w:rsidRPr="00811C52">
        <w:rPr>
          <w:rFonts w:ascii="Times New Roman" w:hAnsi="Times New Roman"/>
          <w:b/>
          <w:sz w:val="24"/>
          <w:szCs w:val="24"/>
        </w:rPr>
        <w:t xml:space="preserve">Enfekte </w:t>
      </w:r>
      <w:r w:rsidR="00811C52" w:rsidRPr="00811C52">
        <w:rPr>
          <w:rFonts w:ascii="Times New Roman" w:hAnsi="Times New Roman"/>
          <w:b/>
          <w:sz w:val="24"/>
          <w:szCs w:val="24"/>
        </w:rPr>
        <w:t>Atık:</w:t>
      </w:r>
      <w:r w:rsidR="00811C52" w:rsidRPr="00637E9A">
        <w:rPr>
          <w:rFonts w:ascii="Times New Roman" w:hAnsi="Times New Roman"/>
          <w:sz w:val="24"/>
          <w:szCs w:val="24"/>
        </w:rPr>
        <w:t xml:space="preserve"> </w:t>
      </w:r>
      <w:r w:rsidR="00F07D26" w:rsidRPr="00637E9A">
        <w:rPr>
          <w:rFonts w:ascii="Times New Roman" w:hAnsi="Times New Roman"/>
          <w:sz w:val="24"/>
          <w:szCs w:val="24"/>
        </w:rPr>
        <w:t xml:space="preserve">Bu kategori aşağıdaki atıkları </w:t>
      </w:r>
      <w:r w:rsidRPr="00637E9A">
        <w:rPr>
          <w:rFonts w:ascii="Times New Roman" w:hAnsi="Times New Roman"/>
          <w:sz w:val="24"/>
          <w:szCs w:val="24"/>
        </w:rPr>
        <w:t>içermektedir. Bunlar</w:t>
      </w:r>
      <w:r w:rsidR="00F07D26" w:rsidRPr="00637E9A">
        <w:rPr>
          <w:rFonts w:ascii="Times New Roman" w:hAnsi="Times New Roman"/>
          <w:sz w:val="24"/>
          <w:szCs w:val="24"/>
        </w:rPr>
        <w:t>:</w:t>
      </w:r>
    </w:p>
    <w:p w:rsidR="00F07D26" w:rsidRPr="00637E9A" w:rsidRDefault="00F07D26" w:rsidP="00D31E1E">
      <w:pPr>
        <w:pStyle w:val="AralkYok"/>
        <w:numPr>
          <w:ilvl w:val="0"/>
          <w:numId w:val="8"/>
        </w:numPr>
        <w:jc w:val="both"/>
        <w:rPr>
          <w:rFonts w:ascii="Times New Roman" w:hAnsi="Times New Roman"/>
          <w:sz w:val="24"/>
          <w:szCs w:val="24"/>
        </w:rPr>
      </w:pPr>
      <w:r w:rsidRPr="00637E9A">
        <w:rPr>
          <w:rFonts w:ascii="Times New Roman" w:hAnsi="Times New Roman"/>
          <w:sz w:val="24"/>
          <w:szCs w:val="24"/>
        </w:rPr>
        <w:t xml:space="preserve">Laboratuvar çalışmalarında oluşan </w:t>
      </w:r>
      <w:r w:rsidR="00AE6A40">
        <w:rPr>
          <w:rFonts w:ascii="Times New Roman" w:hAnsi="Times New Roman"/>
          <w:sz w:val="24"/>
          <w:szCs w:val="24"/>
        </w:rPr>
        <w:t>e</w:t>
      </w:r>
      <w:r w:rsidRPr="00637E9A">
        <w:rPr>
          <w:rFonts w:ascii="Times New Roman" w:hAnsi="Times New Roman"/>
          <w:sz w:val="24"/>
          <w:szCs w:val="24"/>
        </w:rPr>
        <w:t>nfekte kültürler</w:t>
      </w:r>
    </w:p>
    <w:p w:rsidR="00F07D26" w:rsidRPr="00637E9A" w:rsidRDefault="00F07D26" w:rsidP="00D31E1E">
      <w:pPr>
        <w:pStyle w:val="AralkYok"/>
        <w:numPr>
          <w:ilvl w:val="0"/>
          <w:numId w:val="7"/>
        </w:numPr>
        <w:jc w:val="both"/>
        <w:rPr>
          <w:rFonts w:ascii="Times New Roman" w:hAnsi="Times New Roman"/>
          <w:sz w:val="24"/>
          <w:szCs w:val="24"/>
        </w:rPr>
      </w:pPr>
      <w:r w:rsidRPr="00637E9A">
        <w:rPr>
          <w:rFonts w:ascii="Times New Roman" w:hAnsi="Times New Roman"/>
          <w:sz w:val="24"/>
          <w:szCs w:val="24"/>
        </w:rPr>
        <w:t>Enfeksiyon hastalığı olan hastalıklara yapılan ameliyata ve otopsi atıkları (</w:t>
      </w:r>
      <w:r w:rsidR="00197F9A" w:rsidRPr="00637E9A">
        <w:rPr>
          <w:rFonts w:ascii="Times New Roman" w:hAnsi="Times New Roman"/>
          <w:sz w:val="24"/>
          <w:szCs w:val="24"/>
        </w:rPr>
        <w:t>dokular, kan</w:t>
      </w:r>
      <w:r w:rsidRPr="00637E9A">
        <w:rPr>
          <w:rFonts w:ascii="Times New Roman" w:hAnsi="Times New Roman"/>
          <w:sz w:val="24"/>
          <w:szCs w:val="24"/>
        </w:rPr>
        <w:t xml:space="preserve"> veya diğer vücut sıvıları ile temas etmiş maddeler ve ara gereçler </w:t>
      </w:r>
      <w:r w:rsidR="00197F9A" w:rsidRPr="00637E9A">
        <w:rPr>
          <w:rFonts w:ascii="Times New Roman" w:hAnsi="Times New Roman"/>
          <w:sz w:val="24"/>
          <w:szCs w:val="24"/>
        </w:rPr>
        <w:t>vb.</w:t>
      </w:r>
      <w:r w:rsidRPr="00637E9A">
        <w:rPr>
          <w:rFonts w:ascii="Times New Roman" w:hAnsi="Times New Roman"/>
          <w:sz w:val="24"/>
          <w:szCs w:val="24"/>
        </w:rPr>
        <w:t>)</w:t>
      </w:r>
    </w:p>
    <w:p w:rsidR="00F07D26" w:rsidRPr="00637E9A" w:rsidRDefault="00197F9A" w:rsidP="00D31E1E">
      <w:pPr>
        <w:pStyle w:val="AralkYok"/>
        <w:numPr>
          <w:ilvl w:val="0"/>
          <w:numId w:val="7"/>
        </w:numPr>
        <w:jc w:val="both"/>
        <w:rPr>
          <w:rFonts w:ascii="Times New Roman" w:hAnsi="Times New Roman"/>
          <w:sz w:val="24"/>
          <w:szCs w:val="24"/>
        </w:rPr>
      </w:pPr>
      <w:r w:rsidRPr="00637E9A">
        <w:rPr>
          <w:rFonts w:ascii="Times New Roman" w:hAnsi="Times New Roman"/>
          <w:sz w:val="24"/>
          <w:szCs w:val="24"/>
        </w:rPr>
        <w:t>Karantina altındaki</w:t>
      </w:r>
      <w:r w:rsidR="00972723" w:rsidRPr="00637E9A">
        <w:rPr>
          <w:rFonts w:ascii="Times New Roman" w:hAnsi="Times New Roman"/>
          <w:sz w:val="24"/>
          <w:szCs w:val="24"/>
        </w:rPr>
        <w:t xml:space="preserve"> servislerde bulunan </w:t>
      </w:r>
      <w:r w:rsidRPr="00637E9A">
        <w:rPr>
          <w:rFonts w:ascii="Times New Roman" w:hAnsi="Times New Roman"/>
          <w:sz w:val="24"/>
          <w:szCs w:val="24"/>
        </w:rPr>
        <w:t>Enfekte hastalardan</w:t>
      </w:r>
      <w:r w:rsidR="00972723" w:rsidRPr="00637E9A">
        <w:rPr>
          <w:rFonts w:ascii="Times New Roman" w:hAnsi="Times New Roman"/>
          <w:sz w:val="24"/>
          <w:szCs w:val="24"/>
        </w:rPr>
        <w:t xml:space="preserve"> kaynaklanan atıklar (hasta çıktıları, Enfekte veya cerrahi </w:t>
      </w:r>
      <w:r w:rsidRPr="00637E9A">
        <w:rPr>
          <w:rFonts w:ascii="Times New Roman" w:hAnsi="Times New Roman"/>
          <w:sz w:val="24"/>
          <w:szCs w:val="24"/>
        </w:rPr>
        <w:t>yaraların pansuman</w:t>
      </w:r>
      <w:r w:rsidR="00972723" w:rsidRPr="00637E9A">
        <w:rPr>
          <w:rFonts w:ascii="Times New Roman" w:hAnsi="Times New Roman"/>
          <w:sz w:val="24"/>
          <w:szCs w:val="24"/>
        </w:rPr>
        <w:t xml:space="preserve"> </w:t>
      </w:r>
      <w:r w:rsidRPr="00637E9A">
        <w:rPr>
          <w:rFonts w:ascii="Times New Roman" w:hAnsi="Times New Roman"/>
          <w:sz w:val="24"/>
          <w:szCs w:val="24"/>
        </w:rPr>
        <w:t>malzemeleri, insan</w:t>
      </w:r>
      <w:r w:rsidR="00392D10" w:rsidRPr="00637E9A">
        <w:rPr>
          <w:rFonts w:ascii="Times New Roman" w:hAnsi="Times New Roman"/>
          <w:sz w:val="24"/>
          <w:szCs w:val="24"/>
        </w:rPr>
        <w:t xml:space="preserve"> kanı </w:t>
      </w:r>
      <w:r w:rsidR="00415DC1" w:rsidRPr="00637E9A">
        <w:rPr>
          <w:rFonts w:ascii="Times New Roman" w:hAnsi="Times New Roman"/>
          <w:sz w:val="24"/>
          <w:szCs w:val="24"/>
        </w:rPr>
        <w:t xml:space="preserve">veya diğer vücut ve sıvıları </w:t>
      </w:r>
      <w:r w:rsidRPr="00637E9A">
        <w:rPr>
          <w:rFonts w:ascii="Times New Roman" w:hAnsi="Times New Roman"/>
          <w:sz w:val="24"/>
          <w:szCs w:val="24"/>
        </w:rPr>
        <w:t>ile kirlenen</w:t>
      </w:r>
      <w:r w:rsidR="00415DC1" w:rsidRPr="00637E9A">
        <w:rPr>
          <w:rFonts w:ascii="Times New Roman" w:hAnsi="Times New Roman"/>
          <w:sz w:val="24"/>
          <w:szCs w:val="24"/>
        </w:rPr>
        <w:t xml:space="preserve"> giysiler vb.)</w:t>
      </w:r>
    </w:p>
    <w:p w:rsidR="00415DC1" w:rsidRPr="00637E9A" w:rsidRDefault="00415DC1" w:rsidP="00D31E1E">
      <w:pPr>
        <w:pStyle w:val="AralkYok"/>
        <w:numPr>
          <w:ilvl w:val="0"/>
          <w:numId w:val="7"/>
        </w:numPr>
        <w:jc w:val="both"/>
        <w:rPr>
          <w:rFonts w:ascii="Times New Roman" w:hAnsi="Times New Roman"/>
          <w:sz w:val="24"/>
          <w:szCs w:val="24"/>
        </w:rPr>
      </w:pPr>
      <w:r w:rsidRPr="00637E9A">
        <w:rPr>
          <w:rFonts w:ascii="Times New Roman" w:hAnsi="Times New Roman"/>
          <w:sz w:val="24"/>
          <w:szCs w:val="24"/>
        </w:rPr>
        <w:t>Enfekte olmuş hemodiyaliz hastalarının atıkları</w:t>
      </w:r>
      <w:r w:rsidR="002C24B4">
        <w:rPr>
          <w:rFonts w:ascii="Times New Roman" w:hAnsi="Times New Roman"/>
          <w:sz w:val="24"/>
          <w:szCs w:val="24"/>
        </w:rPr>
        <w:t xml:space="preserve"> </w:t>
      </w:r>
      <w:r w:rsidRPr="00637E9A">
        <w:rPr>
          <w:rFonts w:ascii="Times New Roman" w:hAnsi="Times New Roman"/>
          <w:sz w:val="24"/>
          <w:szCs w:val="24"/>
        </w:rPr>
        <w:t>(tüp ve filtre gibi diyaliz malzemeleri,</w:t>
      </w:r>
      <w:r w:rsidR="004E412F" w:rsidRPr="00637E9A">
        <w:rPr>
          <w:rFonts w:ascii="Times New Roman" w:hAnsi="Times New Roman"/>
          <w:sz w:val="24"/>
          <w:szCs w:val="24"/>
        </w:rPr>
        <w:t xml:space="preserve"> </w:t>
      </w:r>
      <w:r w:rsidR="00197F9A" w:rsidRPr="00637E9A">
        <w:rPr>
          <w:rFonts w:ascii="Times New Roman" w:hAnsi="Times New Roman"/>
          <w:sz w:val="24"/>
          <w:szCs w:val="24"/>
        </w:rPr>
        <w:t>disponibl, havlular</w:t>
      </w:r>
      <w:r w:rsidRPr="00637E9A">
        <w:rPr>
          <w:rFonts w:ascii="Times New Roman" w:hAnsi="Times New Roman"/>
          <w:sz w:val="24"/>
          <w:szCs w:val="24"/>
        </w:rPr>
        <w:t>, gecelikler, önlükler, eldivenler ve laboratuvar giysileri)</w:t>
      </w:r>
    </w:p>
    <w:p w:rsidR="00415DC1" w:rsidRPr="00637E9A" w:rsidRDefault="00415DC1" w:rsidP="00D31E1E">
      <w:pPr>
        <w:pStyle w:val="AralkYok"/>
        <w:numPr>
          <w:ilvl w:val="0"/>
          <w:numId w:val="7"/>
        </w:numPr>
        <w:jc w:val="both"/>
        <w:rPr>
          <w:rFonts w:ascii="Times New Roman" w:hAnsi="Times New Roman"/>
          <w:sz w:val="24"/>
          <w:szCs w:val="24"/>
        </w:rPr>
      </w:pPr>
      <w:r w:rsidRPr="00637E9A">
        <w:rPr>
          <w:rFonts w:ascii="Times New Roman" w:hAnsi="Times New Roman"/>
          <w:sz w:val="24"/>
          <w:szCs w:val="24"/>
        </w:rPr>
        <w:t>Enfekte olmuş laboratuvar hayvanları</w:t>
      </w:r>
    </w:p>
    <w:p w:rsidR="00415DC1" w:rsidRDefault="00415DC1" w:rsidP="002C24B4">
      <w:pPr>
        <w:pStyle w:val="AralkYok"/>
        <w:ind w:firstLine="708"/>
        <w:jc w:val="both"/>
        <w:rPr>
          <w:rFonts w:ascii="Times New Roman" w:hAnsi="Times New Roman"/>
          <w:sz w:val="24"/>
          <w:szCs w:val="24"/>
        </w:rPr>
      </w:pPr>
      <w:r w:rsidRPr="00637E9A">
        <w:rPr>
          <w:rFonts w:ascii="Times New Roman" w:hAnsi="Times New Roman"/>
          <w:sz w:val="24"/>
          <w:szCs w:val="24"/>
        </w:rPr>
        <w:t xml:space="preserve">Enfekte kişi ve hayvanlarla </w:t>
      </w:r>
      <w:r w:rsidR="00197F9A" w:rsidRPr="00637E9A">
        <w:rPr>
          <w:rFonts w:ascii="Times New Roman" w:hAnsi="Times New Roman"/>
          <w:sz w:val="24"/>
          <w:szCs w:val="24"/>
        </w:rPr>
        <w:t>eden temas</w:t>
      </w:r>
      <w:r w:rsidRPr="00637E9A">
        <w:rPr>
          <w:rFonts w:ascii="Times New Roman" w:hAnsi="Times New Roman"/>
          <w:sz w:val="24"/>
          <w:szCs w:val="24"/>
        </w:rPr>
        <w:t xml:space="preserve"> eden diğer malzeme veya aletler:</w:t>
      </w:r>
    </w:p>
    <w:p w:rsidR="002C24B4" w:rsidRDefault="002C24B4" w:rsidP="002C24B4">
      <w:pPr>
        <w:pStyle w:val="AralkYok"/>
        <w:ind w:firstLine="708"/>
        <w:jc w:val="both"/>
        <w:rPr>
          <w:rFonts w:ascii="Times New Roman" w:hAnsi="Times New Roman"/>
          <w:sz w:val="24"/>
          <w:szCs w:val="24"/>
        </w:rPr>
      </w:pPr>
    </w:p>
    <w:p w:rsidR="00415DC1" w:rsidRPr="002C24B4" w:rsidRDefault="009676DF" w:rsidP="002C24B4">
      <w:pPr>
        <w:pStyle w:val="AralkYok"/>
        <w:jc w:val="center"/>
        <w:rPr>
          <w:rFonts w:ascii="Times New Roman" w:hAnsi="Times New Roman"/>
        </w:rPr>
      </w:pPr>
      <w:r w:rsidRPr="002C24B4">
        <w:rPr>
          <w:rFonts w:ascii="Times New Roman" w:hAnsi="Times New Roman"/>
          <w:noProof/>
          <w:lang w:eastAsia="tr-TR"/>
        </w:rPr>
        <w:drawing>
          <wp:inline distT="0" distB="0" distL="0" distR="0" wp14:anchorId="6610D815" wp14:editId="2F3E9212">
            <wp:extent cx="4025041" cy="2108579"/>
            <wp:effectExtent l="0" t="0" r="0" b="6350"/>
            <wp:docPr id="4" name="Resim 4" descr="C:\Users\Fujitsu-PC\Desktop\Adsız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PC\Desktop\Adsız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9514" cy="2147593"/>
                    </a:xfrm>
                    <a:prstGeom prst="rect">
                      <a:avLst/>
                    </a:prstGeom>
                    <a:noFill/>
                    <a:ln>
                      <a:noFill/>
                    </a:ln>
                  </pic:spPr>
                </pic:pic>
              </a:graphicData>
            </a:graphic>
          </wp:inline>
        </w:drawing>
      </w:r>
    </w:p>
    <w:p w:rsidR="00C57CA8" w:rsidRPr="008B02D8" w:rsidRDefault="00C6368F" w:rsidP="008B02D8">
      <w:pPr>
        <w:pStyle w:val="AralkYok"/>
        <w:jc w:val="center"/>
        <w:rPr>
          <w:rFonts w:ascii="Times New Roman" w:hAnsi="Times New Roman"/>
          <w:b/>
          <w:i/>
          <w:sz w:val="20"/>
          <w:szCs w:val="20"/>
        </w:rPr>
      </w:pPr>
      <w:r w:rsidRPr="002C24B4">
        <w:rPr>
          <w:rFonts w:ascii="Times New Roman" w:hAnsi="Times New Roman"/>
          <w:b/>
          <w:i/>
          <w:sz w:val="20"/>
          <w:szCs w:val="20"/>
        </w:rPr>
        <w:t xml:space="preserve">Resim </w:t>
      </w:r>
      <w:r w:rsidR="00877733">
        <w:rPr>
          <w:rFonts w:ascii="Times New Roman" w:hAnsi="Times New Roman"/>
          <w:b/>
          <w:i/>
          <w:sz w:val="20"/>
          <w:szCs w:val="20"/>
        </w:rPr>
        <w:t>1.</w:t>
      </w:r>
      <w:r w:rsidR="00724D4B" w:rsidRPr="002C24B4">
        <w:rPr>
          <w:rFonts w:ascii="Times New Roman" w:hAnsi="Times New Roman"/>
          <w:b/>
          <w:i/>
          <w:sz w:val="20"/>
          <w:szCs w:val="20"/>
        </w:rPr>
        <w:t>2</w:t>
      </w:r>
      <w:r w:rsidRPr="002C24B4">
        <w:rPr>
          <w:rFonts w:ascii="Times New Roman" w:hAnsi="Times New Roman"/>
          <w:b/>
          <w:i/>
          <w:sz w:val="20"/>
          <w:szCs w:val="20"/>
        </w:rPr>
        <w:t>:</w:t>
      </w:r>
      <w:r w:rsidR="002C24B4">
        <w:rPr>
          <w:rFonts w:ascii="Times New Roman" w:hAnsi="Times New Roman"/>
          <w:b/>
          <w:i/>
          <w:sz w:val="20"/>
          <w:szCs w:val="20"/>
        </w:rPr>
        <w:t xml:space="preserve"> </w:t>
      </w:r>
      <w:r w:rsidRPr="002C24B4">
        <w:rPr>
          <w:rFonts w:ascii="Times New Roman" w:hAnsi="Times New Roman"/>
          <w:b/>
          <w:i/>
          <w:sz w:val="20"/>
          <w:szCs w:val="20"/>
        </w:rPr>
        <w:t xml:space="preserve">Kaynağında </w:t>
      </w:r>
      <w:r w:rsidR="00364189" w:rsidRPr="002C24B4">
        <w:rPr>
          <w:rFonts w:ascii="Times New Roman" w:hAnsi="Times New Roman"/>
          <w:b/>
          <w:i/>
          <w:sz w:val="20"/>
          <w:szCs w:val="20"/>
        </w:rPr>
        <w:t>Ayrı Toplanması Gereken Enfekte Atıklar</w:t>
      </w:r>
    </w:p>
    <w:p w:rsidR="0011596D" w:rsidRPr="00E205FF" w:rsidRDefault="00C6368F"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 xml:space="preserve">Patolojik </w:t>
      </w:r>
      <w:r w:rsidR="00877733" w:rsidRPr="00E205FF">
        <w:rPr>
          <w:rFonts w:ascii="Times New Roman" w:hAnsi="Times New Roman"/>
          <w:b/>
          <w:sz w:val="24"/>
          <w:szCs w:val="24"/>
        </w:rPr>
        <w:t>Atıklar:</w:t>
      </w:r>
      <w:r w:rsidR="00877733" w:rsidRPr="00E205FF">
        <w:rPr>
          <w:rFonts w:ascii="Times New Roman" w:hAnsi="Times New Roman"/>
          <w:sz w:val="24"/>
          <w:szCs w:val="24"/>
        </w:rPr>
        <w:t xml:space="preserve"> </w:t>
      </w:r>
      <w:r w:rsidRPr="00E205FF">
        <w:rPr>
          <w:rFonts w:ascii="Times New Roman" w:hAnsi="Times New Roman"/>
          <w:sz w:val="24"/>
          <w:szCs w:val="24"/>
        </w:rPr>
        <w:t xml:space="preserve">Patolojik atıklar doku, </w:t>
      </w:r>
      <w:r w:rsidR="00F27535" w:rsidRPr="00E205FF">
        <w:rPr>
          <w:rFonts w:ascii="Times New Roman" w:hAnsi="Times New Roman"/>
          <w:sz w:val="24"/>
          <w:szCs w:val="24"/>
        </w:rPr>
        <w:t>organ, vücut</w:t>
      </w:r>
      <w:r w:rsidRPr="00E205FF">
        <w:rPr>
          <w:rFonts w:ascii="Times New Roman" w:hAnsi="Times New Roman"/>
          <w:sz w:val="24"/>
          <w:szCs w:val="24"/>
        </w:rPr>
        <w:t xml:space="preserve"> parçaları, insan fetüsleri ve hayvan </w:t>
      </w:r>
      <w:r w:rsidR="00724D4B" w:rsidRPr="00E205FF">
        <w:rPr>
          <w:rFonts w:ascii="Times New Roman" w:hAnsi="Times New Roman"/>
          <w:sz w:val="24"/>
          <w:szCs w:val="24"/>
        </w:rPr>
        <w:t>leşleri, kan ve</w:t>
      </w:r>
      <w:r w:rsidR="00E01B64" w:rsidRPr="00E205FF">
        <w:rPr>
          <w:rFonts w:ascii="Times New Roman" w:hAnsi="Times New Roman"/>
          <w:sz w:val="24"/>
          <w:szCs w:val="24"/>
        </w:rPr>
        <w:t xml:space="preserve"> vücut sıvılarından oluşur. Bu kategoride tanımlanan insan ve hayvan vücut atıkları anatomi atık olarak da adlandırılır.</w:t>
      </w:r>
    </w:p>
    <w:p w:rsidR="00BD46BD" w:rsidRPr="00E205FF" w:rsidRDefault="00F8012D" w:rsidP="00E205FF">
      <w:pPr>
        <w:pStyle w:val="AralkYok"/>
        <w:jc w:val="center"/>
        <w:rPr>
          <w:rFonts w:ascii="Times New Roman" w:hAnsi="Times New Roman"/>
          <w:sz w:val="24"/>
          <w:szCs w:val="24"/>
        </w:rPr>
      </w:pPr>
      <w:r w:rsidRPr="00E205FF">
        <w:rPr>
          <w:rFonts w:ascii="Times New Roman" w:hAnsi="Times New Roman"/>
          <w:noProof/>
          <w:sz w:val="24"/>
          <w:szCs w:val="24"/>
          <w:lang w:eastAsia="tr-TR"/>
        </w:rPr>
        <w:lastRenderedPageBreak/>
        <w:drawing>
          <wp:inline distT="0" distB="0" distL="0" distR="0" wp14:anchorId="0E767A5C" wp14:editId="7240C946">
            <wp:extent cx="2954655" cy="1787857"/>
            <wp:effectExtent l="0" t="0" r="0" b="3175"/>
            <wp:docPr id="38" name="Resim 38" descr="C:\Users\Fujitsu-PC\Desktop\resimler\patolojik atı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Fujitsu-PC\Desktop\resimler\patolojik atı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97" cy="1798290"/>
                    </a:xfrm>
                    <a:prstGeom prst="rect">
                      <a:avLst/>
                    </a:prstGeom>
                    <a:noFill/>
                    <a:ln>
                      <a:noFill/>
                    </a:ln>
                  </pic:spPr>
                </pic:pic>
              </a:graphicData>
            </a:graphic>
          </wp:inline>
        </w:drawing>
      </w:r>
    </w:p>
    <w:p w:rsidR="00364189" w:rsidRPr="00877733" w:rsidRDefault="00E01B64" w:rsidP="00877733">
      <w:pPr>
        <w:pStyle w:val="AralkYok"/>
        <w:jc w:val="center"/>
        <w:rPr>
          <w:rFonts w:ascii="Times New Roman" w:hAnsi="Times New Roman"/>
          <w:b/>
          <w:i/>
          <w:sz w:val="20"/>
          <w:szCs w:val="20"/>
        </w:rPr>
      </w:pPr>
      <w:r w:rsidRPr="00877733">
        <w:rPr>
          <w:rFonts w:ascii="Times New Roman" w:hAnsi="Times New Roman"/>
          <w:b/>
          <w:i/>
          <w:sz w:val="20"/>
          <w:szCs w:val="20"/>
        </w:rPr>
        <w:t>Resim1.3:</w:t>
      </w:r>
      <w:r w:rsidR="00877733">
        <w:rPr>
          <w:rFonts w:ascii="Times New Roman" w:hAnsi="Times New Roman"/>
          <w:b/>
          <w:i/>
          <w:sz w:val="20"/>
          <w:szCs w:val="20"/>
        </w:rPr>
        <w:t xml:space="preserve"> </w:t>
      </w:r>
      <w:r w:rsidRPr="00877733">
        <w:rPr>
          <w:rFonts w:ascii="Times New Roman" w:hAnsi="Times New Roman"/>
          <w:b/>
          <w:i/>
          <w:sz w:val="20"/>
          <w:szCs w:val="20"/>
        </w:rPr>
        <w:t xml:space="preserve">Anatomik </w:t>
      </w:r>
      <w:r w:rsidR="00364189" w:rsidRPr="00877733">
        <w:rPr>
          <w:rFonts w:ascii="Times New Roman" w:hAnsi="Times New Roman"/>
          <w:b/>
          <w:i/>
          <w:sz w:val="20"/>
          <w:szCs w:val="20"/>
        </w:rPr>
        <w:t>Atık Olarak Da Adlandırılan Patolojik Atıklar</w:t>
      </w:r>
    </w:p>
    <w:p w:rsidR="00877733" w:rsidRDefault="00877733" w:rsidP="00E205FF">
      <w:pPr>
        <w:pStyle w:val="AralkYok"/>
        <w:jc w:val="both"/>
        <w:rPr>
          <w:rFonts w:ascii="Times New Roman" w:hAnsi="Times New Roman"/>
          <w:b/>
          <w:sz w:val="24"/>
          <w:szCs w:val="24"/>
        </w:rPr>
      </w:pPr>
    </w:p>
    <w:p w:rsidR="0050730B" w:rsidRDefault="00DE047F"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 xml:space="preserve">Delici </w:t>
      </w:r>
      <w:r w:rsidR="00877733" w:rsidRPr="00E205FF">
        <w:rPr>
          <w:rFonts w:ascii="Times New Roman" w:hAnsi="Times New Roman"/>
          <w:b/>
          <w:sz w:val="24"/>
          <w:szCs w:val="24"/>
        </w:rPr>
        <w:t>Kesici Atıklar:</w:t>
      </w:r>
      <w:r w:rsidR="00877733" w:rsidRPr="00E205FF">
        <w:rPr>
          <w:rFonts w:ascii="Times New Roman" w:hAnsi="Times New Roman"/>
          <w:sz w:val="24"/>
          <w:szCs w:val="24"/>
        </w:rPr>
        <w:t xml:space="preserve"> </w:t>
      </w:r>
      <w:r w:rsidRPr="00E205FF">
        <w:rPr>
          <w:rFonts w:ascii="Times New Roman" w:hAnsi="Times New Roman"/>
          <w:sz w:val="24"/>
          <w:szCs w:val="24"/>
        </w:rPr>
        <w:t>Temas halinde cilt üzerinde yaralanmalara neden olabilecek</w:t>
      </w:r>
      <w:r w:rsidR="00E451A0" w:rsidRPr="00E205FF">
        <w:rPr>
          <w:rFonts w:ascii="Times New Roman" w:hAnsi="Times New Roman"/>
          <w:sz w:val="24"/>
          <w:szCs w:val="24"/>
        </w:rPr>
        <w:t xml:space="preserve"> </w:t>
      </w:r>
      <w:r w:rsidR="004B1A68" w:rsidRPr="00E205FF">
        <w:rPr>
          <w:rFonts w:ascii="Times New Roman" w:hAnsi="Times New Roman"/>
          <w:sz w:val="24"/>
          <w:szCs w:val="24"/>
        </w:rPr>
        <w:t>atıklardır. Kullanım</w:t>
      </w:r>
      <w:r w:rsidR="00E451A0" w:rsidRPr="00E205FF">
        <w:rPr>
          <w:rFonts w:ascii="Times New Roman" w:hAnsi="Times New Roman"/>
          <w:sz w:val="24"/>
          <w:szCs w:val="24"/>
        </w:rPr>
        <w:t xml:space="preserve"> esnasında ve sonrasında uygun şekilde imha edilmemesi halinde kan yoluyla bulaşan </w:t>
      </w:r>
      <w:r w:rsidR="004B1A68" w:rsidRPr="00E205FF">
        <w:rPr>
          <w:rFonts w:ascii="Times New Roman" w:hAnsi="Times New Roman"/>
          <w:sz w:val="24"/>
          <w:szCs w:val="24"/>
        </w:rPr>
        <w:t>hastalıklara neden</w:t>
      </w:r>
      <w:r w:rsidR="0059085E" w:rsidRPr="00E205FF">
        <w:rPr>
          <w:rFonts w:ascii="Times New Roman" w:hAnsi="Times New Roman"/>
          <w:sz w:val="24"/>
          <w:szCs w:val="24"/>
        </w:rPr>
        <w:t xml:space="preserve"> olmaktadır. Şırınga, enjektör ve </w:t>
      </w:r>
      <w:r w:rsidR="00F27535" w:rsidRPr="00E205FF">
        <w:rPr>
          <w:rFonts w:ascii="Times New Roman" w:hAnsi="Times New Roman"/>
          <w:sz w:val="24"/>
          <w:szCs w:val="24"/>
        </w:rPr>
        <w:t>diğer tüm</w:t>
      </w:r>
      <w:r w:rsidR="0059085E" w:rsidRPr="00E205FF">
        <w:rPr>
          <w:rFonts w:ascii="Times New Roman" w:hAnsi="Times New Roman"/>
          <w:sz w:val="24"/>
          <w:szCs w:val="24"/>
        </w:rPr>
        <w:t xml:space="preserve"> deri altı giriş iğneleri, </w:t>
      </w:r>
      <w:r w:rsidR="004B1A68" w:rsidRPr="00E205FF">
        <w:rPr>
          <w:rFonts w:ascii="Times New Roman" w:hAnsi="Times New Roman"/>
          <w:sz w:val="24"/>
          <w:szCs w:val="24"/>
        </w:rPr>
        <w:t>lanset, bisturi</w:t>
      </w:r>
      <w:r w:rsidR="0059085E" w:rsidRPr="00E205FF">
        <w:rPr>
          <w:rFonts w:ascii="Times New Roman" w:hAnsi="Times New Roman"/>
          <w:sz w:val="24"/>
          <w:szCs w:val="24"/>
        </w:rPr>
        <w:t xml:space="preserve">, </w:t>
      </w:r>
      <w:r w:rsidR="004B1A68" w:rsidRPr="00E205FF">
        <w:rPr>
          <w:rFonts w:ascii="Times New Roman" w:hAnsi="Times New Roman"/>
          <w:sz w:val="24"/>
          <w:szCs w:val="24"/>
        </w:rPr>
        <w:t>bıçak, serum</w:t>
      </w:r>
      <w:r w:rsidR="0059085E" w:rsidRPr="00E205FF">
        <w:rPr>
          <w:rFonts w:ascii="Times New Roman" w:hAnsi="Times New Roman"/>
          <w:sz w:val="24"/>
          <w:szCs w:val="24"/>
        </w:rPr>
        <w:t xml:space="preserve"> seti, iğnesi, cerrahi sütur iğneleri, biyopsi </w:t>
      </w:r>
      <w:r w:rsidR="004B1A68" w:rsidRPr="00E205FF">
        <w:rPr>
          <w:rFonts w:ascii="Times New Roman" w:hAnsi="Times New Roman"/>
          <w:sz w:val="24"/>
          <w:szCs w:val="24"/>
        </w:rPr>
        <w:t>iğneleri, intraket</w:t>
      </w:r>
      <w:r w:rsidR="0059085E" w:rsidRPr="00E205FF">
        <w:rPr>
          <w:rFonts w:ascii="Times New Roman" w:hAnsi="Times New Roman"/>
          <w:sz w:val="24"/>
          <w:szCs w:val="24"/>
        </w:rPr>
        <w:t>, kırık cam,</w:t>
      </w:r>
      <w:r w:rsidR="009C7FD9" w:rsidRPr="00E205FF">
        <w:rPr>
          <w:rFonts w:ascii="Times New Roman" w:hAnsi="Times New Roman"/>
          <w:sz w:val="24"/>
          <w:szCs w:val="24"/>
        </w:rPr>
        <w:t xml:space="preserve"> ampul, lam lamel, kırılmış cam tüp ve petri kapları gibi </w:t>
      </w:r>
      <w:r w:rsidR="004B1A68" w:rsidRPr="00E205FF">
        <w:rPr>
          <w:rFonts w:ascii="Times New Roman" w:hAnsi="Times New Roman"/>
          <w:sz w:val="24"/>
          <w:szCs w:val="24"/>
        </w:rPr>
        <w:t xml:space="preserve">batma, delme, </w:t>
      </w:r>
      <w:r w:rsidR="00F27535" w:rsidRPr="00E205FF">
        <w:rPr>
          <w:rFonts w:ascii="Times New Roman" w:hAnsi="Times New Roman"/>
          <w:sz w:val="24"/>
          <w:szCs w:val="24"/>
        </w:rPr>
        <w:t>sıyrık</w:t>
      </w:r>
      <w:r w:rsidR="004B1A68" w:rsidRPr="00E205FF">
        <w:rPr>
          <w:rFonts w:ascii="Times New Roman" w:hAnsi="Times New Roman"/>
          <w:sz w:val="24"/>
          <w:szCs w:val="24"/>
        </w:rPr>
        <w:t xml:space="preserve"> ve</w:t>
      </w:r>
      <w:r w:rsidR="009C7FD9" w:rsidRPr="00E205FF">
        <w:rPr>
          <w:rFonts w:ascii="Times New Roman" w:hAnsi="Times New Roman"/>
          <w:sz w:val="24"/>
          <w:szCs w:val="24"/>
        </w:rPr>
        <w:t xml:space="preserve"> yaralanmalara neden olabilecek atıklardır.</w:t>
      </w:r>
    </w:p>
    <w:p w:rsidR="00877733" w:rsidRPr="00E205FF" w:rsidRDefault="00877733" w:rsidP="00877733">
      <w:pPr>
        <w:pStyle w:val="AralkYok"/>
        <w:ind w:left="720"/>
        <w:jc w:val="both"/>
        <w:rPr>
          <w:rFonts w:ascii="Times New Roman" w:hAnsi="Times New Roman"/>
          <w:sz w:val="24"/>
          <w:szCs w:val="24"/>
        </w:rPr>
      </w:pPr>
    </w:p>
    <w:p w:rsidR="0068757B" w:rsidRPr="00E205FF" w:rsidRDefault="005E2F59" w:rsidP="00877733">
      <w:pPr>
        <w:pStyle w:val="AralkYok"/>
        <w:jc w:val="center"/>
        <w:rPr>
          <w:rFonts w:ascii="Times New Roman" w:hAnsi="Times New Roman"/>
          <w:sz w:val="24"/>
          <w:szCs w:val="24"/>
        </w:rPr>
      </w:pPr>
      <w:r w:rsidRPr="00E205FF">
        <w:rPr>
          <w:rFonts w:ascii="Times New Roman" w:hAnsi="Times New Roman"/>
          <w:noProof/>
          <w:sz w:val="24"/>
          <w:szCs w:val="24"/>
          <w:lang w:eastAsia="tr-TR"/>
        </w:rPr>
        <w:drawing>
          <wp:inline distT="0" distB="0" distL="0" distR="0" wp14:anchorId="3A7688ED" wp14:editId="706FC7BB">
            <wp:extent cx="2987454" cy="1637731"/>
            <wp:effectExtent l="0" t="0" r="3810" b="635"/>
            <wp:docPr id="1" name="Resim 1" descr="C:\Users\Fujitsu-PC\Desktop\resimler\kesici delici yaralan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PC\Desktop\resimler\kesici delici yaralanm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0502" cy="1650366"/>
                    </a:xfrm>
                    <a:prstGeom prst="rect">
                      <a:avLst/>
                    </a:prstGeom>
                    <a:noFill/>
                    <a:ln>
                      <a:noFill/>
                    </a:ln>
                  </pic:spPr>
                </pic:pic>
              </a:graphicData>
            </a:graphic>
          </wp:inline>
        </w:drawing>
      </w:r>
    </w:p>
    <w:p w:rsidR="0068757B" w:rsidRPr="00877733" w:rsidRDefault="009C7FD9" w:rsidP="00877733">
      <w:pPr>
        <w:pStyle w:val="AralkYok"/>
        <w:jc w:val="center"/>
        <w:rPr>
          <w:rFonts w:ascii="Times New Roman" w:hAnsi="Times New Roman"/>
          <w:b/>
          <w:i/>
          <w:sz w:val="20"/>
          <w:szCs w:val="20"/>
        </w:rPr>
      </w:pPr>
      <w:r w:rsidRPr="00877733">
        <w:rPr>
          <w:rFonts w:ascii="Times New Roman" w:hAnsi="Times New Roman"/>
          <w:b/>
          <w:i/>
          <w:sz w:val="20"/>
          <w:szCs w:val="20"/>
        </w:rPr>
        <w:t xml:space="preserve">Resim </w:t>
      </w:r>
      <w:r w:rsidR="00364189" w:rsidRPr="00877733">
        <w:rPr>
          <w:rFonts w:ascii="Times New Roman" w:hAnsi="Times New Roman"/>
          <w:b/>
          <w:i/>
          <w:sz w:val="20"/>
          <w:szCs w:val="20"/>
        </w:rPr>
        <w:t>1. 4</w:t>
      </w:r>
      <w:r w:rsidRPr="00877733">
        <w:rPr>
          <w:rFonts w:ascii="Times New Roman" w:hAnsi="Times New Roman"/>
          <w:b/>
          <w:i/>
          <w:sz w:val="20"/>
          <w:szCs w:val="20"/>
        </w:rPr>
        <w:t>:</w:t>
      </w:r>
      <w:r w:rsidR="00364189" w:rsidRPr="00877733">
        <w:rPr>
          <w:rFonts w:ascii="Times New Roman" w:hAnsi="Times New Roman"/>
          <w:b/>
          <w:i/>
          <w:sz w:val="20"/>
          <w:szCs w:val="20"/>
        </w:rPr>
        <w:t xml:space="preserve"> Delici Kesici Atıkların Yaralanmalara Neden Olabilmesi</w:t>
      </w:r>
    </w:p>
    <w:p w:rsidR="00877733" w:rsidRPr="00D8762B" w:rsidRDefault="00877733" w:rsidP="00E205FF">
      <w:pPr>
        <w:pStyle w:val="AralkYok"/>
        <w:jc w:val="both"/>
        <w:rPr>
          <w:rFonts w:ascii="Times New Roman" w:hAnsi="Times New Roman"/>
          <w:b/>
          <w:sz w:val="16"/>
          <w:szCs w:val="16"/>
        </w:rPr>
      </w:pPr>
    </w:p>
    <w:p w:rsidR="009C7FD9" w:rsidRDefault="009C7FD9"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 xml:space="preserve">Farmasötik </w:t>
      </w:r>
      <w:r w:rsidR="00877733" w:rsidRPr="00E205FF">
        <w:rPr>
          <w:rFonts w:ascii="Times New Roman" w:hAnsi="Times New Roman"/>
          <w:b/>
          <w:sz w:val="24"/>
          <w:szCs w:val="24"/>
        </w:rPr>
        <w:t>Atıklar:</w:t>
      </w:r>
      <w:r w:rsidR="00877733" w:rsidRPr="00E205FF">
        <w:rPr>
          <w:rFonts w:ascii="Times New Roman" w:hAnsi="Times New Roman"/>
          <w:sz w:val="24"/>
          <w:szCs w:val="24"/>
        </w:rPr>
        <w:t xml:space="preserve"> </w:t>
      </w:r>
      <w:r w:rsidR="00952F44" w:rsidRPr="00E205FF">
        <w:rPr>
          <w:rFonts w:ascii="Times New Roman" w:hAnsi="Times New Roman"/>
          <w:sz w:val="24"/>
          <w:szCs w:val="24"/>
        </w:rPr>
        <w:t xml:space="preserve">Kullanma süresi dolmuş veya atık kullanılmayan ambalajı </w:t>
      </w:r>
      <w:r w:rsidR="000D3309" w:rsidRPr="00E205FF">
        <w:rPr>
          <w:rFonts w:ascii="Times New Roman" w:hAnsi="Times New Roman"/>
          <w:sz w:val="24"/>
          <w:szCs w:val="24"/>
        </w:rPr>
        <w:t>bozulmuş, dökülmüş</w:t>
      </w:r>
      <w:r w:rsidR="00952F44" w:rsidRPr="00E205FF">
        <w:rPr>
          <w:rFonts w:ascii="Times New Roman" w:hAnsi="Times New Roman"/>
          <w:sz w:val="24"/>
          <w:szCs w:val="24"/>
        </w:rPr>
        <w:t xml:space="preserve"> ve kontamine olmuş ilaçlar, aşılar </w:t>
      </w:r>
      <w:r w:rsidR="00724D4B" w:rsidRPr="00E205FF">
        <w:rPr>
          <w:rFonts w:ascii="Times New Roman" w:hAnsi="Times New Roman"/>
          <w:sz w:val="24"/>
          <w:szCs w:val="24"/>
        </w:rPr>
        <w:t>serumlar ve</w:t>
      </w:r>
      <w:r w:rsidR="00952F44" w:rsidRPr="00E205FF">
        <w:rPr>
          <w:rFonts w:ascii="Times New Roman" w:hAnsi="Times New Roman"/>
          <w:sz w:val="24"/>
          <w:szCs w:val="24"/>
        </w:rPr>
        <w:t xml:space="preserve"> diğer </w:t>
      </w:r>
      <w:r w:rsidR="00724D4B" w:rsidRPr="00E205FF">
        <w:rPr>
          <w:rFonts w:ascii="Times New Roman" w:hAnsi="Times New Roman"/>
          <w:sz w:val="24"/>
          <w:szCs w:val="24"/>
        </w:rPr>
        <w:t>Farmasötik ürünler ve</w:t>
      </w:r>
      <w:r w:rsidR="00952F44" w:rsidRPr="00E205FF">
        <w:rPr>
          <w:rFonts w:ascii="Times New Roman" w:hAnsi="Times New Roman"/>
          <w:sz w:val="24"/>
          <w:szCs w:val="24"/>
        </w:rPr>
        <w:t xml:space="preserve"> bunların artıklarını </w:t>
      </w:r>
      <w:r w:rsidR="00724D4B" w:rsidRPr="00E205FF">
        <w:rPr>
          <w:rFonts w:ascii="Times New Roman" w:hAnsi="Times New Roman"/>
          <w:sz w:val="24"/>
          <w:szCs w:val="24"/>
        </w:rPr>
        <w:t>ihtiva eden</w:t>
      </w:r>
      <w:r w:rsidR="00952F44" w:rsidRPr="00E205FF">
        <w:rPr>
          <w:rFonts w:ascii="Times New Roman" w:hAnsi="Times New Roman"/>
          <w:sz w:val="24"/>
          <w:szCs w:val="24"/>
        </w:rPr>
        <w:t xml:space="preserve"> kullanılmış eldivenler, hortumlar, </w:t>
      </w:r>
      <w:r w:rsidR="00724D4B" w:rsidRPr="00E205FF">
        <w:rPr>
          <w:rFonts w:ascii="Times New Roman" w:hAnsi="Times New Roman"/>
          <w:sz w:val="24"/>
          <w:szCs w:val="24"/>
        </w:rPr>
        <w:t>şişeler, kutular ve</w:t>
      </w:r>
      <w:r w:rsidR="00952F44" w:rsidRPr="00E205FF">
        <w:rPr>
          <w:rFonts w:ascii="Times New Roman" w:hAnsi="Times New Roman"/>
          <w:sz w:val="24"/>
          <w:szCs w:val="24"/>
        </w:rPr>
        <w:t xml:space="preserve"> atık istenmeyen ve uygun şekilde bertaraf edilmesi gereken ilaç atıklarını içerir.</w:t>
      </w:r>
    </w:p>
    <w:p w:rsidR="00877733" w:rsidRPr="00E205FF" w:rsidRDefault="00877733" w:rsidP="00877733">
      <w:pPr>
        <w:pStyle w:val="AralkYok"/>
        <w:ind w:left="720"/>
        <w:jc w:val="both"/>
        <w:rPr>
          <w:rFonts w:ascii="Times New Roman" w:hAnsi="Times New Roman"/>
          <w:sz w:val="24"/>
          <w:szCs w:val="24"/>
        </w:rPr>
      </w:pPr>
    </w:p>
    <w:p w:rsidR="00D208A0" w:rsidRPr="00E205FF" w:rsidRDefault="003A7BAE" w:rsidP="00877733">
      <w:pPr>
        <w:pStyle w:val="AralkYok"/>
        <w:jc w:val="center"/>
        <w:rPr>
          <w:rFonts w:ascii="Times New Roman" w:hAnsi="Times New Roman"/>
          <w:sz w:val="24"/>
          <w:szCs w:val="24"/>
        </w:rPr>
      </w:pPr>
      <w:r w:rsidRPr="00E205FF">
        <w:rPr>
          <w:rFonts w:ascii="Times New Roman" w:hAnsi="Times New Roman"/>
          <w:noProof/>
          <w:sz w:val="24"/>
          <w:szCs w:val="24"/>
          <w:lang w:eastAsia="tr-TR"/>
        </w:rPr>
        <w:drawing>
          <wp:inline distT="0" distB="0" distL="0" distR="0" wp14:anchorId="69EE5382" wp14:editId="77069E61">
            <wp:extent cx="1905000" cy="1460311"/>
            <wp:effectExtent l="0" t="0" r="0" b="6985"/>
            <wp:docPr id="6" name="Resim 6" descr="C:\Users\Fujitsu-PC\Desktop\resimler\farmasötik atı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PC\Desktop\resimler\farmasötik atı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087" cy="1467277"/>
                    </a:xfrm>
                    <a:prstGeom prst="rect">
                      <a:avLst/>
                    </a:prstGeom>
                    <a:noFill/>
                    <a:ln>
                      <a:noFill/>
                    </a:ln>
                  </pic:spPr>
                </pic:pic>
              </a:graphicData>
            </a:graphic>
          </wp:inline>
        </w:drawing>
      </w:r>
      <w:r w:rsidR="00877733">
        <w:rPr>
          <w:rFonts w:ascii="Times New Roman" w:hAnsi="Times New Roman"/>
          <w:sz w:val="24"/>
          <w:szCs w:val="24"/>
        </w:rPr>
        <w:t xml:space="preserve">      </w:t>
      </w:r>
      <w:r w:rsidR="00877733" w:rsidRPr="00E205FF">
        <w:rPr>
          <w:rFonts w:ascii="Times New Roman" w:hAnsi="Times New Roman"/>
          <w:noProof/>
          <w:sz w:val="24"/>
          <w:szCs w:val="24"/>
          <w:lang w:eastAsia="tr-TR"/>
        </w:rPr>
        <w:drawing>
          <wp:inline distT="0" distB="0" distL="0" distR="0" wp14:anchorId="1142B9A1" wp14:editId="47D810E8">
            <wp:extent cx="1571625" cy="1439839"/>
            <wp:effectExtent l="0" t="0" r="0" b="8255"/>
            <wp:docPr id="5" name="Resim 5" descr="C:\Users\Fujitsu-PC\Desktop\resimler\farmasötik atı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PC\Desktop\resimler\farmasötik atık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8206" cy="1473353"/>
                    </a:xfrm>
                    <a:prstGeom prst="rect">
                      <a:avLst/>
                    </a:prstGeom>
                    <a:noFill/>
                    <a:ln>
                      <a:noFill/>
                    </a:ln>
                  </pic:spPr>
                </pic:pic>
              </a:graphicData>
            </a:graphic>
          </wp:inline>
        </w:drawing>
      </w:r>
    </w:p>
    <w:p w:rsidR="006008E3" w:rsidRPr="00877733" w:rsidRDefault="00940530" w:rsidP="00877733">
      <w:pPr>
        <w:pStyle w:val="AralkYok"/>
        <w:jc w:val="center"/>
        <w:rPr>
          <w:rFonts w:ascii="Times New Roman" w:hAnsi="Times New Roman"/>
          <w:i/>
          <w:sz w:val="20"/>
          <w:szCs w:val="20"/>
        </w:rPr>
      </w:pPr>
      <w:r w:rsidRPr="00877733">
        <w:rPr>
          <w:rFonts w:ascii="Times New Roman" w:hAnsi="Times New Roman"/>
          <w:b/>
          <w:i/>
          <w:sz w:val="20"/>
          <w:szCs w:val="20"/>
        </w:rPr>
        <w:t xml:space="preserve">Resim </w:t>
      </w:r>
      <w:r w:rsidR="00E3429B" w:rsidRPr="00877733">
        <w:rPr>
          <w:rFonts w:ascii="Times New Roman" w:hAnsi="Times New Roman"/>
          <w:b/>
          <w:i/>
          <w:sz w:val="20"/>
          <w:szCs w:val="20"/>
        </w:rPr>
        <w:t>1.</w:t>
      </w:r>
      <w:r w:rsidR="00364189" w:rsidRPr="00877733">
        <w:rPr>
          <w:rFonts w:ascii="Times New Roman" w:hAnsi="Times New Roman"/>
          <w:b/>
          <w:i/>
          <w:sz w:val="20"/>
          <w:szCs w:val="20"/>
        </w:rPr>
        <w:t xml:space="preserve"> </w:t>
      </w:r>
      <w:r w:rsidR="00E3429B" w:rsidRPr="00877733">
        <w:rPr>
          <w:rFonts w:ascii="Times New Roman" w:hAnsi="Times New Roman"/>
          <w:b/>
          <w:i/>
          <w:sz w:val="20"/>
          <w:szCs w:val="20"/>
        </w:rPr>
        <w:t>5</w:t>
      </w:r>
      <w:r w:rsidRPr="00877733">
        <w:rPr>
          <w:rFonts w:ascii="Times New Roman" w:hAnsi="Times New Roman"/>
          <w:b/>
          <w:i/>
          <w:sz w:val="20"/>
          <w:szCs w:val="20"/>
        </w:rPr>
        <w:t xml:space="preserve"> Farmasötik atık örnekleri</w:t>
      </w:r>
    </w:p>
    <w:p w:rsidR="00877733" w:rsidRPr="00D8762B" w:rsidRDefault="00877733" w:rsidP="00E205FF">
      <w:pPr>
        <w:pStyle w:val="AralkYok"/>
        <w:jc w:val="both"/>
        <w:rPr>
          <w:rFonts w:ascii="Times New Roman" w:hAnsi="Times New Roman"/>
          <w:b/>
          <w:sz w:val="16"/>
          <w:szCs w:val="16"/>
        </w:rPr>
      </w:pPr>
    </w:p>
    <w:p w:rsidR="006008E3" w:rsidRPr="00E205FF" w:rsidRDefault="00B17233"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Genotok</w:t>
      </w:r>
      <w:r w:rsidR="00AC6D6A" w:rsidRPr="00E205FF">
        <w:rPr>
          <w:rFonts w:ascii="Times New Roman" w:hAnsi="Times New Roman"/>
          <w:b/>
          <w:sz w:val="24"/>
          <w:szCs w:val="24"/>
        </w:rPr>
        <w:t xml:space="preserve">sik </w:t>
      </w:r>
      <w:r w:rsidR="00877733" w:rsidRPr="00E205FF">
        <w:rPr>
          <w:rFonts w:ascii="Times New Roman" w:hAnsi="Times New Roman"/>
          <w:b/>
          <w:sz w:val="24"/>
          <w:szCs w:val="24"/>
        </w:rPr>
        <w:t>Atıklar:</w:t>
      </w:r>
      <w:r w:rsidR="00877733" w:rsidRPr="00E205FF">
        <w:rPr>
          <w:rFonts w:ascii="Times New Roman" w:hAnsi="Times New Roman"/>
          <w:sz w:val="24"/>
          <w:szCs w:val="24"/>
        </w:rPr>
        <w:t xml:space="preserve"> </w:t>
      </w:r>
      <w:r w:rsidR="00AC6D6A" w:rsidRPr="00E205FF">
        <w:rPr>
          <w:rFonts w:ascii="Times New Roman" w:hAnsi="Times New Roman"/>
          <w:sz w:val="24"/>
          <w:szCs w:val="24"/>
        </w:rPr>
        <w:t xml:space="preserve">Hücre “DNA” sı üzerinde mutasyon yapıcı, kanserojen veya insanda ve hayvanda düşüğe neden olabilen </w:t>
      </w:r>
      <w:r w:rsidR="00ED4C67" w:rsidRPr="00E205FF">
        <w:rPr>
          <w:rFonts w:ascii="Times New Roman" w:hAnsi="Times New Roman"/>
          <w:sz w:val="24"/>
          <w:szCs w:val="24"/>
        </w:rPr>
        <w:t>türde farmasotik ve</w:t>
      </w:r>
      <w:r w:rsidR="00AC6D6A" w:rsidRPr="00E205FF">
        <w:rPr>
          <w:rFonts w:ascii="Times New Roman" w:hAnsi="Times New Roman"/>
          <w:sz w:val="24"/>
          <w:szCs w:val="24"/>
        </w:rPr>
        <w:t xml:space="preserve"> kimyasal </w:t>
      </w:r>
      <w:r w:rsidR="00ED4C67" w:rsidRPr="00E205FF">
        <w:rPr>
          <w:rFonts w:ascii="Times New Roman" w:hAnsi="Times New Roman"/>
          <w:sz w:val="24"/>
          <w:szCs w:val="24"/>
        </w:rPr>
        <w:t>maddeleri, kanser</w:t>
      </w:r>
      <w:r w:rsidR="00AC6D6A" w:rsidRPr="00E205FF">
        <w:rPr>
          <w:rFonts w:ascii="Times New Roman" w:hAnsi="Times New Roman"/>
          <w:sz w:val="24"/>
          <w:szCs w:val="24"/>
        </w:rPr>
        <w:t xml:space="preserve"> tedavisinde kullanılan sitotoksik (</w:t>
      </w:r>
      <w:r w:rsidR="00394826" w:rsidRPr="00E205FF">
        <w:rPr>
          <w:rFonts w:ascii="Times New Roman" w:hAnsi="Times New Roman"/>
          <w:sz w:val="24"/>
          <w:szCs w:val="24"/>
        </w:rPr>
        <w:t xml:space="preserve">antineoplastik) </w:t>
      </w:r>
      <w:r w:rsidR="00485C77" w:rsidRPr="00E205FF">
        <w:rPr>
          <w:rFonts w:ascii="Times New Roman" w:hAnsi="Times New Roman"/>
          <w:sz w:val="24"/>
          <w:szCs w:val="24"/>
        </w:rPr>
        <w:t>ürünleri ve radyoaktif</w:t>
      </w:r>
      <w:r w:rsidR="00394826" w:rsidRPr="00E205FF">
        <w:rPr>
          <w:rFonts w:ascii="Times New Roman" w:hAnsi="Times New Roman"/>
          <w:sz w:val="24"/>
          <w:szCs w:val="24"/>
        </w:rPr>
        <w:t xml:space="preserve"> materyali ihtiva eden atıklar ile bu tür ajanlarda</w:t>
      </w:r>
      <w:r w:rsidR="007E3623" w:rsidRPr="00E205FF">
        <w:rPr>
          <w:rFonts w:ascii="Times New Roman" w:hAnsi="Times New Roman"/>
          <w:sz w:val="24"/>
          <w:szCs w:val="24"/>
        </w:rPr>
        <w:t xml:space="preserve"> tedavi gören </w:t>
      </w:r>
      <w:r w:rsidR="00485C77" w:rsidRPr="00E205FF">
        <w:rPr>
          <w:rFonts w:ascii="Times New Roman" w:hAnsi="Times New Roman"/>
          <w:sz w:val="24"/>
          <w:szCs w:val="24"/>
        </w:rPr>
        <w:t>hastaların idrar</w:t>
      </w:r>
      <w:r w:rsidR="007E3623" w:rsidRPr="00E205FF">
        <w:rPr>
          <w:rFonts w:ascii="Times New Roman" w:hAnsi="Times New Roman"/>
          <w:sz w:val="24"/>
          <w:szCs w:val="24"/>
        </w:rPr>
        <w:t xml:space="preserve"> ve dışkı gibi vücut çıktılarıdır.</w:t>
      </w:r>
    </w:p>
    <w:p w:rsidR="00EB649B" w:rsidRDefault="007E3623"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 xml:space="preserve">Kimyasal </w:t>
      </w:r>
      <w:r w:rsidR="00877733" w:rsidRPr="00E205FF">
        <w:rPr>
          <w:rFonts w:ascii="Times New Roman" w:hAnsi="Times New Roman"/>
          <w:b/>
          <w:sz w:val="24"/>
          <w:szCs w:val="24"/>
        </w:rPr>
        <w:t>Atıklar:</w:t>
      </w:r>
      <w:r w:rsidR="00877733" w:rsidRPr="00E205FF">
        <w:rPr>
          <w:rFonts w:ascii="Times New Roman" w:hAnsi="Times New Roman"/>
          <w:sz w:val="24"/>
          <w:szCs w:val="24"/>
        </w:rPr>
        <w:t xml:space="preserve"> </w:t>
      </w:r>
      <w:r w:rsidRPr="00E205FF">
        <w:rPr>
          <w:rFonts w:ascii="Times New Roman" w:hAnsi="Times New Roman"/>
          <w:sz w:val="24"/>
          <w:szCs w:val="24"/>
        </w:rPr>
        <w:t>Ünitelerde tanı, tedavi veya deneysel araştırmalar gibi tıbbi alanlarda</w:t>
      </w:r>
      <w:r w:rsidR="00DA0B85" w:rsidRPr="00E205FF">
        <w:rPr>
          <w:rFonts w:ascii="Times New Roman" w:hAnsi="Times New Roman"/>
          <w:sz w:val="24"/>
          <w:szCs w:val="24"/>
        </w:rPr>
        <w:t xml:space="preserve"> </w:t>
      </w:r>
      <w:r w:rsidR="00ED4C67" w:rsidRPr="00E205FF">
        <w:rPr>
          <w:rFonts w:ascii="Times New Roman" w:hAnsi="Times New Roman"/>
          <w:sz w:val="24"/>
          <w:szCs w:val="24"/>
        </w:rPr>
        <w:t>kullanılan, insan</w:t>
      </w:r>
      <w:r w:rsidR="00DA0B85" w:rsidRPr="00E205FF">
        <w:rPr>
          <w:rFonts w:ascii="Times New Roman" w:hAnsi="Times New Roman"/>
          <w:sz w:val="24"/>
          <w:szCs w:val="24"/>
        </w:rPr>
        <w:t xml:space="preserve"> ve çevre sağlığı üzerine </w:t>
      </w:r>
      <w:r w:rsidR="00006093" w:rsidRPr="00E205FF">
        <w:rPr>
          <w:rFonts w:ascii="Times New Roman" w:hAnsi="Times New Roman"/>
          <w:sz w:val="24"/>
          <w:szCs w:val="24"/>
        </w:rPr>
        <w:t xml:space="preserve">çeşitli etkilerle zararlı olabilen kimyasal </w:t>
      </w:r>
      <w:r w:rsidR="00ED4C67" w:rsidRPr="00E205FF">
        <w:rPr>
          <w:rFonts w:ascii="Times New Roman" w:hAnsi="Times New Roman"/>
          <w:sz w:val="24"/>
          <w:szCs w:val="24"/>
        </w:rPr>
        <w:t>maddelerin gaz</w:t>
      </w:r>
      <w:r w:rsidR="00006093" w:rsidRPr="00E205FF">
        <w:rPr>
          <w:rFonts w:ascii="Times New Roman" w:hAnsi="Times New Roman"/>
          <w:sz w:val="24"/>
          <w:szCs w:val="24"/>
        </w:rPr>
        <w:t>, katı veya sıvı atıklarıdır. Sağlık hizmetlerinden oluşan kimyasal atık, tehlikeli veya tehlikesiz olabilir. Atık aşağıdaki özelliklerden en az birine sahipse tehlikeli olarak düşünülmelidir.</w:t>
      </w:r>
    </w:p>
    <w:p w:rsidR="00F60BC5" w:rsidRDefault="00F60BC5" w:rsidP="00F60BC5">
      <w:pPr>
        <w:pStyle w:val="AralkYok"/>
        <w:ind w:left="720"/>
        <w:jc w:val="both"/>
        <w:rPr>
          <w:rFonts w:ascii="Times New Roman" w:hAnsi="Times New Roman"/>
          <w:b/>
          <w:sz w:val="24"/>
          <w:szCs w:val="24"/>
        </w:rPr>
      </w:pPr>
    </w:p>
    <w:p w:rsidR="00F60BC5" w:rsidRPr="00E205FF" w:rsidRDefault="00F60BC5" w:rsidP="00F60BC5">
      <w:pPr>
        <w:pStyle w:val="AralkYok"/>
        <w:ind w:left="720"/>
        <w:jc w:val="both"/>
        <w:rPr>
          <w:rFonts w:ascii="Times New Roman" w:hAnsi="Times New Roman"/>
          <w:sz w:val="24"/>
          <w:szCs w:val="24"/>
        </w:rPr>
      </w:pPr>
    </w:p>
    <w:p w:rsidR="006008E3" w:rsidRPr="00E205FF" w:rsidRDefault="00006093" w:rsidP="00D31E1E">
      <w:pPr>
        <w:pStyle w:val="AralkYok"/>
        <w:numPr>
          <w:ilvl w:val="0"/>
          <w:numId w:val="9"/>
        </w:numPr>
        <w:jc w:val="both"/>
        <w:rPr>
          <w:rFonts w:ascii="Times New Roman" w:hAnsi="Times New Roman"/>
          <w:sz w:val="24"/>
          <w:szCs w:val="24"/>
        </w:rPr>
      </w:pPr>
      <w:r w:rsidRPr="00E205FF">
        <w:rPr>
          <w:rFonts w:ascii="Times New Roman" w:hAnsi="Times New Roman"/>
          <w:sz w:val="24"/>
          <w:szCs w:val="24"/>
        </w:rPr>
        <w:lastRenderedPageBreak/>
        <w:t>Toksik</w:t>
      </w:r>
    </w:p>
    <w:p w:rsidR="00006093" w:rsidRPr="00E205FF" w:rsidRDefault="00006093" w:rsidP="00D31E1E">
      <w:pPr>
        <w:pStyle w:val="AralkYok"/>
        <w:numPr>
          <w:ilvl w:val="0"/>
          <w:numId w:val="9"/>
        </w:numPr>
        <w:jc w:val="both"/>
        <w:rPr>
          <w:rFonts w:ascii="Times New Roman" w:hAnsi="Times New Roman"/>
          <w:sz w:val="24"/>
          <w:szCs w:val="24"/>
        </w:rPr>
      </w:pPr>
      <w:r w:rsidRPr="00E205FF">
        <w:rPr>
          <w:rFonts w:ascii="Times New Roman" w:hAnsi="Times New Roman"/>
          <w:sz w:val="24"/>
          <w:szCs w:val="24"/>
        </w:rPr>
        <w:t xml:space="preserve">Korozif (asidelin PH &lt;ve </w:t>
      </w:r>
      <w:r w:rsidR="00DD5969" w:rsidRPr="00E205FF">
        <w:rPr>
          <w:rFonts w:ascii="Times New Roman" w:hAnsi="Times New Roman"/>
          <w:sz w:val="24"/>
          <w:szCs w:val="24"/>
        </w:rPr>
        <w:t>bazların PH</w:t>
      </w:r>
      <w:r w:rsidR="00B93AFB" w:rsidRPr="00E205FF">
        <w:rPr>
          <w:rFonts w:ascii="Times New Roman" w:hAnsi="Times New Roman"/>
          <w:sz w:val="24"/>
          <w:szCs w:val="24"/>
        </w:rPr>
        <w:t>’&gt; 12)</w:t>
      </w:r>
    </w:p>
    <w:p w:rsidR="00B93AFB" w:rsidRPr="00E205FF" w:rsidRDefault="00B93AFB" w:rsidP="00D31E1E">
      <w:pPr>
        <w:pStyle w:val="AralkYok"/>
        <w:numPr>
          <w:ilvl w:val="0"/>
          <w:numId w:val="9"/>
        </w:numPr>
        <w:jc w:val="both"/>
        <w:rPr>
          <w:rFonts w:ascii="Times New Roman" w:hAnsi="Times New Roman"/>
          <w:sz w:val="24"/>
          <w:szCs w:val="24"/>
        </w:rPr>
      </w:pPr>
      <w:r w:rsidRPr="00E205FF">
        <w:rPr>
          <w:rFonts w:ascii="Times New Roman" w:hAnsi="Times New Roman"/>
          <w:sz w:val="24"/>
          <w:szCs w:val="24"/>
        </w:rPr>
        <w:t>Yanıcı</w:t>
      </w:r>
    </w:p>
    <w:p w:rsidR="00B93AFB" w:rsidRPr="00E205FF" w:rsidRDefault="00B93AFB" w:rsidP="00D31E1E">
      <w:pPr>
        <w:pStyle w:val="AralkYok"/>
        <w:numPr>
          <w:ilvl w:val="0"/>
          <w:numId w:val="9"/>
        </w:numPr>
        <w:jc w:val="both"/>
        <w:rPr>
          <w:rFonts w:ascii="Times New Roman" w:hAnsi="Times New Roman"/>
          <w:sz w:val="24"/>
          <w:szCs w:val="24"/>
        </w:rPr>
      </w:pPr>
      <w:r w:rsidRPr="00E205FF">
        <w:rPr>
          <w:rFonts w:ascii="Times New Roman" w:hAnsi="Times New Roman"/>
          <w:sz w:val="24"/>
          <w:szCs w:val="24"/>
        </w:rPr>
        <w:t>Reaktif (</w:t>
      </w:r>
      <w:r w:rsidR="00ED4C67" w:rsidRPr="00E205FF">
        <w:rPr>
          <w:rFonts w:ascii="Times New Roman" w:hAnsi="Times New Roman"/>
          <w:sz w:val="24"/>
          <w:szCs w:val="24"/>
        </w:rPr>
        <w:t>patlayıcı, suya</w:t>
      </w:r>
      <w:r w:rsidRPr="00E205FF">
        <w:rPr>
          <w:rFonts w:ascii="Times New Roman" w:hAnsi="Times New Roman"/>
          <w:sz w:val="24"/>
          <w:szCs w:val="24"/>
        </w:rPr>
        <w:t xml:space="preserve"> </w:t>
      </w:r>
      <w:r w:rsidR="00ED4C67" w:rsidRPr="00E205FF">
        <w:rPr>
          <w:rFonts w:ascii="Times New Roman" w:hAnsi="Times New Roman"/>
          <w:sz w:val="24"/>
          <w:szCs w:val="24"/>
        </w:rPr>
        <w:t>reaktif, şoka</w:t>
      </w:r>
      <w:r w:rsidRPr="00E205FF">
        <w:rPr>
          <w:rFonts w:ascii="Times New Roman" w:hAnsi="Times New Roman"/>
          <w:sz w:val="24"/>
          <w:szCs w:val="24"/>
        </w:rPr>
        <w:t xml:space="preserve"> duyarlı)</w:t>
      </w:r>
    </w:p>
    <w:p w:rsidR="00006093" w:rsidRPr="00E205FF" w:rsidRDefault="00B93AFB" w:rsidP="00D31E1E">
      <w:pPr>
        <w:pStyle w:val="AralkYok"/>
        <w:numPr>
          <w:ilvl w:val="0"/>
          <w:numId w:val="9"/>
        </w:numPr>
        <w:jc w:val="both"/>
        <w:rPr>
          <w:rFonts w:ascii="Times New Roman" w:hAnsi="Times New Roman"/>
          <w:sz w:val="24"/>
          <w:szCs w:val="24"/>
        </w:rPr>
      </w:pPr>
      <w:r w:rsidRPr="00E205FF">
        <w:rPr>
          <w:rFonts w:ascii="Times New Roman" w:hAnsi="Times New Roman"/>
          <w:sz w:val="24"/>
          <w:szCs w:val="24"/>
        </w:rPr>
        <w:t>Genotoksik (sitotoksik ilaçlar vb.)</w:t>
      </w:r>
    </w:p>
    <w:p w:rsidR="006008E3" w:rsidRPr="00E205FF" w:rsidRDefault="00D94042" w:rsidP="00877733">
      <w:pPr>
        <w:pStyle w:val="AralkYok"/>
        <w:ind w:firstLine="708"/>
        <w:jc w:val="both"/>
        <w:rPr>
          <w:rFonts w:ascii="Times New Roman" w:hAnsi="Times New Roman"/>
          <w:sz w:val="24"/>
          <w:szCs w:val="24"/>
        </w:rPr>
      </w:pPr>
      <w:r w:rsidRPr="00E205FF">
        <w:rPr>
          <w:rFonts w:ascii="Times New Roman" w:hAnsi="Times New Roman"/>
          <w:sz w:val="24"/>
          <w:szCs w:val="24"/>
        </w:rPr>
        <w:t>Şeker, amino grup</w:t>
      </w:r>
      <w:r w:rsidR="00B93AFB" w:rsidRPr="00E205FF">
        <w:rPr>
          <w:rFonts w:ascii="Times New Roman" w:hAnsi="Times New Roman"/>
          <w:sz w:val="24"/>
          <w:szCs w:val="24"/>
        </w:rPr>
        <w:t xml:space="preserve"> asit ve bazı organik </w:t>
      </w:r>
      <w:r w:rsidRPr="00E205FF">
        <w:rPr>
          <w:rFonts w:ascii="Times New Roman" w:hAnsi="Times New Roman"/>
          <w:sz w:val="24"/>
          <w:szCs w:val="24"/>
        </w:rPr>
        <w:t>ve inorganik</w:t>
      </w:r>
      <w:r w:rsidR="00B93AFB" w:rsidRPr="00E205FF">
        <w:rPr>
          <w:rFonts w:ascii="Times New Roman" w:hAnsi="Times New Roman"/>
          <w:sz w:val="24"/>
          <w:szCs w:val="24"/>
        </w:rPr>
        <w:t xml:space="preserve"> tuzlar gibi tehlikesiz kimyasal </w:t>
      </w:r>
      <w:r w:rsidRPr="00E205FF">
        <w:rPr>
          <w:rFonts w:ascii="Times New Roman" w:hAnsi="Times New Roman"/>
          <w:sz w:val="24"/>
          <w:szCs w:val="24"/>
        </w:rPr>
        <w:t>atıklar, yukarıdaki</w:t>
      </w:r>
      <w:r w:rsidR="00B93AFB" w:rsidRPr="00E205FF">
        <w:rPr>
          <w:rFonts w:ascii="Times New Roman" w:hAnsi="Times New Roman"/>
          <w:sz w:val="24"/>
          <w:szCs w:val="24"/>
        </w:rPr>
        <w:t xml:space="preserve"> özelliklerden </w:t>
      </w:r>
      <w:r w:rsidRPr="00E205FF">
        <w:rPr>
          <w:rFonts w:ascii="Times New Roman" w:hAnsi="Times New Roman"/>
          <w:sz w:val="24"/>
          <w:szCs w:val="24"/>
        </w:rPr>
        <w:t>hiçbirini göstermeyen</w:t>
      </w:r>
      <w:r w:rsidR="00CB4842" w:rsidRPr="00E205FF">
        <w:rPr>
          <w:rFonts w:ascii="Times New Roman" w:hAnsi="Times New Roman"/>
          <w:sz w:val="24"/>
          <w:szCs w:val="24"/>
        </w:rPr>
        <w:t xml:space="preserve"> kimyasal maddelerden oluşmaktadır. Formaldehit, fotografik </w:t>
      </w:r>
      <w:r w:rsidRPr="00E205FF">
        <w:rPr>
          <w:rFonts w:ascii="Times New Roman" w:hAnsi="Times New Roman"/>
          <w:sz w:val="24"/>
          <w:szCs w:val="24"/>
        </w:rPr>
        <w:t>kimyasallar, solventler</w:t>
      </w:r>
      <w:r w:rsidR="00CB4842" w:rsidRPr="00E205FF">
        <w:rPr>
          <w:rFonts w:ascii="Times New Roman" w:hAnsi="Times New Roman"/>
          <w:sz w:val="24"/>
          <w:szCs w:val="24"/>
        </w:rPr>
        <w:t>,</w:t>
      </w:r>
      <w:r w:rsidR="00FB0107" w:rsidRPr="00E205FF">
        <w:rPr>
          <w:rFonts w:ascii="Times New Roman" w:hAnsi="Times New Roman"/>
          <w:sz w:val="24"/>
          <w:szCs w:val="24"/>
        </w:rPr>
        <w:t xml:space="preserve"> </w:t>
      </w:r>
      <w:r w:rsidRPr="00E205FF">
        <w:rPr>
          <w:rFonts w:ascii="Times New Roman" w:hAnsi="Times New Roman"/>
          <w:sz w:val="24"/>
          <w:szCs w:val="24"/>
        </w:rPr>
        <w:t>organik ve</w:t>
      </w:r>
      <w:r w:rsidR="00FB0107" w:rsidRPr="00E205FF">
        <w:rPr>
          <w:rFonts w:ascii="Times New Roman" w:hAnsi="Times New Roman"/>
          <w:sz w:val="24"/>
          <w:szCs w:val="24"/>
        </w:rPr>
        <w:t xml:space="preserve"> inorganik kimyasallar, </w:t>
      </w:r>
      <w:r w:rsidRPr="00E205FF">
        <w:rPr>
          <w:rFonts w:ascii="Times New Roman" w:hAnsi="Times New Roman"/>
          <w:sz w:val="24"/>
          <w:szCs w:val="24"/>
        </w:rPr>
        <w:t>sağlık kuruluşlarında yaygın</w:t>
      </w:r>
      <w:r w:rsidR="00FB0107" w:rsidRPr="00E205FF">
        <w:rPr>
          <w:rFonts w:ascii="Times New Roman" w:hAnsi="Times New Roman"/>
          <w:sz w:val="24"/>
          <w:szCs w:val="24"/>
        </w:rPr>
        <w:t xml:space="preserve"> olarak kullanılan ve atıklarda ulunma olasılığı en fazla olan tehlikeli </w:t>
      </w:r>
      <w:r w:rsidRPr="00E205FF">
        <w:rPr>
          <w:rFonts w:ascii="Times New Roman" w:hAnsi="Times New Roman"/>
          <w:sz w:val="24"/>
          <w:szCs w:val="24"/>
        </w:rPr>
        <w:t>kimyasal türleridir</w:t>
      </w:r>
      <w:r w:rsidR="00FB0107" w:rsidRPr="00E205FF">
        <w:rPr>
          <w:rFonts w:ascii="Times New Roman" w:hAnsi="Times New Roman"/>
          <w:sz w:val="24"/>
          <w:szCs w:val="24"/>
        </w:rPr>
        <w:t>.</w:t>
      </w:r>
    </w:p>
    <w:p w:rsidR="00304CF6" w:rsidRPr="00E205FF" w:rsidRDefault="00FB0107"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 xml:space="preserve">Ağır </w:t>
      </w:r>
      <w:r w:rsidR="00877733" w:rsidRPr="00E205FF">
        <w:rPr>
          <w:rFonts w:ascii="Times New Roman" w:hAnsi="Times New Roman"/>
          <w:b/>
          <w:sz w:val="24"/>
          <w:szCs w:val="24"/>
        </w:rPr>
        <w:t>Metal İçeren Atıklar:</w:t>
      </w:r>
      <w:r w:rsidR="00877733" w:rsidRPr="00E205FF">
        <w:rPr>
          <w:rFonts w:ascii="Times New Roman" w:hAnsi="Times New Roman"/>
          <w:sz w:val="24"/>
          <w:szCs w:val="24"/>
        </w:rPr>
        <w:t xml:space="preserve"> </w:t>
      </w:r>
      <w:r w:rsidRPr="00E205FF">
        <w:rPr>
          <w:rFonts w:ascii="Times New Roman" w:hAnsi="Times New Roman"/>
          <w:sz w:val="24"/>
          <w:szCs w:val="24"/>
        </w:rPr>
        <w:t xml:space="preserve">Ünitelerde </w:t>
      </w:r>
      <w:r w:rsidR="00D94042" w:rsidRPr="00E205FF">
        <w:rPr>
          <w:rFonts w:ascii="Times New Roman" w:hAnsi="Times New Roman"/>
          <w:sz w:val="24"/>
          <w:szCs w:val="24"/>
        </w:rPr>
        <w:t>tedavi, deneysel</w:t>
      </w:r>
      <w:r w:rsidRPr="00E205FF">
        <w:rPr>
          <w:rFonts w:ascii="Times New Roman" w:hAnsi="Times New Roman"/>
          <w:sz w:val="24"/>
          <w:szCs w:val="24"/>
        </w:rPr>
        <w:t xml:space="preserve"> araştırmalar </w:t>
      </w:r>
      <w:r w:rsidR="00D94042" w:rsidRPr="00E205FF">
        <w:rPr>
          <w:rFonts w:ascii="Times New Roman" w:hAnsi="Times New Roman"/>
          <w:sz w:val="24"/>
          <w:szCs w:val="24"/>
        </w:rPr>
        <w:t>ve tıbbi</w:t>
      </w:r>
      <w:r w:rsidRPr="00E205FF">
        <w:rPr>
          <w:rFonts w:ascii="Times New Roman" w:hAnsi="Times New Roman"/>
          <w:sz w:val="24"/>
          <w:szCs w:val="24"/>
        </w:rPr>
        <w:t xml:space="preserve"> alanlarda kullanılan termometre, tansiyon ölçme </w:t>
      </w:r>
      <w:r w:rsidR="00304CF6" w:rsidRPr="00E205FF">
        <w:rPr>
          <w:rFonts w:ascii="Times New Roman" w:hAnsi="Times New Roman"/>
          <w:sz w:val="24"/>
          <w:szCs w:val="24"/>
        </w:rPr>
        <w:t>aleti ve radyasyondan korunma am</w:t>
      </w:r>
      <w:r w:rsidR="00027835" w:rsidRPr="00E205FF">
        <w:rPr>
          <w:rFonts w:ascii="Times New Roman" w:hAnsi="Times New Roman"/>
          <w:sz w:val="24"/>
          <w:szCs w:val="24"/>
        </w:rPr>
        <w:t>açlı paneller gibi alet ve ekip</w:t>
      </w:r>
      <w:r w:rsidR="00304CF6" w:rsidRPr="00E205FF">
        <w:rPr>
          <w:rFonts w:ascii="Times New Roman" w:hAnsi="Times New Roman"/>
          <w:sz w:val="24"/>
          <w:szCs w:val="24"/>
        </w:rPr>
        <w:t xml:space="preserve">manların içinde veya bünyesinde bulunan </w:t>
      </w:r>
      <w:r w:rsidR="00D94042" w:rsidRPr="00E205FF">
        <w:rPr>
          <w:rFonts w:ascii="Times New Roman" w:hAnsi="Times New Roman"/>
          <w:sz w:val="24"/>
          <w:szCs w:val="24"/>
        </w:rPr>
        <w:t>cıva, kadmiyum</w:t>
      </w:r>
      <w:r w:rsidR="00304CF6" w:rsidRPr="00E205FF">
        <w:rPr>
          <w:rFonts w:ascii="Times New Roman" w:hAnsi="Times New Roman"/>
          <w:sz w:val="24"/>
          <w:szCs w:val="24"/>
        </w:rPr>
        <w:t>, kurşun içeren atıklardır.</w:t>
      </w:r>
    </w:p>
    <w:p w:rsidR="006008E3" w:rsidRPr="00E205FF" w:rsidRDefault="00304CF6"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 xml:space="preserve">Basınçlı </w:t>
      </w:r>
      <w:r w:rsidR="00877733" w:rsidRPr="00E205FF">
        <w:rPr>
          <w:rFonts w:ascii="Times New Roman" w:hAnsi="Times New Roman"/>
          <w:b/>
          <w:sz w:val="24"/>
          <w:szCs w:val="24"/>
        </w:rPr>
        <w:t>Kaplar:</w:t>
      </w:r>
      <w:r w:rsidR="00877733" w:rsidRPr="00E205FF">
        <w:rPr>
          <w:rFonts w:ascii="Times New Roman" w:hAnsi="Times New Roman"/>
          <w:sz w:val="24"/>
          <w:szCs w:val="24"/>
        </w:rPr>
        <w:t xml:space="preserve"> </w:t>
      </w:r>
      <w:r w:rsidR="000D3309" w:rsidRPr="00E205FF">
        <w:rPr>
          <w:rFonts w:ascii="Times New Roman" w:hAnsi="Times New Roman"/>
          <w:sz w:val="24"/>
          <w:szCs w:val="24"/>
        </w:rPr>
        <w:t>Tıpta birçok</w:t>
      </w:r>
      <w:r w:rsidRPr="00E205FF">
        <w:rPr>
          <w:rFonts w:ascii="Times New Roman" w:hAnsi="Times New Roman"/>
          <w:sz w:val="24"/>
          <w:szCs w:val="24"/>
        </w:rPr>
        <w:t xml:space="preserve"> gaz türü kullanılan ve sıklıkla da basınçlı silindirler, kartuşlar ve aerosol kutuları elde edilir. Hareketsiz ya da potansiyel zararlı da olan basınçlı kaplardaki gazlara </w:t>
      </w:r>
      <w:r w:rsidR="000D3309" w:rsidRPr="00E205FF">
        <w:rPr>
          <w:rFonts w:ascii="Times New Roman" w:hAnsi="Times New Roman"/>
          <w:sz w:val="24"/>
          <w:szCs w:val="24"/>
        </w:rPr>
        <w:t>daima dikkatli bir</w:t>
      </w:r>
      <w:r w:rsidRPr="00E205FF">
        <w:rPr>
          <w:rFonts w:ascii="Times New Roman" w:hAnsi="Times New Roman"/>
          <w:sz w:val="24"/>
          <w:szCs w:val="24"/>
        </w:rPr>
        <w:t xml:space="preserve"> şekilde işlem </w:t>
      </w:r>
      <w:r w:rsidR="00DC16E2" w:rsidRPr="00E205FF">
        <w:rPr>
          <w:rFonts w:ascii="Times New Roman" w:hAnsi="Times New Roman"/>
          <w:sz w:val="24"/>
          <w:szCs w:val="24"/>
        </w:rPr>
        <w:t xml:space="preserve">yapılmalıdır; </w:t>
      </w:r>
      <w:r w:rsidR="000D3309" w:rsidRPr="00E205FF">
        <w:rPr>
          <w:rFonts w:ascii="Times New Roman" w:hAnsi="Times New Roman"/>
          <w:sz w:val="24"/>
          <w:szCs w:val="24"/>
        </w:rPr>
        <w:t>kaplar yakılırsa</w:t>
      </w:r>
      <w:r w:rsidR="00DC16E2" w:rsidRPr="00E205FF">
        <w:rPr>
          <w:rFonts w:ascii="Times New Roman" w:hAnsi="Times New Roman"/>
          <w:sz w:val="24"/>
          <w:szCs w:val="24"/>
        </w:rPr>
        <w:t xml:space="preserve"> patlayabilir veya kaza ile denilebilir.</w:t>
      </w:r>
    </w:p>
    <w:p w:rsidR="00D208A0" w:rsidRPr="00E205FF" w:rsidRDefault="000D3309"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 xml:space="preserve">Radyoaktif </w:t>
      </w:r>
      <w:r w:rsidR="00877733" w:rsidRPr="00E205FF">
        <w:rPr>
          <w:rFonts w:ascii="Times New Roman" w:hAnsi="Times New Roman"/>
          <w:b/>
          <w:sz w:val="24"/>
          <w:szCs w:val="24"/>
        </w:rPr>
        <w:t>Atıklar:</w:t>
      </w:r>
      <w:r w:rsidR="00877733" w:rsidRPr="00E205FF">
        <w:rPr>
          <w:rFonts w:ascii="Times New Roman" w:hAnsi="Times New Roman"/>
          <w:sz w:val="24"/>
          <w:szCs w:val="24"/>
        </w:rPr>
        <w:t xml:space="preserve"> </w:t>
      </w:r>
      <w:r w:rsidRPr="00E205FF">
        <w:rPr>
          <w:rFonts w:ascii="Times New Roman" w:hAnsi="Times New Roman"/>
          <w:sz w:val="24"/>
          <w:szCs w:val="24"/>
        </w:rPr>
        <w:t>İyonize radyasyonu normalde</w:t>
      </w:r>
      <w:r w:rsidR="0042098E" w:rsidRPr="00E205FF">
        <w:rPr>
          <w:rFonts w:ascii="Times New Roman" w:hAnsi="Times New Roman"/>
          <w:sz w:val="24"/>
          <w:szCs w:val="24"/>
        </w:rPr>
        <w:t xml:space="preserve"> insanlar hissedemez ve genellikle kişi çok yüksek tozla almadıkça acil e</w:t>
      </w:r>
      <w:r w:rsidR="00226352" w:rsidRPr="00E205FF">
        <w:rPr>
          <w:rFonts w:ascii="Times New Roman" w:hAnsi="Times New Roman"/>
          <w:sz w:val="24"/>
          <w:szCs w:val="24"/>
        </w:rPr>
        <w:t>tkilere (yanık vb.)</w:t>
      </w:r>
      <w:r w:rsidR="00877733">
        <w:rPr>
          <w:rFonts w:ascii="Times New Roman" w:hAnsi="Times New Roman"/>
          <w:sz w:val="24"/>
          <w:szCs w:val="24"/>
        </w:rPr>
        <w:t xml:space="preserve"> </w:t>
      </w:r>
      <w:r w:rsidRPr="00E205FF">
        <w:rPr>
          <w:rFonts w:ascii="Times New Roman" w:hAnsi="Times New Roman"/>
          <w:sz w:val="24"/>
          <w:szCs w:val="24"/>
        </w:rPr>
        <w:t>sebep olmaz</w:t>
      </w:r>
      <w:r w:rsidR="000C01EA" w:rsidRPr="00E205FF">
        <w:rPr>
          <w:rFonts w:ascii="Times New Roman" w:hAnsi="Times New Roman"/>
          <w:sz w:val="24"/>
          <w:szCs w:val="24"/>
        </w:rPr>
        <w:t xml:space="preserve">. Tıbbın </w:t>
      </w:r>
      <w:r w:rsidRPr="00E205FF">
        <w:rPr>
          <w:rFonts w:ascii="Times New Roman" w:hAnsi="Times New Roman"/>
          <w:sz w:val="24"/>
          <w:szCs w:val="24"/>
        </w:rPr>
        <w:t>iyonize radyasyonu</w:t>
      </w:r>
      <w:r w:rsidR="000C01EA" w:rsidRPr="00E205FF">
        <w:rPr>
          <w:rFonts w:ascii="Times New Roman" w:hAnsi="Times New Roman"/>
          <w:sz w:val="24"/>
          <w:szCs w:val="24"/>
        </w:rPr>
        <w:t xml:space="preserve"> kullandığı </w:t>
      </w:r>
      <w:r w:rsidRPr="00E205FF">
        <w:rPr>
          <w:rFonts w:ascii="Times New Roman" w:hAnsi="Times New Roman"/>
          <w:sz w:val="24"/>
          <w:szCs w:val="24"/>
        </w:rPr>
        <w:t>alanlar X</w:t>
      </w:r>
      <w:r w:rsidR="000C01EA" w:rsidRPr="00E205FF">
        <w:rPr>
          <w:rFonts w:ascii="Times New Roman" w:hAnsi="Times New Roman"/>
          <w:sz w:val="24"/>
          <w:szCs w:val="24"/>
        </w:rPr>
        <w:t xml:space="preserve"> </w:t>
      </w:r>
      <w:r w:rsidRPr="00E205FF">
        <w:rPr>
          <w:rFonts w:ascii="Times New Roman" w:hAnsi="Times New Roman"/>
          <w:sz w:val="24"/>
          <w:szCs w:val="24"/>
        </w:rPr>
        <w:t>ışınları ve partikülleri</w:t>
      </w:r>
      <w:r w:rsidR="000C01EA" w:rsidRPr="00E205FF">
        <w:rPr>
          <w:rFonts w:ascii="Times New Roman" w:hAnsi="Times New Roman"/>
          <w:sz w:val="24"/>
          <w:szCs w:val="24"/>
        </w:rPr>
        <w:t xml:space="preserve"> ve radyoaktif maddeler tarafından </w:t>
      </w:r>
      <w:r w:rsidRPr="00E205FF">
        <w:rPr>
          <w:rFonts w:ascii="Times New Roman" w:hAnsi="Times New Roman"/>
          <w:sz w:val="24"/>
          <w:szCs w:val="24"/>
        </w:rPr>
        <w:t>salınan ışınlarını</w:t>
      </w:r>
      <w:r w:rsidR="000C01EA" w:rsidRPr="00E205FF">
        <w:rPr>
          <w:rFonts w:ascii="Times New Roman" w:hAnsi="Times New Roman"/>
          <w:sz w:val="24"/>
          <w:szCs w:val="24"/>
        </w:rPr>
        <w:t xml:space="preserve"> </w:t>
      </w:r>
      <w:r w:rsidRPr="00E205FF">
        <w:rPr>
          <w:rFonts w:ascii="Times New Roman" w:hAnsi="Times New Roman"/>
          <w:sz w:val="24"/>
          <w:szCs w:val="24"/>
        </w:rPr>
        <w:t>içerir. Radyoaktif maddeler</w:t>
      </w:r>
      <w:r w:rsidR="000C01EA" w:rsidRPr="00E205FF">
        <w:rPr>
          <w:rFonts w:ascii="Times New Roman" w:hAnsi="Times New Roman"/>
          <w:sz w:val="24"/>
          <w:szCs w:val="24"/>
        </w:rPr>
        <w:t xml:space="preserve"> hücre içi materyalin iyonlaşmasına sebep olur; bu yüzden genotoksiktir</w:t>
      </w:r>
    </w:p>
    <w:p w:rsidR="00AF785D" w:rsidRDefault="00093540" w:rsidP="00D31E1E">
      <w:pPr>
        <w:pStyle w:val="AralkYok"/>
        <w:numPr>
          <w:ilvl w:val="0"/>
          <w:numId w:val="6"/>
        </w:numPr>
        <w:jc w:val="both"/>
        <w:rPr>
          <w:rFonts w:ascii="Times New Roman" w:hAnsi="Times New Roman"/>
          <w:sz w:val="24"/>
          <w:szCs w:val="24"/>
        </w:rPr>
      </w:pPr>
      <w:r w:rsidRPr="00E205FF">
        <w:rPr>
          <w:rFonts w:ascii="Times New Roman" w:hAnsi="Times New Roman"/>
          <w:b/>
          <w:sz w:val="24"/>
          <w:szCs w:val="24"/>
        </w:rPr>
        <w:t>Bulaşıcı</w:t>
      </w:r>
      <w:r w:rsidR="000A0CEF" w:rsidRPr="00E205FF">
        <w:rPr>
          <w:rFonts w:ascii="Times New Roman" w:hAnsi="Times New Roman"/>
          <w:b/>
          <w:sz w:val="24"/>
          <w:szCs w:val="24"/>
        </w:rPr>
        <w:t xml:space="preserve"> </w:t>
      </w:r>
      <w:r w:rsidR="00877733" w:rsidRPr="00E205FF">
        <w:rPr>
          <w:rFonts w:ascii="Times New Roman" w:hAnsi="Times New Roman"/>
          <w:b/>
          <w:sz w:val="24"/>
          <w:szCs w:val="24"/>
        </w:rPr>
        <w:t>(Enfeksiyöz) Atıklar:</w:t>
      </w:r>
      <w:r w:rsidR="00877733" w:rsidRPr="00E205FF">
        <w:rPr>
          <w:rFonts w:ascii="Times New Roman" w:hAnsi="Times New Roman"/>
          <w:sz w:val="24"/>
          <w:szCs w:val="24"/>
        </w:rPr>
        <w:t xml:space="preserve"> </w:t>
      </w:r>
      <w:r w:rsidR="000A0CEF" w:rsidRPr="00E205FF">
        <w:rPr>
          <w:rFonts w:ascii="Times New Roman" w:hAnsi="Times New Roman"/>
          <w:sz w:val="24"/>
          <w:szCs w:val="24"/>
        </w:rPr>
        <w:t xml:space="preserve">Enfeksiyon yapıcı etkenleri taşıdığı bilinen veya taşıması muhtemel olan </w:t>
      </w:r>
      <w:r w:rsidR="000D3309" w:rsidRPr="00E205FF">
        <w:rPr>
          <w:rFonts w:ascii="Times New Roman" w:hAnsi="Times New Roman"/>
          <w:sz w:val="24"/>
          <w:szCs w:val="24"/>
        </w:rPr>
        <w:t>kan, kan</w:t>
      </w:r>
      <w:r w:rsidR="000A0CEF" w:rsidRPr="00E205FF">
        <w:rPr>
          <w:rFonts w:ascii="Times New Roman" w:hAnsi="Times New Roman"/>
          <w:sz w:val="24"/>
          <w:szCs w:val="24"/>
        </w:rPr>
        <w:t xml:space="preserve"> ürünleri olmak üzere her türlü </w:t>
      </w:r>
      <w:r w:rsidR="000D3309" w:rsidRPr="00E205FF">
        <w:rPr>
          <w:rFonts w:ascii="Times New Roman" w:hAnsi="Times New Roman"/>
          <w:sz w:val="24"/>
          <w:szCs w:val="24"/>
        </w:rPr>
        <w:t>vücut sıvıları, insan</w:t>
      </w:r>
      <w:r w:rsidR="000A0CEF" w:rsidRPr="00E205FF">
        <w:rPr>
          <w:rFonts w:ascii="Times New Roman" w:hAnsi="Times New Roman"/>
          <w:sz w:val="24"/>
          <w:szCs w:val="24"/>
        </w:rPr>
        <w:t xml:space="preserve"> </w:t>
      </w:r>
      <w:r w:rsidR="000D3309" w:rsidRPr="00E205FF">
        <w:rPr>
          <w:rFonts w:ascii="Times New Roman" w:hAnsi="Times New Roman"/>
          <w:sz w:val="24"/>
          <w:szCs w:val="24"/>
        </w:rPr>
        <w:t>dokuları, organlar, anatomik</w:t>
      </w:r>
      <w:r w:rsidR="000A0CEF" w:rsidRPr="00E205FF">
        <w:rPr>
          <w:rFonts w:ascii="Times New Roman" w:hAnsi="Times New Roman"/>
          <w:sz w:val="24"/>
          <w:szCs w:val="24"/>
        </w:rPr>
        <w:t xml:space="preserve"> </w:t>
      </w:r>
      <w:r w:rsidR="000D3309" w:rsidRPr="00E205FF">
        <w:rPr>
          <w:rFonts w:ascii="Times New Roman" w:hAnsi="Times New Roman"/>
          <w:sz w:val="24"/>
          <w:szCs w:val="24"/>
        </w:rPr>
        <w:t>parçalar, otopsi</w:t>
      </w:r>
      <w:r w:rsidR="000A0CEF" w:rsidRPr="00E205FF">
        <w:rPr>
          <w:rFonts w:ascii="Times New Roman" w:hAnsi="Times New Roman"/>
          <w:sz w:val="24"/>
          <w:szCs w:val="24"/>
        </w:rPr>
        <w:t xml:space="preserve"> </w:t>
      </w:r>
      <w:r w:rsidR="000D3309" w:rsidRPr="00E205FF">
        <w:rPr>
          <w:rFonts w:ascii="Times New Roman" w:hAnsi="Times New Roman"/>
          <w:sz w:val="24"/>
          <w:szCs w:val="24"/>
        </w:rPr>
        <w:t>materyalleri, plasenta, fetüs</w:t>
      </w:r>
      <w:r w:rsidR="000A0CEF" w:rsidRPr="00E205FF">
        <w:rPr>
          <w:rFonts w:ascii="Times New Roman" w:hAnsi="Times New Roman"/>
          <w:sz w:val="24"/>
          <w:szCs w:val="24"/>
        </w:rPr>
        <w:t xml:space="preserve"> ve diğer patolojik materyallerdir. </w:t>
      </w:r>
      <w:r w:rsidR="000D3309" w:rsidRPr="00E205FF">
        <w:rPr>
          <w:rFonts w:ascii="Times New Roman" w:hAnsi="Times New Roman"/>
          <w:sz w:val="24"/>
          <w:szCs w:val="24"/>
        </w:rPr>
        <w:t>Ayrıca bunların</w:t>
      </w:r>
      <w:r w:rsidR="00027835" w:rsidRPr="00E205FF">
        <w:rPr>
          <w:rFonts w:ascii="Times New Roman" w:hAnsi="Times New Roman"/>
          <w:sz w:val="24"/>
          <w:szCs w:val="24"/>
        </w:rPr>
        <w:t xml:space="preserve"> </w:t>
      </w:r>
      <w:r w:rsidR="000A0CEF" w:rsidRPr="00E205FF">
        <w:rPr>
          <w:rFonts w:ascii="Times New Roman" w:hAnsi="Times New Roman"/>
          <w:sz w:val="24"/>
          <w:szCs w:val="24"/>
        </w:rPr>
        <w:t>b</w:t>
      </w:r>
      <w:r w:rsidR="00027835" w:rsidRPr="00E205FF">
        <w:rPr>
          <w:rFonts w:ascii="Times New Roman" w:hAnsi="Times New Roman"/>
          <w:sz w:val="24"/>
          <w:szCs w:val="24"/>
        </w:rPr>
        <w:t xml:space="preserve">ulaşmış eldiven, örtü, çarşaf, </w:t>
      </w:r>
      <w:r w:rsidR="000A0CEF" w:rsidRPr="00E205FF">
        <w:rPr>
          <w:rFonts w:ascii="Times New Roman" w:hAnsi="Times New Roman"/>
          <w:sz w:val="24"/>
          <w:szCs w:val="24"/>
        </w:rPr>
        <w:t>bandaj, plaster, tamponlar ve benzeri atıklar</w:t>
      </w:r>
      <w:r w:rsidR="00FB7C1C" w:rsidRPr="00E205FF">
        <w:rPr>
          <w:rFonts w:ascii="Times New Roman" w:hAnsi="Times New Roman"/>
          <w:sz w:val="24"/>
          <w:szCs w:val="24"/>
        </w:rPr>
        <w:t xml:space="preserve">, hemodiyaliz ünitesi ve karantina altındaki hastaların vücut </w:t>
      </w:r>
      <w:r w:rsidR="00D208A0" w:rsidRPr="00E205FF">
        <w:rPr>
          <w:rFonts w:ascii="Times New Roman" w:hAnsi="Times New Roman"/>
          <w:sz w:val="24"/>
          <w:szCs w:val="24"/>
        </w:rPr>
        <w:t>atıkları.  B</w:t>
      </w:r>
      <w:r w:rsidR="000D3309" w:rsidRPr="00E205FF">
        <w:rPr>
          <w:rFonts w:ascii="Times New Roman" w:hAnsi="Times New Roman"/>
          <w:sz w:val="24"/>
          <w:szCs w:val="24"/>
        </w:rPr>
        <w:t>akteri</w:t>
      </w:r>
      <w:r w:rsidR="00FB7C1C" w:rsidRPr="00E205FF">
        <w:rPr>
          <w:rFonts w:ascii="Times New Roman" w:hAnsi="Times New Roman"/>
          <w:sz w:val="24"/>
          <w:szCs w:val="24"/>
        </w:rPr>
        <w:t xml:space="preserve"> ve virüs tutucu hava filtreleri enfeksiyöz ajanların laboratuvar kültürleri ve kültür stokları, araştırma amacı ile </w:t>
      </w:r>
      <w:r w:rsidR="003D2E11" w:rsidRPr="00E205FF">
        <w:rPr>
          <w:rFonts w:ascii="Times New Roman" w:hAnsi="Times New Roman"/>
          <w:sz w:val="24"/>
          <w:szCs w:val="24"/>
        </w:rPr>
        <w:t xml:space="preserve">kullanılan enfekte deney hayvanlarının leşleri ile enfekte hayvanlara ve atıklarına temas etmiş her türlü </w:t>
      </w:r>
      <w:r w:rsidR="000D3309" w:rsidRPr="00E205FF">
        <w:rPr>
          <w:rFonts w:ascii="Times New Roman" w:hAnsi="Times New Roman"/>
          <w:sz w:val="24"/>
          <w:szCs w:val="24"/>
        </w:rPr>
        <w:t>malzeme, veterinerlik</w:t>
      </w:r>
      <w:r w:rsidR="003D2E11" w:rsidRPr="00E205FF">
        <w:rPr>
          <w:rFonts w:ascii="Times New Roman" w:hAnsi="Times New Roman"/>
          <w:sz w:val="24"/>
          <w:szCs w:val="24"/>
        </w:rPr>
        <w:t xml:space="preserve"> hizmetlerinden kaynaklanan atıklar bulaşıcı atıklardır.</w:t>
      </w:r>
      <w:r w:rsidR="00AF785D" w:rsidRPr="00E205FF">
        <w:rPr>
          <w:rFonts w:ascii="Times New Roman" w:hAnsi="Times New Roman"/>
          <w:sz w:val="24"/>
          <w:szCs w:val="24"/>
        </w:rPr>
        <w:t xml:space="preserve">  </w:t>
      </w:r>
    </w:p>
    <w:p w:rsidR="00877733" w:rsidRPr="00110B1F" w:rsidRDefault="00877733" w:rsidP="00877733">
      <w:pPr>
        <w:pStyle w:val="AralkYok"/>
        <w:ind w:left="720"/>
        <w:jc w:val="both"/>
        <w:rPr>
          <w:rFonts w:ascii="Times New Roman" w:hAnsi="Times New Roman"/>
          <w:sz w:val="10"/>
          <w:szCs w:val="10"/>
        </w:rPr>
      </w:pPr>
    </w:p>
    <w:tbl>
      <w:tblPr>
        <w:tblStyle w:val="TabloKlavuzu"/>
        <w:tblW w:w="10485" w:type="dxa"/>
        <w:tblLook w:val="04A0" w:firstRow="1" w:lastRow="0" w:firstColumn="1" w:lastColumn="0" w:noHBand="0" w:noVBand="1"/>
      </w:tblPr>
      <w:tblGrid>
        <w:gridCol w:w="2286"/>
        <w:gridCol w:w="8199"/>
      </w:tblGrid>
      <w:tr w:rsidR="00EB649B" w:rsidRPr="00877733" w:rsidTr="00D8762B">
        <w:trPr>
          <w:trHeight w:val="422"/>
        </w:trPr>
        <w:tc>
          <w:tcPr>
            <w:tcW w:w="2286" w:type="dxa"/>
            <w:vAlign w:val="center"/>
          </w:tcPr>
          <w:p w:rsidR="00EB649B" w:rsidRPr="00877733" w:rsidRDefault="00AE6A40" w:rsidP="00AE6A40">
            <w:pPr>
              <w:pStyle w:val="AralkYok"/>
              <w:jc w:val="center"/>
              <w:rPr>
                <w:rFonts w:ascii="Times New Roman" w:hAnsi="Times New Roman"/>
                <w:b/>
              </w:rPr>
            </w:pPr>
            <w:r w:rsidRPr="00877733">
              <w:rPr>
                <w:rFonts w:ascii="Times New Roman" w:hAnsi="Times New Roman"/>
                <w:b/>
              </w:rPr>
              <w:t>ABFALL NO</w:t>
            </w:r>
          </w:p>
        </w:tc>
        <w:tc>
          <w:tcPr>
            <w:tcW w:w="8199" w:type="dxa"/>
            <w:vAlign w:val="center"/>
          </w:tcPr>
          <w:p w:rsidR="00EB649B" w:rsidRPr="00877733" w:rsidRDefault="00EB649B" w:rsidP="00877733">
            <w:pPr>
              <w:pStyle w:val="AralkYok"/>
              <w:rPr>
                <w:rFonts w:ascii="Times New Roman" w:hAnsi="Times New Roman"/>
                <w:b/>
              </w:rPr>
            </w:pPr>
            <w:r w:rsidRPr="00877733">
              <w:rPr>
                <w:rFonts w:ascii="Times New Roman" w:hAnsi="Times New Roman"/>
                <w:b/>
              </w:rPr>
              <w:t>ATIK KATEGORİLERİ</w:t>
            </w:r>
          </w:p>
        </w:tc>
      </w:tr>
      <w:tr w:rsidR="00940530" w:rsidRPr="00877733" w:rsidTr="00D8762B">
        <w:trPr>
          <w:trHeight w:val="422"/>
        </w:trPr>
        <w:tc>
          <w:tcPr>
            <w:tcW w:w="2286" w:type="dxa"/>
            <w:vAlign w:val="center"/>
          </w:tcPr>
          <w:p w:rsidR="00940530" w:rsidRPr="00877733" w:rsidRDefault="00E3429B" w:rsidP="00AE6A40">
            <w:pPr>
              <w:pStyle w:val="AralkYok"/>
              <w:jc w:val="center"/>
              <w:rPr>
                <w:rFonts w:ascii="Times New Roman" w:hAnsi="Times New Roman"/>
                <w:b/>
              </w:rPr>
            </w:pPr>
            <w:r w:rsidRPr="00877733">
              <w:rPr>
                <w:rFonts w:ascii="Times New Roman" w:hAnsi="Times New Roman"/>
                <w:b/>
              </w:rPr>
              <w:t>18 01</w:t>
            </w:r>
          </w:p>
        </w:tc>
        <w:tc>
          <w:tcPr>
            <w:tcW w:w="8199" w:type="dxa"/>
            <w:vAlign w:val="center"/>
          </w:tcPr>
          <w:p w:rsidR="00940530" w:rsidRPr="00877733" w:rsidRDefault="00E3429B" w:rsidP="00877733">
            <w:pPr>
              <w:pStyle w:val="AralkYok"/>
              <w:jc w:val="both"/>
              <w:rPr>
                <w:rFonts w:ascii="Times New Roman" w:hAnsi="Times New Roman"/>
              </w:rPr>
            </w:pPr>
            <w:r w:rsidRPr="00877733">
              <w:rPr>
                <w:rFonts w:ascii="Times New Roman" w:hAnsi="Times New Roman"/>
              </w:rPr>
              <w:t>İnsanlara hastalık önleme veya tedavi, teşhis, natal tanıdan kaynaklana atıklar</w:t>
            </w:r>
          </w:p>
        </w:tc>
      </w:tr>
      <w:tr w:rsidR="00940530" w:rsidRPr="00877733" w:rsidTr="00D8762B">
        <w:trPr>
          <w:trHeight w:val="422"/>
        </w:trPr>
        <w:tc>
          <w:tcPr>
            <w:tcW w:w="2286" w:type="dxa"/>
            <w:vAlign w:val="center"/>
          </w:tcPr>
          <w:p w:rsidR="00940530" w:rsidRPr="00877733" w:rsidRDefault="00E3429B" w:rsidP="00AE6A40">
            <w:pPr>
              <w:pStyle w:val="AralkYok"/>
              <w:jc w:val="center"/>
              <w:rPr>
                <w:rFonts w:ascii="Times New Roman" w:hAnsi="Times New Roman"/>
                <w:b/>
              </w:rPr>
            </w:pPr>
            <w:r w:rsidRPr="00877733">
              <w:rPr>
                <w:rFonts w:ascii="Times New Roman" w:hAnsi="Times New Roman"/>
                <w:b/>
              </w:rPr>
              <w:t>18 01 01</w:t>
            </w:r>
          </w:p>
        </w:tc>
        <w:tc>
          <w:tcPr>
            <w:tcW w:w="8199" w:type="dxa"/>
            <w:vAlign w:val="center"/>
          </w:tcPr>
          <w:p w:rsidR="00940530" w:rsidRPr="00877733" w:rsidRDefault="00E3429B" w:rsidP="00877733">
            <w:pPr>
              <w:pStyle w:val="AralkYok"/>
              <w:jc w:val="both"/>
              <w:rPr>
                <w:rFonts w:ascii="Times New Roman" w:hAnsi="Times New Roman"/>
              </w:rPr>
            </w:pPr>
            <w:r w:rsidRPr="00877733">
              <w:rPr>
                <w:rFonts w:ascii="Times New Roman" w:hAnsi="Times New Roman"/>
              </w:rPr>
              <w:t>Kesiciler</w:t>
            </w:r>
            <w:r w:rsidR="00877733">
              <w:rPr>
                <w:rFonts w:ascii="Times New Roman" w:hAnsi="Times New Roman"/>
              </w:rPr>
              <w:t xml:space="preserve"> </w:t>
            </w:r>
            <w:r w:rsidRPr="00877733">
              <w:rPr>
                <w:rFonts w:ascii="Times New Roman" w:hAnsi="Times New Roman"/>
              </w:rPr>
              <w:t>(180103)</w:t>
            </w:r>
          </w:p>
        </w:tc>
      </w:tr>
      <w:tr w:rsidR="00940530" w:rsidRPr="00877733" w:rsidTr="00D8762B">
        <w:trPr>
          <w:trHeight w:val="422"/>
        </w:trPr>
        <w:tc>
          <w:tcPr>
            <w:tcW w:w="2286" w:type="dxa"/>
            <w:vAlign w:val="center"/>
          </w:tcPr>
          <w:p w:rsidR="00940530" w:rsidRPr="00877733" w:rsidRDefault="00E3429B" w:rsidP="00AE6A40">
            <w:pPr>
              <w:pStyle w:val="AralkYok"/>
              <w:jc w:val="center"/>
              <w:rPr>
                <w:rFonts w:ascii="Times New Roman" w:hAnsi="Times New Roman"/>
                <w:b/>
              </w:rPr>
            </w:pPr>
            <w:r w:rsidRPr="00877733">
              <w:rPr>
                <w:rFonts w:ascii="Times New Roman" w:hAnsi="Times New Roman"/>
                <w:b/>
              </w:rPr>
              <w:t>18 01 02</w:t>
            </w:r>
          </w:p>
          <w:p w:rsidR="00F85AA4" w:rsidRPr="00877733" w:rsidRDefault="00F85AA4" w:rsidP="00AE6A40">
            <w:pPr>
              <w:pStyle w:val="AralkYok"/>
              <w:jc w:val="center"/>
              <w:rPr>
                <w:rFonts w:ascii="Times New Roman" w:hAnsi="Times New Roman"/>
                <w:b/>
              </w:rPr>
            </w:pPr>
            <w:r w:rsidRPr="00877733">
              <w:rPr>
                <w:rFonts w:ascii="Times New Roman" w:hAnsi="Times New Roman"/>
                <w:b/>
              </w:rPr>
              <w:t>18 01 03*</w:t>
            </w:r>
          </w:p>
        </w:tc>
        <w:tc>
          <w:tcPr>
            <w:tcW w:w="8199" w:type="dxa"/>
            <w:vAlign w:val="center"/>
          </w:tcPr>
          <w:p w:rsidR="00F85AA4" w:rsidRPr="00877733" w:rsidRDefault="00E3429B" w:rsidP="00877733">
            <w:pPr>
              <w:pStyle w:val="AralkYok"/>
              <w:jc w:val="both"/>
              <w:rPr>
                <w:rFonts w:ascii="Times New Roman" w:hAnsi="Times New Roman"/>
              </w:rPr>
            </w:pPr>
            <w:r w:rsidRPr="00877733">
              <w:rPr>
                <w:rFonts w:ascii="Times New Roman" w:hAnsi="Times New Roman"/>
              </w:rPr>
              <w:t xml:space="preserve">Kan torbaları ve kan koruyucuları ihtiva eden </w:t>
            </w:r>
            <w:r w:rsidR="00F85AA4" w:rsidRPr="00877733">
              <w:rPr>
                <w:rFonts w:ascii="Times New Roman" w:hAnsi="Times New Roman"/>
              </w:rPr>
              <w:t xml:space="preserve">organlar ve </w:t>
            </w:r>
            <w:r w:rsidR="00D208A0" w:rsidRPr="00877733">
              <w:rPr>
                <w:rFonts w:ascii="Times New Roman" w:hAnsi="Times New Roman"/>
              </w:rPr>
              <w:t>vücut parçaları</w:t>
            </w:r>
            <w:r w:rsidR="00877733">
              <w:rPr>
                <w:rFonts w:ascii="Times New Roman" w:hAnsi="Times New Roman"/>
              </w:rPr>
              <w:t xml:space="preserve"> </w:t>
            </w:r>
            <w:r w:rsidR="00D208A0" w:rsidRPr="00877733">
              <w:rPr>
                <w:rFonts w:ascii="Times New Roman" w:hAnsi="Times New Roman"/>
              </w:rPr>
              <w:t xml:space="preserve">(18 01 03 hariç) </w:t>
            </w:r>
            <w:r w:rsidR="00F85AA4" w:rsidRPr="00877733">
              <w:rPr>
                <w:rFonts w:ascii="Times New Roman" w:hAnsi="Times New Roman"/>
              </w:rPr>
              <w:t>Enfeksiyonu önlemeye yönelik toplanması ve bertarafı özel önlemler gerektiren atıklar</w:t>
            </w:r>
          </w:p>
        </w:tc>
      </w:tr>
      <w:tr w:rsidR="00F85AA4" w:rsidRPr="00877733" w:rsidTr="00D8762B">
        <w:trPr>
          <w:trHeight w:val="422"/>
        </w:trPr>
        <w:tc>
          <w:tcPr>
            <w:tcW w:w="2286" w:type="dxa"/>
            <w:vAlign w:val="center"/>
          </w:tcPr>
          <w:p w:rsidR="00A9303A" w:rsidRPr="00877733" w:rsidRDefault="009A6AAF" w:rsidP="00AE6A40">
            <w:pPr>
              <w:pStyle w:val="AralkYok"/>
              <w:jc w:val="center"/>
              <w:rPr>
                <w:rFonts w:ascii="Times New Roman" w:hAnsi="Times New Roman"/>
                <w:b/>
              </w:rPr>
            </w:pPr>
            <w:r w:rsidRPr="00877733">
              <w:rPr>
                <w:rFonts w:ascii="Times New Roman" w:hAnsi="Times New Roman"/>
                <w:b/>
              </w:rPr>
              <w:t>18 01 04</w:t>
            </w:r>
          </w:p>
          <w:p w:rsidR="00D208A0" w:rsidRPr="00877733" w:rsidRDefault="00D208A0" w:rsidP="00AE6A40">
            <w:pPr>
              <w:pStyle w:val="AralkYok"/>
              <w:jc w:val="center"/>
              <w:rPr>
                <w:rFonts w:ascii="Times New Roman" w:hAnsi="Times New Roman"/>
                <w:b/>
              </w:rPr>
            </w:pPr>
            <w:r w:rsidRPr="00877733">
              <w:rPr>
                <w:rFonts w:ascii="Times New Roman" w:hAnsi="Times New Roman"/>
                <w:b/>
              </w:rPr>
              <w:t>18 01 06</w:t>
            </w:r>
          </w:p>
          <w:p w:rsidR="000A4EBA" w:rsidRPr="00877733" w:rsidRDefault="000A4EBA" w:rsidP="00AE6A40">
            <w:pPr>
              <w:pStyle w:val="AralkYok"/>
              <w:jc w:val="center"/>
              <w:rPr>
                <w:rFonts w:ascii="Times New Roman" w:hAnsi="Times New Roman"/>
                <w:b/>
              </w:rPr>
            </w:pPr>
            <w:r w:rsidRPr="00877733">
              <w:rPr>
                <w:rFonts w:ascii="Times New Roman" w:hAnsi="Times New Roman"/>
                <w:b/>
              </w:rPr>
              <w:t>18 01 07</w:t>
            </w:r>
          </w:p>
        </w:tc>
        <w:tc>
          <w:tcPr>
            <w:tcW w:w="8199" w:type="dxa"/>
            <w:vAlign w:val="center"/>
          </w:tcPr>
          <w:p w:rsidR="000A4EBA" w:rsidRPr="00877733" w:rsidRDefault="00EA1AE0" w:rsidP="00877733">
            <w:pPr>
              <w:pStyle w:val="AralkYok"/>
              <w:jc w:val="both"/>
              <w:rPr>
                <w:rFonts w:ascii="Times New Roman" w:hAnsi="Times New Roman"/>
              </w:rPr>
            </w:pPr>
            <w:r w:rsidRPr="00877733">
              <w:rPr>
                <w:rFonts w:ascii="Times New Roman" w:hAnsi="Times New Roman"/>
              </w:rPr>
              <w:t>Toplanması</w:t>
            </w:r>
            <w:r w:rsidR="00D208A0" w:rsidRPr="00877733">
              <w:rPr>
                <w:rFonts w:ascii="Times New Roman" w:hAnsi="Times New Roman"/>
              </w:rPr>
              <w:t xml:space="preserve"> ve bertarafı E</w:t>
            </w:r>
            <w:r w:rsidRPr="00877733">
              <w:rPr>
                <w:rFonts w:ascii="Times New Roman" w:hAnsi="Times New Roman"/>
              </w:rPr>
              <w:t xml:space="preserve">nfeksiyonu </w:t>
            </w:r>
            <w:r w:rsidR="009A6AAF" w:rsidRPr="00877733">
              <w:rPr>
                <w:rFonts w:ascii="Times New Roman" w:hAnsi="Times New Roman"/>
              </w:rPr>
              <w:t>önlemeye yönel</w:t>
            </w:r>
            <w:r w:rsidR="00D208A0" w:rsidRPr="00877733">
              <w:rPr>
                <w:rFonts w:ascii="Times New Roman" w:hAnsi="Times New Roman"/>
              </w:rPr>
              <w:t>ik özel önlemler gerektirmeyen Atıklar</w:t>
            </w:r>
            <w:r w:rsidR="009A6AAF" w:rsidRPr="00877733">
              <w:rPr>
                <w:rFonts w:ascii="Times New Roman" w:hAnsi="Times New Roman"/>
              </w:rPr>
              <w:t>.</w:t>
            </w:r>
            <w:r w:rsidR="00364189" w:rsidRPr="00877733">
              <w:rPr>
                <w:rFonts w:ascii="Times New Roman" w:hAnsi="Times New Roman"/>
              </w:rPr>
              <w:t xml:space="preserve"> </w:t>
            </w:r>
            <w:r w:rsidR="000A4EBA" w:rsidRPr="00877733">
              <w:rPr>
                <w:rFonts w:ascii="Times New Roman" w:hAnsi="Times New Roman"/>
              </w:rPr>
              <w:t>(</w:t>
            </w:r>
            <w:r w:rsidR="00CF5D08" w:rsidRPr="00877733">
              <w:rPr>
                <w:rFonts w:ascii="Times New Roman" w:hAnsi="Times New Roman"/>
              </w:rPr>
              <w:t>Örneğin</w:t>
            </w:r>
            <w:r w:rsidR="00D208A0" w:rsidRPr="00877733">
              <w:rPr>
                <w:rFonts w:ascii="Times New Roman" w:hAnsi="Times New Roman"/>
              </w:rPr>
              <w:t xml:space="preserve"> </w:t>
            </w:r>
            <w:r w:rsidR="00877733">
              <w:rPr>
                <w:rFonts w:ascii="Times New Roman" w:hAnsi="Times New Roman"/>
              </w:rPr>
              <w:t xml:space="preserve">  </w:t>
            </w:r>
            <w:r w:rsidR="00D208A0" w:rsidRPr="00877733">
              <w:rPr>
                <w:rFonts w:ascii="Times New Roman" w:hAnsi="Times New Roman"/>
              </w:rPr>
              <w:t>elbiseler, plaster kutular</w:t>
            </w:r>
            <w:r w:rsidR="000A4EBA" w:rsidRPr="00877733">
              <w:rPr>
                <w:rFonts w:ascii="Times New Roman" w:hAnsi="Times New Roman"/>
              </w:rPr>
              <w:t>,</w:t>
            </w:r>
            <w:r w:rsidR="00D208A0" w:rsidRPr="00877733">
              <w:rPr>
                <w:rFonts w:ascii="Times New Roman" w:hAnsi="Times New Roman"/>
              </w:rPr>
              <w:t xml:space="preserve"> </w:t>
            </w:r>
            <w:r w:rsidR="000A4EBA" w:rsidRPr="00877733">
              <w:rPr>
                <w:rFonts w:ascii="Times New Roman" w:hAnsi="Times New Roman"/>
              </w:rPr>
              <w:t>kumaş vb.)</w:t>
            </w:r>
          </w:p>
        </w:tc>
      </w:tr>
      <w:tr w:rsidR="000A4EBA" w:rsidRPr="00877733" w:rsidTr="00D8762B">
        <w:trPr>
          <w:trHeight w:val="422"/>
        </w:trPr>
        <w:tc>
          <w:tcPr>
            <w:tcW w:w="2286" w:type="dxa"/>
            <w:vAlign w:val="center"/>
          </w:tcPr>
          <w:p w:rsidR="000A4EBA" w:rsidRPr="00877733" w:rsidRDefault="000A4EBA" w:rsidP="00AE6A40">
            <w:pPr>
              <w:pStyle w:val="AralkYok"/>
              <w:jc w:val="center"/>
              <w:rPr>
                <w:rFonts w:ascii="Times New Roman" w:hAnsi="Times New Roman"/>
                <w:b/>
              </w:rPr>
            </w:pPr>
            <w:r w:rsidRPr="00877733">
              <w:rPr>
                <w:rFonts w:ascii="Times New Roman" w:hAnsi="Times New Roman"/>
                <w:b/>
              </w:rPr>
              <w:t>18 01 08*</w:t>
            </w:r>
          </w:p>
          <w:p w:rsidR="000A4EBA" w:rsidRPr="00877733" w:rsidRDefault="000A4EBA" w:rsidP="00AE6A40">
            <w:pPr>
              <w:pStyle w:val="AralkYok"/>
              <w:jc w:val="center"/>
              <w:rPr>
                <w:rFonts w:ascii="Times New Roman" w:hAnsi="Times New Roman"/>
                <w:b/>
              </w:rPr>
            </w:pPr>
            <w:r w:rsidRPr="00877733">
              <w:rPr>
                <w:rFonts w:ascii="Times New Roman" w:hAnsi="Times New Roman"/>
                <w:b/>
              </w:rPr>
              <w:t>18 01 09</w:t>
            </w:r>
          </w:p>
        </w:tc>
        <w:tc>
          <w:tcPr>
            <w:tcW w:w="8199" w:type="dxa"/>
            <w:vAlign w:val="center"/>
          </w:tcPr>
          <w:p w:rsidR="000A4EBA" w:rsidRPr="00877733" w:rsidRDefault="000A4EBA" w:rsidP="00877733">
            <w:pPr>
              <w:pStyle w:val="AralkYok"/>
              <w:jc w:val="both"/>
              <w:rPr>
                <w:rFonts w:ascii="Times New Roman" w:hAnsi="Times New Roman"/>
              </w:rPr>
            </w:pPr>
            <w:r w:rsidRPr="00877733">
              <w:rPr>
                <w:rFonts w:ascii="Times New Roman" w:hAnsi="Times New Roman"/>
              </w:rPr>
              <w:t xml:space="preserve">Tehlikeli maddeler içeren veya tehlikeli maddeden oluşmuş kimyasallar      </w:t>
            </w:r>
          </w:p>
          <w:p w:rsidR="000A4EBA" w:rsidRPr="00877733" w:rsidRDefault="000A4EBA" w:rsidP="00877733">
            <w:pPr>
              <w:pStyle w:val="AralkYok"/>
              <w:jc w:val="both"/>
              <w:rPr>
                <w:rFonts w:ascii="Times New Roman" w:hAnsi="Times New Roman"/>
              </w:rPr>
            </w:pPr>
            <w:r w:rsidRPr="00877733">
              <w:rPr>
                <w:rFonts w:ascii="Times New Roman" w:hAnsi="Times New Roman"/>
              </w:rPr>
              <w:t xml:space="preserve">18 01 06’da bahsedilenin dışında </w:t>
            </w:r>
            <w:r w:rsidR="00D208A0" w:rsidRPr="00877733">
              <w:rPr>
                <w:rFonts w:ascii="Times New Roman" w:hAnsi="Times New Roman"/>
              </w:rPr>
              <w:t>kalan kimyasallar</w:t>
            </w:r>
            <w:r w:rsidRPr="00877733">
              <w:rPr>
                <w:rFonts w:ascii="Times New Roman" w:hAnsi="Times New Roman"/>
              </w:rPr>
              <w:t xml:space="preserve">                                 </w:t>
            </w:r>
          </w:p>
        </w:tc>
      </w:tr>
      <w:tr w:rsidR="000A4EBA" w:rsidRPr="00877733" w:rsidTr="00D8762B">
        <w:trPr>
          <w:trHeight w:val="422"/>
        </w:trPr>
        <w:tc>
          <w:tcPr>
            <w:tcW w:w="2286" w:type="dxa"/>
            <w:vAlign w:val="center"/>
          </w:tcPr>
          <w:p w:rsidR="000A4EBA" w:rsidRPr="00877733" w:rsidRDefault="000A4EBA" w:rsidP="00AE6A40">
            <w:pPr>
              <w:pStyle w:val="AralkYok"/>
              <w:jc w:val="center"/>
              <w:rPr>
                <w:rFonts w:ascii="Times New Roman" w:hAnsi="Times New Roman"/>
                <w:b/>
              </w:rPr>
            </w:pPr>
            <w:r w:rsidRPr="00877733">
              <w:rPr>
                <w:rFonts w:ascii="Times New Roman" w:hAnsi="Times New Roman"/>
                <w:b/>
              </w:rPr>
              <w:t>18 01 10 *</w:t>
            </w:r>
          </w:p>
        </w:tc>
        <w:tc>
          <w:tcPr>
            <w:tcW w:w="8199" w:type="dxa"/>
            <w:vAlign w:val="center"/>
          </w:tcPr>
          <w:p w:rsidR="000A4EBA" w:rsidRPr="00877733" w:rsidRDefault="000A4EBA" w:rsidP="00877733">
            <w:pPr>
              <w:pStyle w:val="AralkYok"/>
              <w:jc w:val="both"/>
              <w:rPr>
                <w:rFonts w:ascii="Times New Roman" w:hAnsi="Times New Roman"/>
              </w:rPr>
            </w:pPr>
            <w:r w:rsidRPr="00877733">
              <w:rPr>
                <w:rFonts w:ascii="Times New Roman" w:hAnsi="Times New Roman"/>
              </w:rPr>
              <w:t>Sitotoksik ve sitostatik ilaçlar</w:t>
            </w:r>
          </w:p>
        </w:tc>
      </w:tr>
      <w:tr w:rsidR="000A4EBA" w:rsidRPr="00877733" w:rsidTr="00D8762B">
        <w:trPr>
          <w:trHeight w:val="422"/>
        </w:trPr>
        <w:tc>
          <w:tcPr>
            <w:tcW w:w="2286" w:type="dxa"/>
            <w:vAlign w:val="center"/>
          </w:tcPr>
          <w:p w:rsidR="000A4EBA" w:rsidRPr="00877733" w:rsidRDefault="000A4EBA" w:rsidP="00AE6A40">
            <w:pPr>
              <w:pStyle w:val="AralkYok"/>
              <w:jc w:val="center"/>
              <w:rPr>
                <w:rFonts w:ascii="Times New Roman" w:hAnsi="Times New Roman"/>
                <w:b/>
              </w:rPr>
            </w:pPr>
            <w:r w:rsidRPr="00877733">
              <w:rPr>
                <w:rFonts w:ascii="Times New Roman" w:hAnsi="Times New Roman"/>
                <w:b/>
              </w:rPr>
              <w:t>18 02</w:t>
            </w:r>
          </w:p>
        </w:tc>
        <w:tc>
          <w:tcPr>
            <w:tcW w:w="8199" w:type="dxa"/>
            <w:vAlign w:val="center"/>
          </w:tcPr>
          <w:p w:rsidR="000A4EBA" w:rsidRPr="00877733" w:rsidRDefault="000A4EBA" w:rsidP="00877733">
            <w:pPr>
              <w:pStyle w:val="AralkYok"/>
              <w:jc w:val="both"/>
              <w:rPr>
                <w:rFonts w:ascii="Times New Roman" w:hAnsi="Times New Roman"/>
              </w:rPr>
            </w:pPr>
            <w:r w:rsidRPr="00877733">
              <w:rPr>
                <w:rFonts w:ascii="Times New Roman" w:hAnsi="Times New Roman"/>
              </w:rPr>
              <w:t xml:space="preserve">18 01 08 ‘de bahsedilenin dışında kalanlar </w:t>
            </w:r>
          </w:p>
        </w:tc>
      </w:tr>
      <w:tr w:rsidR="000A4EBA" w:rsidRPr="00877733" w:rsidTr="00D8762B">
        <w:trPr>
          <w:trHeight w:val="422"/>
        </w:trPr>
        <w:tc>
          <w:tcPr>
            <w:tcW w:w="2286" w:type="dxa"/>
            <w:vAlign w:val="center"/>
          </w:tcPr>
          <w:p w:rsidR="000A4EBA" w:rsidRPr="00877733" w:rsidRDefault="000A4EBA" w:rsidP="00AE6A40">
            <w:pPr>
              <w:pStyle w:val="AralkYok"/>
              <w:jc w:val="center"/>
              <w:rPr>
                <w:rFonts w:ascii="Times New Roman" w:hAnsi="Times New Roman"/>
                <w:b/>
              </w:rPr>
            </w:pPr>
            <w:r w:rsidRPr="00877733">
              <w:rPr>
                <w:rFonts w:ascii="Times New Roman" w:hAnsi="Times New Roman"/>
                <w:b/>
              </w:rPr>
              <w:t>18 02 01</w:t>
            </w:r>
          </w:p>
        </w:tc>
        <w:tc>
          <w:tcPr>
            <w:tcW w:w="8199" w:type="dxa"/>
            <w:vAlign w:val="center"/>
          </w:tcPr>
          <w:p w:rsidR="000A4EBA" w:rsidRPr="00877733" w:rsidRDefault="000A4EBA" w:rsidP="00877733">
            <w:pPr>
              <w:pStyle w:val="AralkYok"/>
              <w:jc w:val="both"/>
              <w:rPr>
                <w:rFonts w:ascii="Times New Roman" w:hAnsi="Times New Roman"/>
              </w:rPr>
            </w:pPr>
            <w:r w:rsidRPr="00877733">
              <w:rPr>
                <w:rFonts w:ascii="Times New Roman" w:hAnsi="Times New Roman"/>
              </w:rPr>
              <w:t>Diş tedavisinden çıkan amalgam</w:t>
            </w:r>
          </w:p>
        </w:tc>
      </w:tr>
      <w:tr w:rsidR="000A4EBA" w:rsidRPr="00877733" w:rsidTr="00D8762B">
        <w:trPr>
          <w:trHeight w:val="422"/>
        </w:trPr>
        <w:tc>
          <w:tcPr>
            <w:tcW w:w="2286" w:type="dxa"/>
            <w:vAlign w:val="center"/>
          </w:tcPr>
          <w:p w:rsidR="000A4EBA" w:rsidRPr="00877733" w:rsidRDefault="000A4EBA" w:rsidP="00AE6A40">
            <w:pPr>
              <w:pStyle w:val="AralkYok"/>
              <w:jc w:val="center"/>
              <w:rPr>
                <w:rFonts w:ascii="Times New Roman" w:hAnsi="Times New Roman"/>
                <w:b/>
              </w:rPr>
            </w:pPr>
            <w:r w:rsidRPr="00877733">
              <w:rPr>
                <w:rFonts w:ascii="Times New Roman" w:hAnsi="Times New Roman"/>
                <w:b/>
              </w:rPr>
              <w:t>18 02 02*</w:t>
            </w:r>
          </w:p>
        </w:tc>
        <w:tc>
          <w:tcPr>
            <w:tcW w:w="8199" w:type="dxa"/>
            <w:vAlign w:val="center"/>
          </w:tcPr>
          <w:p w:rsidR="000A4EBA" w:rsidRPr="00877733" w:rsidRDefault="000A4EBA" w:rsidP="00877733">
            <w:pPr>
              <w:pStyle w:val="AralkYok"/>
              <w:jc w:val="both"/>
              <w:rPr>
                <w:rFonts w:ascii="Times New Roman" w:hAnsi="Times New Roman"/>
              </w:rPr>
            </w:pPr>
            <w:r w:rsidRPr="00877733">
              <w:rPr>
                <w:rFonts w:ascii="Times New Roman" w:hAnsi="Times New Roman"/>
              </w:rPr>
              <w:t xml:space="preserve">Araştırma, tanı, hastalık tedavisi veya önlenmesinde kullanılan hayvanlarla ilgili atıklar </w:t>
            </w:r>
          </w:p>
        </w:tc>
      </w:tr>
      <w:tr w:rsidR="000A4EBA" w:rsidRPr="00877733" w:rsidTr="00D8762B">
        <w:trPr>
          <w:trHeight w:val="422"/>
        </w:trPr>
        <w:tc>
          <w:tcPr>
            <w:tcW w:w="2286" w:type="dxa"/>
            <w:vAlign w:val="center"/>
          </w:tcPr>
          <w:p w:rsidR="000A4EBA" w:rsidRPr="00877733" w:rsidRDefault="000A4EBA" w:rsidP="00AE6A40">
            <w:pPr>
              <w:pStyle w:val="AralkYok"/>
              <w:jc w:val="center"/>
              <w:rPr>
                <w:rFonts w:ascii="Times New Roman" w:hAnsi="Times New Roman"/>
                <w:b/>
              </w:rPr>
            </w:pPr>
            <w:r w:rsidRPr="00877733">
              <w:rPr>
                <w:rFonts w:ascii="Times New Roman" w:hAnsi="Times New Roman"/>
                <w:b/>
              </w:rPr>
              <w:t>18 02 03</w:t>
            </w:r>
          </w:p>
        </w:tc>
        <w:tc>
          <w:tcPr>
            <w:tcW w:w="8199" w:type="dxa"/>
            <w:vAlign w:val="center"/>
          </w:tcPr>
          <w:p w:rsidR="000A4EBA" w:rsidRPr="00877733" w:rsidRDefault="000A4EBA" w:rsidP="00877733">
            <w:pPr>
              <w:pStyle w:val="AralkYok"/>
              <w:jc w:val="both"/>
              <w:rPr>
                <w:rFonts w:ascii="Times New Roman" w:hAnsi="Times New Roman"/>
              </w:rPr>
            </w:pPr>
            <w:r w:rsidRPr="00877733">
              <w:rPr>
                <w:rFonts w:ascii="Times New Roman" w:hAnsi="Times New Roman"/>
              </w:rPr>
              <w:t>Kesici (18 02 02 hariç)</w:t>
            </w:r>
          </w:p>
        </w:tc>
      </w:tr>
      <w:tr w:rsidR="000A4EBA" w:rsidRPr="00877733" w:rsidTr="00D8762B">
        <w:trPr>
          <w:trHeight w:val="422"/>
        </w:trPr>
        <w:tc>
          <w:tcPr>
            <w:tcW w:w="2286" w:type="dxa"/>
            <w:vAlign w:val="center"/>
          </w:tcPr>
          <w:p w:rsidR="000A4EBA" w:rsidRPr="00877733" w:rsidRDefault="000A4EBA" w:rsidP="00AE6A40">
            <w:pPr>
              <w:pStyle w:val="AralkYok"/>
              <w:jc w:val="center"/>
              <w:rPr>
                <w:rFonts w:ascii="Times New Roman" w:hAnsi="Times New Roman"/>
                <w:b/>
              </w:rPr>
            </w:pPr>
            <w:r w:rsidRPr="00877733">
              <w:rPr>
                <w:rFonts w:ascii="Times New Roman" w:hAnsi="Times New Roman"/>
                <w:b/>
              </w:rPr>
              <w:t>18 02 05*</w:t>
            </w:r>
          </w:p>
        </w:tc>
        <w:tc>
          <w:tcPr>
            <w:tcW w:w="8199" w:type="dxa"/>
            <w:vAlign w:val="center"/>
          </w:tcPr>
          <w:p w:rsidR="000A4EBA" w:rsidRPr="00877733" w:rsidRDefault="000A4EBA" w:rsidP="00877733">
            <w:pPr>
              <w:pStyle w:val="AralkYok"/>
              <w:jc w:val="both"/>
              <w:rPr>
                <w:rFonts w:ascii="Times New Roman" w:hAnsi="Times New Roman"/>
              </w:rPr>
            </w:pPr>
            <w:r w:rsidRPr="00877733">
              <w:rPr>
                <w:rFonts w:ascii="Times New Roman" w:hAnsi="Times New Roman"/>
              </w:rPr>
              <w:t xml:space="preserve">Enfeksiyon önlemek </w:t>
            </w:r>
            <w:proofErr w:type="spellStart"/>
            <w:r w:rsidRPr="00877733">
              <w:rPr>
                <w:rFonts w:ascii="Times New Roman" w:hAnsi="Times New Roman"/>
              </w:rPr>
              <w:t>önlemek</w:t>
            </w:r>
            <w:proofErr w:type="spellEnd"/>
            <w:r w:rsidRPr="00877733">
              <w:rPr>
                <w:rFonts w:ascii="Times New Roman" w:hAnsi="Times New Roman"/>
              </w:rPr>
              <w:t xml:space="preserve"> için </w:t>
            </w:r>
            <w:r w:rsidR="00A434B6" w:rsidRPr="00877733">
              <w:rPr>
                <w:rFonts w:ascii="Times New Roman" w:hAnsi="Times New Roman"/>
              </w:rPr>
              <w:t>toplama ve</w:t>
            </w:r>
            <w:r w:rsidR="003537E7" w:rsidRPr="00877733">
              <w:rPr>
                <w:rFonts w:ascii="Times New Roman" w:hAnsi="Times New Roman"/>
              </w:rPr>
              <w:t xml:space="preserve"> bertaraf özel önlemler </w:t>
            </w:r>
            <w:r w:rsidRPr="00877733">
              <w:rPr>
                <w:rFonts w:ascii="Times New Roman" w:hAnsi="Times New Roman"/>
              </w:rPr>
              <w:t>gerektiren atıklar</w:t>
            </w:r>
          </w:p>
        </w:tc>
      </w:tr>
      <w:tr w:rsidR="00A434B6" w:rsidRPr="00877733" w:rsidTr="00D8762B">
        <w:trPr>
          <w:trHeight w:val="422"/>
        </w:trPr>
        <w:tc>
          <w:tcPr>
            <w:tcW w:w="2286" w:type="dxa"/>
            <w:vAlign w:val="center"/>
          </w:tcPr>
          <w:p w:rsidR="00A434B6" w:rsidRPr="00877733" w:rsidRDefault="00A434B6" w:rsidP="00AE6A40">
            <w:pPr>
              <w:pStyle w:val="AralkYok"/>
              <w:jc w:val="center"/>
              <w:rPr>
                <w:rFonts w:ascii="Times New Roman" w:hAnsi="Times New Roman"/>
                <w:b/>
              </w:rPr>
            </w:pPr>
            <w:r w:rsidRPr="00877733">
              <w:rPr>
                <w:rFonts w:ascii="Times New Roman" w:hAnsi="Times New Roman"/>
                <w:b/>
              </w:rPr>
              <w:t>18 02 06</w:t>
            </w:r>
          </w:p>
        </w:tc>
        <w:tc>
          <w:tcPr>
            <w:tcW w:w="8199" w:type="dxa"/>
            <w:vAlign w:val="center"/>
          </w:tcPr>
          <w:p w:rsidR="00A434B6" w:rsidRPr="00877733" w:rsidRDefault="00A434B6" w:rsidP="00877733">
            <w:pPr>
              <w:pStyle w:val="AralkYok"/>
              <w:jc w:val="both"/>
              <w:rPr>
                <w:rFonts w:ascii="Times New Roman" w:hAnsi="Times New Roman"/>
              </w:rPr>
            </w:pPr>
            <w:r w:rsidRPr="00877733">
              <w:rPr>
                <w:rFonts w:ascii="Times New Roman" w:hAnsi="Times New Roman"/>
              </w:rPr>
              <w:t>Enfeksiyo</w:t>
            </w:r>
            <w:r w:rsidR="003537E7" w:rsidRPr="00877733">
              <w:rPr>
                <w:rFonts w:ascii="Times New Roman" w:hAnsi="Times New Roman"/>
              </w:rPr>
              <w:t xml:space="preserve">n önlemek </w:t>
            </w:r>
            <w:proofErr w:type="spellStart"/>
            <w:r w:rsidR="003537E7" w:rsidRPr="00877733">
              <w:rPr>
                <w:rFonts w:ascii="Times New Roman" w:hAnsi="Times New Roman"/>
              </w:rPr>
              <w:t>önlemek</w:t>
            </w:r>
            <w:proofErr w:type="spellEnd"/>
            <w:r w:rsidR="003537E7" w:rsidRPr="00877733">
              <w:rPr>
                <w:rFonts w:ascii="Times New Roman" w:hAnsi="Times New Roman"/>
              </w:rPr>
              <w:t xml:space="preserve"> için toplama ve bertaraf özel önlemler </w:t>
            </w:r>
            <w:r w:rsidRPr="00877733">
              <w:rPr>
                <w:rFonts w:ascii="Times New Roman" w:hAnsi="Times New Roman"/>
              </w:rPr>
              <w:t>gerektiren atıklar</w:t>
            </w:r>
          </w:p>
        </w:tc>
      </w:tr>
      <w:tr w:rsidR="00A434B6" w:rsidRPr="00877733" w:rsidTr="00D8762B">
        <w:trPr>
          <w:trHeight w:val="422"/>
        </w:trPr>
        <w:tc>
          <w:tcPr>
            <w:tcW w:w="2286" w:type="dxa"/>
            <w:vAlign w:val="center"/>
          </w:tcPr>
          <w:p w:rsidR="00A434B6" w:rsidRPr="00877733" w:rsidRDefault="00A434B6" w:rsidP="00AE6A40">
            <w:pPr>
              <w:pStyle w:val="AralkYok"/>
              <w:jc w:val="center"/>
              <w:rPr>
                <w:rFonts w:ascii="Times New Roman" w:hAnsi="Times New Roman"/>
                <w:b/>
              </w:rPr>
            </w:pPr>
            <w:r w:rsidRPr="00877733">
              <w:rPr>
                <w:rFonts w:ascii="Times New Roman" w:hAnsi="Times New Roman"/>
                <w:b/>
              </w:rPr>
              <w:t>18 02 07*</w:t>
            </w:r>
          </w:p>
        </w:tc>
        <w:tc>
          <w:tcPr>
            <w:tcW w:w="8199" w:type="dxa"/>
            <w:vAlign w:val="center"/>
          </w:tcPr>
          <w:p w:rsidR="00A434B6" w:rsidRPr="00877733" w:rsidRDefault="00A434B6" w:rsidP="00877733">
            <w:pPr>
              <w:pStyle w:val="AralkYok"/>
              <w:jc w:val="both"/>
              <w:rPr>
                <w:rFonts w:ascii="Times New Roman" w:hAnsi="Times New Roman"/>
              </w:rPr>
            </w:pPr>
            <w:r w:rsidRPr="00877733">
              <w:rPr>
                <w:rFonts w:ascii="Times New Roman" w:hAnsi="Times New Roman"/>
              </w:rPr>
              <w:t xml:space="preserve">Tehlikeli maddelerden oluşmuş veya tehlikeli </w:t>
            </w:r>
            <w:r w:rsidR="00D208A0" w:rsidRPr="00877733">
              <w:rPr>
                <w:rFonts w:ascii="Times New Roman" w:hAnsi="Times New Roman"/>
              </w:rPr>
              <w:t>maddeler içeren</w:t>
            </w:r>
            <w:r w:rsidRPr="00877733">
              <w:rPr>
                <w:rFonts w:ascii="Times New Roman" w:hAnsi="Times New Roman"/>
              </w:rPr>
              <w:t xml:space="preserve"> kimyasallar</w:t>
            </w:r>
          </w:p>
        </w:tc>
      </w:tr>
      <w:tr w:rsidR="00A434B6" w:rsidRPr="00877733" w:rsidTr="00D8762B">
        <w:trPr>
          <w:trHeight w:val="422"/>
        </w:trPr>
        <w:tc>
          <w:tcPr>
            <w:tcW w:w="2286" w:type="dxa"/>
            <w:vAlign w:val="center"/>
          </w:tcPr>
          <w:p w:rsidR="00A434B6" w:rsidRPr="00877733" w:rsidRDefault="00A434B6" w:rsidP="00AE6A40">
            <w:pPr>
              <w:pStyle w:val="AralkYok"/>
              <w:jc w:val="center"/>
              <w:rPr>
                <w:rFonts w:ascii="Times New Roman" w:hAnsi="Times New Roman"/>
                <w:b/>
              </w:rPr>
            </w:pPr>
            <w:r w:rsidRPr="00877733">
              <w:rPr>
                <w:rFonts w:ascii="Times New Roman" w:hAnsi="Times New Roman"/>
                <w:b/>
              </w:rPr>
              <w:t>18 02 08</w:t>
            </w:r>
          </w:p>
        </w:tc>
        <w:tc>
          <w:tcPr>
            <w:tcW w:w="8199" w:type="dxa"/>
            <w:vAlign w:val="center"/>
          </w:tcPr>
          <w:p w:rsidR="00A434B6" w:rsidRPr="00877733" w:rsidRDefault="00A434B6" w:rsidP="00877733">
            <w:pPr>
              <w:pStyle w:val="AralkYok"/>
              <w:jc w:val="both"/>
              <w:rPr>
                <w:rFonts w:ascii="Times New Roman" w:hAnsi="Times New Roman"/>
              </w:rPr>
            </w:pPr>
            <w:r w:rsidRPr="00877733">
              <w:rPr>
                <w:rFonts w:ascii="Times New Roman" w:hAnsi="Times New Roman"/>
              </w:rPr>
              <w:t xml:space="preserve">18 02 05 dışında </w:t>
            </w:r>
            <w:r w:rsidR="00364189" w:rsidRPr="00877733">
              <w:rPr>
                <w:rFonts w:ascii="Times New Roman" w:hAnsi="Times New Roman"/>
              </w:rPr>
              <w:t xml:space="preserve">kalan kimyasallar </w:t>
            </w:r>
            <w:r w:rsidRPr="00877733">
              <w:rPr>
                <w:rFonts w:ascii="Times New Roman" w:hAnsi="Times New Roman"/>
              </w:rPr>
              <w:t>Sitotoksik ve sitostatik ilaçlar</w:t>
            </w:r>
          </w:p>
          <w:p w:rsidR="00A434B6" w:rsidRPr="00877733" w:rsidRDefault="00A434B6" w:rsidP="00877733">
            <w:pPr>
              <w:pStyle w:val="AralkYok"/>
              <w:jc w:val="both"/>
              <w:rPr>
                <w:rFonts w:ascii="Times New Roman" w:hAnsi="Times New Roman"/>
              </w:rPr>
            </w:pPr>
            <w:r w:rsidRPr="00877733">
              <w:rPr>
                <w:rFonts w:ascii="Times New Roman" w:hAnsi="Times New Roman"/>
              </w:rPr>
              <w:t>18.02.07’de bahsedilen dışında kalan ilaçlar</w:t>
            </w:r>
          </w:p>
        </w:tc>
      </w:tr>
    </w:tbl>
    <w:p w:rsidR="00364189" w:rsidRPr="00877733" w:rsidRDefault="00940530" w:rsidP="00877733">
      <w:pPr>
        <w:pStyle w:val="AralkYok"/>
        <w:jc w:val="center"/>
        <w:rPr>
          <w:rFonts w:ascii="Times New Roman" w:hAnsi="Times New Roman"/>
          <w:b/>
          <w:i/>
          <w:sz w:val="20"/>
          <w:szCs w:val="20"/>
        </w:rPr>
      </w:pPr>
      <w:r w:rsidRPr="00877733">
        <w:rPr>
          <w:rFonts w:ascii="Times New Roman" w:hAnsi="Times New Roman"/>
          <w:b/>
          <w:i/>
          <w:sz w:val="20"/>
          <w:szCs w:val="20"/>
        </w:rPr>
        <w:t>Tablo 1.</w:t>
      </w:r>
      <w:r w:rsidR="00D208A0" w:rsidRPr="00877733">
        <w:rPr>
          <w:rFonts w:ascii="Times New Roman" w:hAnsi="Times New Roman"/>
          <w:b/>
          <w:i/>
          <w:sz w:val="20"/>
          <w:szCs w:val="20"/>
        </w:rPr>
        <w:t xml:space="preserve"> </w:t>
      </w:r>
      <w:r w:rsidR="00364189" w:rsidRPr="00877733">
        <w:rPr>
          <w:rFonts w:ascii="Times New Roman" w:hAnsi="Times New Roman"/>
          <w:b/>
          <w:i/>
          <w:sz w:val="20"/>
          <w:szCs w:val="20"/>
        </w:rPr>
        <w:t xml:space="preserve">1: Avrupa </w:t>
      </w:r>
      <w:r w:rsidR="00D208A0" w:rsidRPr="00877733">
        <w:rPr>
          <w:rFonts w:ascii="Times New Roman" w:hAnsi="Times New Roman"/>
          <w:b/>
          <w:i/>
          <w:sz w:val="20"/>
          <w:szCs w:val="20"/>
        </w:rPr>
        <w:t>Atık Kataloğu</w:t>
      </w:r>
    </w:p>
    <w:tbl>
      <w:tblPr>
        <w:tblStyle w:val="TabloKlavuzu"/>
        <w:tblW w:w="10609" w:type="dxa"/>
        <w:tblInd w:w="18" w:type="dxa"/>
        <w:tblLook w:val="04A0" w:firstRow="1" w:lastRow="0" w:firstColumn="1" w:lastColumn="0" w:noHBand="0" w:noVBand="1"/>
      </w:tblPr>
      <w:tblGrid>
        <w:gridCol w:w="2245"/>
        <w:gridCol w:w="8364"/>
      </w:tblGrid>
      <w:tr w:rsidR="00940530" w:rsidRPr="004D0A25" w:rsidTr="00D8762B">
        <w:trPr>
          <w:trHeight w:val="397"/>
        </w:trPr>
        <w:tc>
          <w:tcPr>
            <w:tcW w:w="2245" w:type="dxa"/>
            <w:vAlign w:val="center"/>
          </w:tcPr>
          <w:p w:rsidR="00940530" w:rsidRPr="00AE6A40" w:rsidRDefault="004D0A25" w:rsidP="00AE6A40">
            <w:pPr>
              <w:pStyle w:val="AralkYok"/>
              <w:jc w:val="center"/>
              <w:rPr>
                <w:rFonts w:ascii="Times New Roman" w:hAnsi="Times New Roman"/>
                <w:b/>
              </w:rPr>
            </w:pPr>
            <w:r w:rsidRPr="00AE6A40">
              <w:rPr>
                <w:rFonts w:ascii="Times New Roman" w:hAnsi="Times New Roman"/>
                <w:b/>
              </w:rPr>
              <w:lastRenderedPageBreak/>
              <w:t>ATIK KATEGORİSİ</w:t>
            </w:r>
          </w:p>
        </w:tc>
        <w:tc>
          <w:tcPr>
            <w:tcW w:w="8364" w:type="dxa"/>
            <w:vAlign w:val="center"/>
          </w:tcPr>
          <w:p w:rsidR="00940530" w:rsidRPr="004D0A25" w:rsidRDefault="004D0A25" w:rsidP="004D0A25">
            <w:pPr>
              <w:pStyle w:val="AralkYok"/>
              <w:rPr>
                <w:rFonts w:ascii="Times New Roman" w:hAnsi="Times New Roman"/>
                <w:b/>
              </w:rPr>
            </w:pPr>
            <w:r w:rsidRPr="004D0A25">
              <w:rPr>
                <w:rFonts w:ascii="Times New Roman" w:hAnsi="Times New Roman"/>
                <w:b/>
              </w:rPr>
              <w:t>TANIM VE ÖRNEKLER</w:t>
            </w:r>
          </w:p>
        </w:tc>
      </w:tr>
      <w:tr w:rsidR="00940530" w:rsidRPr="004D0A25" w:rsidTr="00D8762B">
        <w:trPr>
          <w:trHeight w:val="397"/>
        </w:trPr>
        <w:tc>
          <w:tcPr>
            <w:tcW w:w="2245" w:type="dxa"/>
            <w:vAlign w:val="center"/>
          </w:tcPr>
          <w:p w:rsidR="00940530" w:rsidRPr="00AE6A40" w:rsidRDefault="00556B73" w:rsidP="00AE6A40">
            <w:pPr>
              <w:pStyle w:val="AralkYok"/>
              <w:jc w:val="center"/>
              <w:rPr>
                <w:rFonts w:ascii="Times New Roman" w:hAnsi="Times New Roman"/>
                <w:b/>
              </w:rPr>
            </w:pPr>
            <w:r w:rsidRPr="00AE6A40">
              <w:rPr>
                <w:rFonts w:ascii="Times New Roman" w:hAnsi="Times New Roman"/>
                <w:b/>
              </w:rPr>
              <w:t xml:space="preserve">Enfekte </w:t>
            </w:r>
            <w:r w:rsidR="004D0A25" w:rsidRPr="00AE6A40">
              <w:rPr>
                <w:rFonts w:ascii="Times New Roman" w:hAnsi="Times New Roman"/>
                <w:b/>
              </w:rPr>
              <w:t>Atık</w:t>
            </w:r>
          </w:p>
        </w:tc>
        <w:tc>
          <w:tcPr>
            <w:tcW w:w="8364" w:type="dxa"/>
            <w:vAlign w:val="center"/>
          </w:tcPr>
          <w:p w:rsidR="005651DD" w:rsidRPr="004D0A25" w:rsidRDefault="005651DD" w:rsidP="004D0A25">
            <w:pPr>
              <w:pStyle w:val="AralkYok"/>
              <w:rPr>
                <w:rFonts w:ascii="Times New Roman" w:hAnsi="Times New Roman"/>
              </w:rPr>
            </w:pPr>
            <w:r w:rsidRPr="004D0A25">
              <w:rPr>
                <w:rFonts w:ascii="Times New Roman" w:hAnsi="Times New Roman"/>
              </w:rPr>
              <w:t>Patojen içerdiğinden kuşku duyulan atık</w:t>
            </w:r>
            <w:r w:rsidR="00AA7DD4" w:rsidRPr="004D0A25">
              <w:rPr>
                <w:rFonts w:ascii="Times New Roman" w:hAnsi="Times New Roman"/>
              </w:rPr>
              <w:t xml:space="preserve"> </w:t>
            </w:r>
            <w:r w:rsidRPr="004D0A25">
              <w:rPr>
                <w:rFonts w:ascii="Times New Roman" w:hAnsi="Times New Roman"/>
              </w:rPr>
              <w:t>Laboratuvar kültürleri, karanti</w:t>
            </w:r>
            <w:r w:rsidR="003537E7" w:rsidRPr="004D0A25">
              <w:rPr>
                <w:rFonts w:ascii="Times New Roman" w:hAnsi="Times New Roman"/>
              </w:rPr>
              <w:t xml:space="preserve">na koğuşlarından çıkan atıklar, enfekte </w:t>
            </w:r>
            <w:r w:rsidRPr="004D0A25">
              <w:rPr>
                <w:rFonts w:ascii="Times New Roman" w:hAnsi="Times New Roman"/>
              </w:rPr>
              <w:t>hastalarla temas eden araç gereçler, dokular vb. dir.</w:t>
            </w:r>
          </w:p>
        </w:tc>
      </w:tr>
      <w:tr w:rsidR="00940530" w:rsidRPr="004D0A25" w:rsidTr="00D8762B">
        <w:trPr>
          <w:trHeight w:val="397"/>
        </w:trPr>
        <w:tc>
          <w:tcPr>
            <w:tcW w:w="2245" w:type="dxa"/>
            <w:vAlign w:val="center"/>
          </w:tcPr>
          <w:p w:rsidR="00940530" w:rsidRPr="00AE6A40" w:rsidRDefault="005651DD" w:rsidP="00AE6A40">
            <w:pPr>
              <w:pStyle w:val="AralkYok"/>
              <w:jc w:val="center"/>
              <w:rPr>
                <w:rFonts w:ascii="Times New Roman" w:hAnsi="Times New Roman"/>
                <w:b/>
              </w:rPr>
            </w:pPr>
            <w:r w:rsidRPr="00AE6A40">
              <w:rPr>
                <w:rFonts w:ascii="Times New Roman" w:hAnsi="Times New Roman"/>
                <w:b/>
              </w:rPr>
              <w:t>Patolojik</w:t>
            </w:r>
          </w:p>
        </w:tc>
        <w:tc>
          <w:tcPr>
            <w:tcW w:w="8364" w:type="dxa"/>
            <w:vAlign w:val="center"/>
          </w:tcPr>
          <w:p w:rsidR="00940530" w:rsidRPr="004D0A25" w:rsidRDefault="003537E7" w:rsidP="004D0A25">
            <w:pPr>
              <w:pStyle w:val="AralkYok"/>
              <w:rPr>
                <w:rFonts w:ascii="Times New Roman" w:hAnsi="Times New Roman"/>
              </w:rPr>
            </w:pPr>
            <w:r w:rsidRPr="004D0A25">
              <w:rPr>
                <w:rFonts w:ascii="Times New Roman" w:hAnsi="Times New Roman"/>
              </w:rPr>
              <w:t xml:space="preserve">Vücut dokuları veya sıvıları, vücut parçaları </w:t>
            </w:r>
            <w:r w:rsidR="009F5EC9" w:rsidRPr="004D0A25">
              <w:rPr>
                <w:rFonts w:ascii="Times New Roman" w:hAnsi="Times New Roman"/>
              </w:rPr>
              <w:t>fetüsler</w:t>
            </w:r>
            <w:r w:rsidRPr="004D0A25">
              <w:rPr>
                <w:rFonts w:ascii="Times New Roman" w:hAnsi="Times New Roman"/>
              </w:rPr>
              <w:t xml:space="preserve"> </w:t>
            </w:r>
            <w:r w:rsidR="009F5EC9" w:rsidRPr="004D0A25">
              <w:rPr>
                <w:rFonts w:ascii="Times New Roman" w:hAnsi="Times New Roman"/>
              </w:rPr>
              <w:t>vb.dir.</w:t>
            </w:r>
          </w:p>
        </w:tc>
      </w:tr>
      <w:tr w:rsidR="00940530" w:rsidRPr="004D0A25" w:rsidTr="00D8762B">
        <w:trPr>
          <w:trHeight w:val="397"/>
        </w:trPr>
        <w:tc>
          <w:tcPr>
            <w:tcW w:w="2245" w:type="dxa"/>
            <w:vAlign w:val="center"/>
          </w:tcPr>
          <w:p w:rsidR="00940530" w:rsidRPr="00AE6A40" w:rsidRDefault="009F5EC9" w:rsidP="00AE6A40">
            <w:pPr>
              <w:pStyle w:val="AralkYok"/>
              <w:jc w:val="center"/>
              <w:rPr>
                <w:rFonts w:ascii="Times New Roman" w:hAnsi="Times New Roman"/>
                <w:b/>
              </w:rPr>
            </w:pPr>
            <w:r w:rsidRPr="00AE6A40">
              <w:rPr>
                <w:rFonts w:ascii="Times New Roman" w:hAnsi="Times New Roman"/>
                <w:b/>
              </w:rPr>
              <w:t>Kesiciler</w:t>
            </w:r>
          </w:p>
        </w:tc>
        <w:tc>
          <w:tcPr>
            <w:tcW w:w="8364" w:type="dxa"/>
            <w:vAlign w:val="center"/>
          </w:tcPr>
          <w:p w:rsidR="00940530" w:rsidRPr="004D0A25" w:rsidRDefault="009F5EC9" w:rsidP="004D0A25">
            <w:pPr>
              <w:pStyle w:val="AralkYok"/>
              <w:rPr>
                <w:rFonts w:ascii="Times New Roman" w:hAnsi="Times New Roman"/>
              </w:rPr>
            </w:pPr>
            <w:r w:rsidRPr="004D0A25">
              <w:rPr>
                <w:rFonts w:ascii="Times New Roman" w:hAnsi="Times New Roman"/>
              </w:rPr>
              <w:t>Kesici atık iğneler, füzyon setleri, bisturiler, bıçaklar, kırık camlar vb.dir.</w:t>
            </w:r>
          </w:p>
        </w:tc>
      </w:tr>
      <w:tr w:rsidR="00940530" w:rsidRPr="004D0A25" w:rsidTr="00D8762B">
        <w:trPr>
          <w:trHeight w:val="397"/>
        </w:trPr>
        <w:tc>
          <w:tcPr>
            <w:tcW w:w="2245" w:type="dxa"/>
            <w:vAlign w:val="center"/>
          </w:tcPr>
          <w:p w:rsidR="00940530" w:rsidRPr="00AE6A40" w:rsidRDefault="009F5EC9" w:rsidP="00AE6A40">
            <w:pPr>
              <w:pStyle w:val="AralkYok"/>
              <w:jc w:val="center"/>
              <w:rPr>
                <w:rFonts w:ascii="Times New Roman" w:hAnsi="Times New Roman"/>
                <w:b/>
              </w:rPr>
            </w:pPr>
            <w:r w:rsidRPr="00AE6A40">
              <w:rPr>
                <w:rFonts w:ascii="Times New Roman" w:hAnsi="Times New Roman"/>
                <w:b/>
              </w:rPr>
              <w:t xml:space="preserve">Farmasotik </w:t>
            </w:r>
            <w:r w:rsidR="004D0A25" w:rsidRPr="00AE6A40">
              <w:rPr>
                <w:rFonts w:ascii="Times New Roman" w:hAnsi="Times New Roman"/>
                <w:b/>
              </w:rPr>
              <w:t>Atık</w:t>
            </w:r>
          </w:p>
        </w:tc>
        <w:tc>
          <w:tcPr>
            <w:tcW w:w="8364" w:type="dxa"/>
            <w:vAlign w:val="center"/>
          </w:tcPr>
          <w:p w:rsidR="00940530" w:rsidRPr="004D0A25" w:rsidRDefault="009F5EC9" w:rsidP="004D0A25">
            <w:pPr>
              <w:pStyle w:val="AralkYok"/>
              <w:rPr>
                <w:rFonts w:ascii="Times New Roman" w:hAnsi="Times New Roman"/>
              </w:rPr>
            </w:pPr>
            <w:r w:rsidRPr="004D0A25">
              <w:rPr>
                <w:rFonts w:ascii="Times New Roman" w:hAnsi="Times New Roman"/>
              </w:rPr>
              <w:t>İlaç içeren atık miyadı dolmuş veya kullanılmayan ilaçlar, ilaç içeren veya ilaçla kontamine maddeler (şişeler,</w:t>
            </w:r>
            <w:r w:rsidR="003537E7" w:rsidRPr="004D0A25">
              <w:rPr>
                <w:rFonts w:ascii="Times New Roman" w:hAnsi="Times New Roman"/>
              </w:rPr>
              <w:t xml:space="preserve"> </w:t>
            </w:r>
            <w:r w:rsidRPr="004D0A25">
              <w:rPr>
                <w:rFonts w:ascii="Times New Roman" w:hAnsi="Times New Roman"/>
              </w:rPr>
              <w:t>kutular) vb.dir.</w:t>
            </w:r>
          </w:p>
        </w:tc>
      </w:tr>
      <w:tr w:rsidR="00940530" w:rsidRPr="004D0A25" w:rsidTr="00D8762B">
        <w:trPr>
          <w:trHeight w:val="397"/>
        </w:trPr>
        <w:tc>
          <w:tcPr>
            <w:tcW w:w="2245" w:type="dxa"/>
            <w:vAlign w:val="center"/>
          </w:tcPr>
          <w:p w:rsidR="00940530" w:rsidRPr="00AE6A40" w:rsidRDefault="009F5EC9" w:rsidP="00AE6A40">
            <w:pPr>
              <w:pStyle w:val="AralkYok"/>
              <w:jc w:val="center"/>
              <w:rPr>
                <w:rFonts w:ascii="Times New Roman" w:hAnsi="Times New Roman"/>
                <w:b/>
              </w:rPr>
            </w:pPr>
            <w:r w:rsidRPr="00AE6A40">
              <w:rPr>
                <w:rFonts w:ascii="Times New Roman" w:hAnsi="Times New Roman"/>
                <w:b/>
              </w:rPr>
              <w:t xml:space="preserve">Genotoksik </w:t>
            </w:r>
            <w:r w:rsidR="004D0A25" w:rsidRPr="00AE6A40">
              <w:rPr>
                <w:rFonts w:ascii="Times New Roman" w:hAnsi="Times New Roman"/>
                <w:b/>
              </w:rPr>
              <w:t>Atık</w:t>
            </w:r>
          </w:p>
        </w:tc>
        <w:tc>
          <w:tcPr>
            <w:tcW w:w="8364" w:type="dxa"/>
            <w:vAlign w:val="center"/>
          </w:tcPr>
          <w:p w:rsidR="00940530" w:rsidRPr="004D0A25" w:rsidRDefault="00593E59" w:rsidP="004D0A25">
            <w:pPr>
              <w:pStyle w:val="AralkYok"/>
              <w:rPr>
                <w:rFonts w:ascii="Times New Roman" w:hAnsi="Times New Roman"/>
              </w:rPr>
            </w:pPr>
            <w:r w:rsidRPr="004D0A25">
              <w:rPr>
                <w:rFonts w:ascii="Times New Roman" w:hAnsi="Times New Roman"/>
              </w:rPr>
              <w:t>Genotoksik özellikli maddeleri içeren atık, sitotoksik ilaç içeren atıklar</w:t>
            </w:r>
            <w:r w:rsidR="004D0A25">
              <w:rPr>
                <w:rFonts w:ascii="Times New Roman" w:hAnsi="Times New Roman"/>
              </w:rPr>
              <w:t xml:space="preserve"> </w:t>
            </w:r>
            <w:r w:rsidRPr="004D0A25">
              <w:rPr>
                <w:rFonts w:ascii="Times New Roman" w:hAnsi="Times New Roman"/>
              </w:rPr>
              <w:t>(sıklıkla kanser tedavisinde kullanılan)</w:t>
            </w:r>
            <w:r w:rsidR="00951DF3">
              <w:rPr>
                <w:rFonts w:ascii="Times New Roman" w:hAnsi="Times New Roman"/>
              </w:rPr>
              <w:t xml:space="preserve"> </w:t>
            </w:r>
            <w:r w:rsidRPr="004D0A25">
              <w:rPr>
                <w:rFonts w:ascii="Times New Roman" w:hAnsi="Times New Roman"/>
              </w:rPr>
              <w:t>genotoksik kimyasallar vb.dir</w:t>
            </w:r>
          </w:p>
        </w:tc>
      </w:tr>
      <w:tr w:rsidR="008C3003" w:rsidRPr="004D0A25" w:rsidTr="00D8762B">
        <w:trPr>
          <w:trHeight w:val="397"/>
        </w:trPr>
        <w:tc>
          <w:tcPr>
            <w:tcW w:w="2245" w:type="dxa"/>
            <w:vAlign w:val="center"/>
          </w:tcPr>
          <w:p w:rsidR="008C3003" w:rsidRPr="00AE6A40" w:rsidRDefault="008C3003" w:rsidP="00AE6A40">
            <w:pPr>
              <w:pStyle w:val="AralkYok"/>
              <w:jc w:val="center"/>
              <w:rPr>
                <w:rFonts w:ascii="Times New Roman" w:hAnsi="Times New Roman"/>
                <w:b/>
              </w:rPr>
            </w:pPr>
            <w:r w:rsidRPr="00AE6A40">
              <w:rPr>
                <w:rFonts w:ascii="Times New Roman" w:hAnsi="Times New Roman"/>
                <w:b/>
              </w:rPr>
              <w:t xml:space="preserve">Kimyasal </w:t>
            </w:r>
            <w:r w:rsidR="004D0A25" w:rsidRPr="00AE6A40">
              <w:rPr>
                <w:rFonts w:ascii="Times New Roman" w:hAnsi="Times New Roman"/>
                <w:b/>
              </w:rPr>
              <w:t>Atıklar</w:t>
            </w:r>
          </w:p>
        </w:tc>
        <w:tc>
          <w:tcPr>
            <w:tcW w:w="8364" w:type="dxa"/>
            <w:vAlign w:val="center"/>
          </w:tcPr>
          <w:p w:rsidR="008C3003" w:rsidRPr="004D0A25" w:rsidRDefault="008C3003" w:rsidP="004D0A25">
            <w:pPr>
              <w:pStyle w:val="AralkYok"/>
              <w:rPr>
                <w:rFonts w:ascii="Times New Roman" w:hAnsi="Times New Roman"/>
              </w:rPr>
            </w:pPr>
            <w:r w:rsidRPr="004D0A25">
              <w:rPr>
                <w:rFonts w:ascii="Times New Roman" w:hAnsi="Times New Roman"/>
              </w:rPr>
              <w:t>Kimyasal madde içeren atıklar, laboratuvar ayıraçları, film ban</w:t>
            </w:r>
            <w:r w:rsidR="006161B0" w:rsidRPr="004D0A25">
              <w:rPr>
                <w:rFonts w:ascii="Times New Roman" w:hAnsi="Times New Roman"/>
              </w:rPr>
              <w:t xml:space="preserve">yo kimyasalları, miyadi dolmuş veya </w:t>
            </w:r>
            <w:r w:rsidR="003537E7" w:rsidRPr="004D0A25">
              <w:rPr>
                <w:rFonts w:ascii="Times New Roman" w:hAnsi="Times New Roman"/>
              </w:rPr>
              <w:t>kullanılmayan</w:t>
            </w:r>
            <w:r w:rsidRPr="004D0A25">
              <w:rPr>
                <w:rFonts w:ascii="Times New Roman" w:hAnsi="Times New Roman"/>
              </w:rPr>
              <w:t xml:space="preserve"> dezenfektanlar solventler vb.dir.”</w:t>
            </w:r>
          </w:p>
        </w:tc>
      </w:tr>
      <w:tr w:rsidR="008C3003" w:rsidRPr="004D0A25" w:rsidTr="00D8762B">
        <w:trPr>
          <w:trHeight w:val="397"/>
        </w:trPr>
        <w:tc>
          <w:tcPr>
            <w:tcW w:w="2245" w:type="dxa"/>
            <w:vAlign w:val="center"/>
          </w:tcPr>
          <w:p w:rsidR="008C3003" w:rsidRPr="00AE6A40" w:rsidRDefault="008C3003" w:rsidP="00AE6A40">
            <w:pPr>
              <w:pStyle w:val="AralkYok"/>
              <w:jc w:val="center"/>
              <w:rPr>
                <w:rFonts w:ascii="Times New Roman" w:hAnsi="Times New Roman"/>
                <w:b/>
              </w:rPr>
            </w:pPr>
            <w:r w:rsidRPr="00AE6A40">
              <w:rPr>
                <w:rFonts w:ascii="Times New Roman" w:hAnsi="Times New Roman"/>
                <w:b/>
              </w:rPr>
              <w:t xml:space="preserve">Yüksek </w:t>
            </w:r>
            <w:r w:rsidR="004D0A25" w:rsidRPr="00AE6A40">
              <w:rPr>
                <w:rFonts w:ascii="Times New Roman" w:hAnsi="Times New Roman"/>
                <w:b/>
              </w:rPr>
              <w:t>Oranda Ağır Metal İçerikli Atıklar</w:t>
            </w:r>
          </w:p>
        </w:tc>
        <w:tc>
          <w:tcPr>
            <w:tcW w:w="8364" w:type="dxa"/>
            <w:vAlign w:val="center"/>
          </w:tcPr>
          <w:p w:rsidR="008C3003" w:rsidRPr="004D0A25" w:rsidRDefault="00556B73" w:rsidP="004D0A25">
            <w:pPr>
              <w:pStyle w:val="AralkYok"/>
              <w:rPr>
                <w:rFonts w:ascii="Times New Roman" w:hAnsi="Times New Roman"/>
              </w:rPr>
            </w:pPr>
            <w:r w:rsidRPr="004D0A25">
              <w:rPr>
                <w:rFonts w:ascii="Times New Roman" w:hAnsi="Times New Roman"/>
              </w:rPr>
              <w:t>Piller, kırık</w:t>
            </w:r>
            <w:r w:rsidR="008C3003" w:rsidRPr="004D0A25">
              <w:rPr>
                <w:rFonts w:ascii="Times New Roman" w:hAnsi="Times New Roman"/>
              </w:rPr>
              <w:t xml:space="preserve"> termometreler</w:t>
            </w:r>
            <w:r w:rsidR="00C47960" w:rsidRPr="004D0A25">
              <w:rPr>
                <w:rFonts w:ascii="Times New Roman" w:hAnsi="Times New Roman"/>
              </w:rPr>
              <w:t>, kan basıncı ölçüm cihazları vb.dir.</w:t>
            </w:r>
          </w:p>
        </w:tc>
      </w:tr>
      <w:tr w:rsidR="008C3003" w:rsidRPr="004D0A25" w:rsidTr="00D8762B">
        <w:trPr>
          <w:trHeight w:val="397"/>
        </w:trPr>
        <w:tc>
          <w:tcPr>
            <w:tcW w:w="2245" w:type="dxa"/>
            <w:vAlign w:val="center"/>
          </w:tcPr>
          <w:p w:rsidR="008C3003" w:rsidRPr="00AE6A40" w:rsidRDefault="00C47960" w:rsidP="00AE6A40">
            <w:pPr>
              <w:pStyle w:val="AralkYok"/>
              <w:jc w:val="center"/>
              <w:rPr>
                <w:rFonts w:ascii="Times New Roman" w:hAnsi="Times New Roman"/>
                <w:b/>
              </w:rPr>
            </w:pPr>
            <w:r w:rsidRPr="00AE6A40">
              <w:rPr>
                <w:rFonts w:ascii="Times New Roman" w:hAnsi="Times New Roman"/>
                <w:b/>
              </w:rPr>
              <w:t xml:space="preserve">Basınçlı </w:t>
            </w:r>
            <w:r w:rsidR="004D0A25" w:rsidRPr="00AE6A40">
              <w:rPr>
                <w:rFonts w:ascii="Times New Roman" w:hAnsi="Times New Roman"/>
                <w:b/>
              </w:rPr>
              <w:t>Kaplar</w:t>
            </w:r>
          </w:p>
        </w:tc>
        <w:tc>
          <w:tcPr>
            <w:tcW w:w="8364" w:type="dxa"/>
            <w:vAlign w:val="center"/>
          </w:tcPr>
          <w:p w:rsidR="008C3003" w:rsidRPr="004D0A25" w:rsidRDefault="003537E7" w:rsidP="004D0A25">
            <w:pPr>
              <w:pStyle w:val="AralkYok"/>
              <w:rPr>
                <w:rFonts w:ascii="Times New Roman" w:hAnsi="Times New Roman"/>
              </w:rPr>
            </w:pPr>
            <w:r w:rsidRPr="004D0A25">
              <w:rPr>
                <w:rFonts w:ascii="Times New Roman" w:hAnsi="Times New Roman"/>
              </w:rPr>
              <w:t xml:space="preserve">Gaz silindirleri, gaz kartuşları, </w:t>
            </w:r>
            <w:r w:rsidR="00C47960" w:rsidRPr="004D0A25">
              <w:rPr>
                <w:rFonts w:ascii="Times New Roman" w:hAnsi="Times New Roman"/>
              </w:rPr>
              <w:t>aerosol kutuları vb.dir.</w:t>
            </w:r>
          </w:p>
        </w:tc>
      </w:tr>
      <w:tr w:rsidR="008C3003" w:rsidRPr="004D0A25" w:rsidTr="00D8762B">
        <w:trPr>
          <w:trHeight w:val="397"/>
        </w:trPr>
        <w:tc>
          <w:tcPr>
            <w:tcW w:w="2245" w:type="dxa"/>
            <w:vAlign w:val="center"/>
          </w:tcPr>
          <w:p w:rsidR="008C3003" w:rsidRPr="00AE6A40" w:rsidRDefault="00000B5F" w:rsidP="00AE6A40">
            <w:pPr>
              <w:pStyle w:val="AralkYok"/>
              <w:jc w:val="center"/>
              <w:rPr>
                <w:rFonts w:ascii="Times New Roman" w:hAnsi="Times New Roman"/>
                <w:b/>
              </w:rPr>
            </w:pPr>
            <w:r w:rsidRPr="00AE6A40">
              <w:rPr>
                <w:rFonts w:ascii="Times New Roman" w:hAnsi="Times New Roman"/>
                <w:b/>
              </w:rPr>
              <w:t xml:space="preserve">Radyoaktif </w:t>
            </w:r>
            <w:r w:rsidR="004D0A25" w:rsidRPr="00AE6A40">
              <w:rPr>
                <w:rFonts w:ascii="Times New Roman" w:hAnsi="Times New Roman"/>
                <w:b/>
              </w:rPr>
              <w:t>Atık</w:t>
            </w:r>
          </w:p>
        </w:tc>
        <w:tc>
          <w:tcPr>
            <w:tcW w:w="8364" w:type="dxa"/>
            <w:vAlign w:val="center"/>
          </w:tcPr>
          <w:p w:rsidR="008C3003" w:rsidRPr="004D0A25" w:rsidRDefault="009765AE" w:rsidP="004D0A25">
            <w:pPr>
              <w:pStyle w:val="AralkYok"/>
              <w:rPr>
                <w:rFonts w:ascii="Times New Roman" w:hAnsi="Times New Roman"/>
              </w:rPr>
            </w:pPr>
            <w:r w:rsidRPr="004D0A25">
              <w:rPr>
                <w:rFonts w:ascii="Times New Roman" w:hAnsi="Times New Roman"/>
              </w:rPr>
              <w:t>Radyoaktif madde</w:t>
            </w:r>
            <w:r w:rsidR="00000B5F" w:rsidRPr="004D0A25">
              <w:rPr>
                <w:rFonts w:ascii="Times New Roman" w:hAnsi="Times New Roman"/>
              </w:rPr>
              <w:t xml:space="preserve"> içeren atık, </w:t>
            </w:r>
            <w:r w:rsidRPr="004D0A25">
              <w:rPr>
                <w:rFonts w:ascii="Times New Roman" w:hAnsi="Times New Roman"/>
              </w:rPr>
              <w:t>radyoterapi veya</w:t>
            </w:r>
            <w:r w:rsidR="00000B5F" w:rsidRPr="004D0A25">
              <w:rPr>
                <w:rFonts w:ascii="Times New Roman" w:hAnsi="Times New Roman"/>
              </w:rPr>
              <w:t xml:space="preserve"> </w:t>
            </w:r>
            <w:r w:rsidRPr="004D0A25">
              <w:rPr>
                <w:rFonts w:ascii="Times New Roman" w:hAnsi="Times New Roman"/>
              </w:rPr>
              <w:t>laboratuvar araştırmalarından</w:t>
            </w:r>
            <w:r w:rsidR="00000B5F" w:rsidRPr="004D0A25">
              <w:rPr>
                <w:rFonts w:ascii="Times New Roman" w:hAnsi="Times New Roman"/>
              </w:rPr>
              <w:t xml:space="preserve"> artan sıvılar, kontamine olmuş cam </w:t>
            </w:r>
            <w:r w:rsidRPr="004D0A25">
              <w:rPr>
                <w:rFonts w:ascii="Times New Roman" w:hAnsi="Times New Roman"/>
              </w:rPr>
              <w:t>eşya, ambalaj</w:t>
            </w:r>
            <w:r w:rsidR="00000B5F" w:rsidRPr="004D0A25">
              <w:rPr>
                <w:rFonts w:ascii="Times New Roman" w:hAnsi="Times New Roman"/>
              </w:rPr>
              <w:t xml:space="preserve"> veya </w:t>
            </w:r>
            <w:proofErr w:type="gramStart"/>
            <w:r w:rsidRPr="004D0A25">
              <w:rPr>
                <w:rFonts w:ascii="Times New Roman" w:hAnsi="Times New Roman"/>
              </w:rPr>
              <w:t>kağıt</w:t>
            </w:r>
            <w:proofErr w:type="gramEnd"/>
            <w:r w:rsidRPr="004D0A25">
              <w:rPr>
                <w:rFonts w:ascii="Times New Roman" w:hAnsi="Times New Roman"/>
              </w:rPr>
              <w:t>, açık</w:t>
            </w:r>
            <w:r w:rsidR="00000B5F" w:rsidRPr="004D0A25">
              <w:rPr>
                <w:rFonts w:ascii="Times New Roman" w:hAnsi="Times New Roman"/>
              </w:rPr>
              <w:t xml:space="preserve"> radyonükleidler ile muayene veya </w:t>
            </w:r>
            <w:r w:rsidRPr="004D0A25">
              <w:rPr>
                <w:rFonts w:ascii="Times New Roman" w:hAnsi="Times New Roman"/>
              </w:rPr>
              <w:t>tedavi edilen</w:t>
            </w:r>
            <w:r w:rsidR="00000B5F" w:rsidRPr="004D0A25">
              <w:rPr>
                <w:rFonts w:ascii="Times New Roman" w:hAnsi="Times New Roman"/>
              </w:rPr>
              <w:t xml:space="preserve"> </w:t>
            </w:r>
            <w:r w:rsidR="00257FA4" w:rsidRPr="004D0A25">
              <w:rPr>
                <w:rFonts w:ascii="Times New Roman" w:hAnsi="Times New Roman"/>
              </w:rPr>
              <w:t xml:space="preserve">hastaların dışkı ve </w:t>
            </w:r>
            <w:r w:rsidRPr="004D0A25">
              <w:rPr>
                <w:rFonts w:ascii="Times New Roman" w:hAnsi="Times New Roman"/>
              </w:rPr>
              <w:t>idrarı, kapalı</w:t>
            </w:r>
            <w:r w:rsidR="00257FA4" w:rsidRPr="004D0A25">
              <w:rPr>
                <w:rFonts w:ascii="Times New Roman" w:hAnsi="Times New Roman"/>
              </w:rPr>
              <w:t xml:space="preserve"> kaynaklar vb.dir.</w:t>
            </w:r>
          </w:p>
        </w:tc>
      </w:tr>
    </w:tbl>
    <w:p w:rsidR="00940530" w:rsidRPr="00951DF3" w:rsidRDefault="00940530" w:rsidP="00951DF3">
      <w:pPr>
        <w:pStyle w:val="AralkYok"/>
        <w:jc w:val="center"/>
        <w:rPr>
          <w:rFonts w:ascii="Times New Roman" w:hAnsi="Times New Roman"/>
          <w:b/>
          <w:i/>
          <w:sz w:val="20"/>
          <w:szCs w:val="20"/>
        </w:rPr>
      </w:pPr>
      <w:r w:rsidRPr="00951DF3">
        <w:rPr>
          <w:rFonts w:ascii="Times New Roman" w:hAnsi="Times New Roman"/>
          <w:b/>
          <w:i/>
          <w:sz w:val="20"/>
          <w:szCs w:val="20"/>
        </w:rPr>
        <w:t xml:space="preserve">Tablo </w:t>
      </w:r>
      <w:r w:rsidR="00257FA4" w:rsidRPr="00951DF3">
        <w:rPr>
          <w:rFonts w:ascii="Times New Roman" w:hAnsi="Times New Roman"/>
          <w:b/>
          <w:i/>
          <w:sz w:val="20"/>
          <w:szCs w:val="20"/>
        </w:rPr>
        <w:t>1.</w:t>
      </w:r>
      <w:r w:rsidR="00D208A0" w:rsidRPr="00951DF3">
        <w:rPr>
          <w:rFonts w:ascii="Times New Roman" w:hAnsi="Times New Roman"/>
          <w:b/>
          <w:i/>
          <w:sz w:val="20"/>
          <w:szCs w:val="20"/>
        </w:rPr>
        <w:t>3: Dünya Sağlık</w:t>
      </w:r>
      <w:r w:rsidR="00257FA4" w:rsidRPr="00951DF3">
        <w:rPr>
          <w:rFonts w:ascii="Times New Roman" w:hAnsi="Times New Roman"/>
          <w:b/>
          <w:i/>
          <w:sz w:val="20"/>
          <w:szCs w:val="20"/>
        </w:rPr>
        <w:t xml:space="preserve"> Teşkilatı tarafından yayımlanan “Güvenli </w:t>
      </w:r>
      <w:r w:rsidR="00D208A0" w:rsidRPr="00951DF3">
        <w:rPr>
          <w:rFonts w:ascii="Times New Roman" w:hAnsi="Times New Roman"/>
          <w:b/>
          <w:i/>
          <w:sz w:val="20"/>
          <w:szCs w:val="20"/>
        </w:rPr>
        <w:t>Tıbbi Atık</w:t>
      </w:r>
      <w:r w:rsidR="00257FA4" w:rsidRPr="00951DF3">
        <w:rPr>
          <w:rFonts w:ascii="Times New Roman" w:hAnsi="Times New Roman"/>
          <w:b/>
          <w:i/>
          <w:sz w:val="20"/>
          <w:szCs w:val="20"/>
        </w:rPr>
        <w:t xml:space="preserve"> Yönetimi “isimli kitaba göre tehlikeli tıbbi atıkların sınıflandırıması</w:t>
      </w:r>
    </w:p>
    <w:p w:rsidR="00951DF3" w:rsidRPr="00D71285" w:rsidRDefault="00951DF3" w:rsidP="004E2939">
      <w:pPr>
        <w:pStyle w:val="AralkYok"/>
        <w:jc w:val="both"/>
        <w:rPr>
          <w:rFonts w:ascii="Times New Roman" w:hAnsi="Times New Roman"/>
          <w:sz w:val="16"/>
          <w:szCs w:val="16"/>
        </w:rPr>
      </w:pPr>
    </w:p>
    <w:p w:rsidR="000C01EA" w:rsidRPr="00244BD8" w:rsidRDefault="00244BD8" w:rsidP="004E2939">
      <w:pPr>
        <w:pStyle w:val="AralkYok"/>
        <w:jc w:val="both"/>
        <w:rPr>
          <w:rFonts w:ascii="Times New Roman" w:hAnsi="Times New Roman"/>
          <w:b/>
          <w:sz w:val="24"/>
          <w:szCs w:val="24"/>
        </w:rPr>
      </w:pPr>
      <w:r w:rsidRPr="00244BD8">
        <w:rPr>
          <w:rFonts w:ascii="Times New Roman" w:hAnsi="Times New Roman"/>
          <w:b/>
          <w:sz w:val="24"/>
          <w:szCs w:val="24"/>
        </w:rPr>
        <w:t xml:space="preserve">1.3 </w:t>
      </w:r>
      <w:r w:rsidR="009E3033" w:rsidRPr="00244BD8">
        <w:rPr>
          <w:rFonts w:ascii="Times New Roman" w:hAnsi="Times New Roman"/>
          <w:b/>
          <w:sz w:val="24"/>
          <w:szCs w:val="24"/>
        </w:rPr>
        <w:t>Tıbbi Atıkların İnsan Sağlığına Ve Çevre Kirliliği Açısından Kaynağında Ayrı Toplanmasının Gerekliliği</w:t>
      </w:r>
    </w:p>
    <w:p w:rsidR="003D2E11" w:rsidRPr="004E2939" w:rsidRDefault="00D86293" w:rsidP="004E2939">
      <w:pPr>
        <w:pStyle w:val="AralkYok"/>
        <w:jc w:val="both"/>
        <w:rPr>
          <w:rFonts w:ascii="Times New Roman" w:hAnsi="Times New Roman"/>
          <w:sz w:val="24"/>
          <w:szCs w:val="24"/>
        </w:rPr>
      </w:pPr>
      <w:r w:rsidRPr="004E2939">
        <w:rPr>
          <w:rFonts w:ascii="Times New Roman" w:hAnsi="Times New Roman"/>
          <w:sz w:val="24"/>
          <w:szCs w:val="24"/>
        </w:rPr>
        <w:t xml:space="preserve">          </w:t>
      </w:r>
      <w:r w:rsidR="003D2E11" w:rsidRPr="004E2939">
        <w:rPr>
          <w:rFonts w:ascii="Times New Roman" w:hAnsi="Times New Roman"/>
          <w:sz w:val="24"/>
          <w:szCs w:val="24"/>
        </w:rPr>
        <w:t xml:space="preserve">  Atıkların kaynak ayırımı, değişik özeliklere sahip olan atıkların hemen oluştuğu yerde </w:t>
      </w:r>
      <w:r w:rsidR="00C379EE" w:rsidRPr="004E2939">
        <w:rPr>
          <w:rFonts w:ascii="Times New Roman" w:hAnsi="Times New Roman"/>
          <w:sz w:val="24"/>
          <w:szCs w:val="24"/>
        </w:rPr>
        <w:t>ayrımı demektir. Her tip atık için ayrı toplama kutusu kullanılarak ayırma işlemi en iyi materyallerin atıldığı noktada gerçekleştirilebilmektedir. Kaynak ayrımı ve atıkların uzaklaştırılma işlemleri, her atık tipine ayrı bir uygulama ile atığın etkin bir şekilde işlenmesine olanak tanımaktadır.</w:t>
      </w:r>
    </w:p>
    <w:p w:rsidR="00C379EE" w:rsidRPr="004E2939" w:rsidRDefault="00C379EE" w:rsidP="004E2939">
      <w:pPr>
        <w:pStyle w:val="AralkYok"/>
        <w:jc w:val="both"/>
        <w:rPr>
          <w:rFonts w:ascii="Times New Roman" w:hAnsi="Times New Roman"/>
          <w:sz w:val="24"/>
          <w:szCs w:val="24"/>
        </w:rPr>
      </w:pPr>
      <w:r w:rsidRPr="004E2939">
        <w:rPr>
          <w:rFonts w:ascii="Times New Roman" w:hAnsi="Times New Roman"/>
          <w:sz w:val="24"/>
          <w:szCs w:val="24"/>
        </w:rPr>
        <w:t xml:space="preserve">                Sağlık kuruluşlarında oluşan </w:t>
      </w:r>
      <w:r w:rsidR="000D3309" w:rsidRPr="004E2939">
        <w:rPr>
          <w:rFonts w:ascii="Times New Roman" w:hAnsi="Times New Roman"/>
          <w:sz w:val="24"/>
          <w:szCs w:val="24"/>
        </w:rPr>
        <w:t>atıklar, birbirinden</w:t>
      </w:r>
      <w:r w:rsidRPr="004E2939">
        <w:rPr>
          <w:rFonts w:ascii="Times New Roman" w:hAnsi="Times New Roman"/>
          <w:sz w:val="24"/>
          <w:szCs w:val="24"/>
        </w:rPr>
        <w:t xml:space="preserve"> kolayca ayırt edilebilen üç ayrı renktedir torbalarda toplanır Tıbbi atıklar </w:t>
      </w:r>
      <w:r w:rsidR="007D287D" w:rsidRPr="007D287D">
        <w:rPr>
          <w:rFonts w:ascii="Times New Roman" w:hAnsi="Times New Roman"/>
          <w:b/>
          <w:i/>
          <w:color w:val="FF0000"/>
          <w:sz w:val="24"/>
          <w:szCs w:val="24"/>
        </w:rPr>
        <w:t>“Kırmızı”</w:t>
      </w:r>
      <w:r w:rsidRPr="004E2939">
        <w:rPr>
          <w:rFonts w:ascii="Times New Roman" w:hAnsi="Times New Roman"/>
          <w:sz w:val="24"/>
          <w:szCs w:val="24"/>
        </w:rPr>
        <w:t xml:space="preserve">, evsel atıklar </w:t>
      </w:r>
      <w:r w:rsidR="007D287D" w:rsidRPr="007D287D">
        <w:rPr>
          <w:rFonts w:ascii="Times New Roman" w:hAnsi="Times New Roman"/>
          <w:b/>
          <w:i/>
          <w:sz w:val="24"/>
          <w:szCs w:val="24"/>
        </w:rPr>
        <w:t>“Siyah”,</w:t>
      </w:r>
      <w:r w:rsidR="007D287D" w:rsidRPr="004E2939">
        <w:rPr>
          <w:rFonts w:ascii="Times New Roman" w:hAnsi="Times New Roman"/>
          <w:sz w:val="24"/>
          <w:szCs w:val="24"/>
        </w:rPr>
        <w:t xml:space="preserve"> </w:t>
      </w:r>
      <w:r w:rsidRPr="004E2939">
        <w:rPr>
          <w:rFonts w:ascii="Times New Roman" w:hAnsi="Times New Roman"/>
          <w:sz w:val="24"/>
          <w:szCs w:val="24"/>
        </w:rPr>
        <w:t xml:space="preserve">ilaç ve serum şişesi gibi cam atıklar ise </w:t>
      </w:r>
      <w:r w:rsidRPr="007D287D">
        <w:rPr>
          <w:rFonts w:ascii="Times New Roman" w:hAnsi="Times New Roman"/>
          <w:b/>
          <w:i/>
          <w:color w:val="4F81BD" w:themeColor="accent1"/>
          <w:sz w:val="24"/>
          <w:szCs w:val="24"/>
        </w:rPr>
        <w:t>“mavi”</w:t>
      </w:r>
      <w:r w:rsidRPr="007D287D">
        <w:rPr>
          <w:rFonts w:ascii="Times New Roman" w:hAnsi="Times New Roman"/>
          <w:color w:val="4F81BD" w:themeColor="accent1"/>
          <w:sz w:val="24"/>
          <w:szCs w:val="24"/>
        </w:rPr>
        <w:t xml:space="preserve"> </w:t>
      </w:r>
      <w:r w:rsidRPr="004E2939">
        <w:rPr>
          <w:rFonts w:ascii="Times New Roman" w:hAnsi="Times New Roman"/>
          <w:sz w:val="24"/>
          <w:szCs w:val="24"/>
        </w:rPr>
        <w:t>torbada toplanır.</w:t>
      </w:r>
    </w:p>
    <w:p w:rsidR="006008E3" w:rsidRDefault="001067F8" w:rsidP="004E2939">
      <w:pPr>
        <w:pStyle w:val="AralkYok"/>
        <w:jc w:val="both"/>
        <w:rPr>
          <w:rFonts w:ascii="Times New Roman" w:hAnsi="Times New Roman"/>
          <w:sz w:val="24"/>
          <w:szCs w:val="24"/>
        </w:rPr>
      </w:pPr>
      <w:r w:rsidRPr="004E2939">
        <w:rPr>
          <w:rFonts w:ascii="Times New Roman" w:hAnsi="Times New Roman"/>
          <w:sz w:val="24"/>
          <w:szCs w:val="24"/>
        </w:rPr>
        <w:t xml:space="preserve">                Tıbbi atıklar </w:t>
      </w:r>
      <w:r w:rsidR="006625DE" w:rsidRPr="004E2939">
        <w:rPr>
          <w:rFonts w:ascii="Times New Roman" w:hAnsi="Times New Roman"/>
          <w:sz w:val="24"/>
          <w:szCs w:val="24"/>
        </w:rPr>
        <w:t>için kullanılacak kırmızı renkli torbanın sahip olması gereken özellikler Çevre Bakanlığı tarafından Yönetmenlikle belirlenmiştir. Tıbbi atık torbaları, ¾ oranında dolduktan sonra yenisi ile değiştirilmelidir.</w:t>
      </w:r>
    </w:p>
    <w:p w:rsidR="00DE4581" w:rsidRPr="00D8762B" w:rsidRDefault="00DE4581" w:rsidP="004E2939">
      <w:pPr>
        <w:pStyle w:val="AralkYok"/>
        <w:jc w:val="both"/>
        <w:rPr>
          <w:rFonts w:ascii="Times New Roman" w:hAnsi="Times New Roman"/>
          <w:sz w:val="16"/>
          <w:szCs w:val="16"/>
        </w:rPr>
      </w:pPr>
    </w:p>
    <w:tbl>
      <w:tblPr>
        <w:tblStyle w:val="TabloKlavuzu"/>
        <w:tblW w:w="0" w:type="auto"/>
        <w:tblLook w:val="04A0" w:firstRow="1" w:lastRow="0" w:firstColumn="1" w:lastColumn="0" w:noHBand="0" w:noVBand="1"/>
      </w:tblPr>
      <w:tblGrid>
        <w:gridCol w:w="3823"/>
        <w:gridCol w:w="6633"/>
      </w:tblGrid>
      <w:tr w:rsidR="00DE4581" w:rsidRPr="00DE4581" w:rsidTr="00DE4581">
        <w:trPr>
          <w:trHeight w:val="397"/>
        </w:trPr>
        <w:tc>
          <w:tcPr>
            <w:tcW w:w="3823" w:type="dxa"/>
            <w:vAlign w:val="center"/>
          </w:tcPr>
          <w:p w:rsidR="00DE4581" w:rsidRPr="00DE4581" w:rsidRDefault="00DE4581" w:rsidP="00DE4581">
            <w:pPr>
              <w:pStyle w:val="AralkYok"/>
              <w:rPr>
                <w:rFonts w:ascii="Times New Roman" w:hAnsi="Times New Roman"/>
                <w:b/>
              </w:rPr>
            </w:pPr>
            <w:r w:rsidRPr="00DE4581">
              <w:rPr>
                <w:rFonts w:ascii="Times New Roman" w:hAnsi="Times New Roman"/>
                <w:b/>
              </w:rPr>
              <w:t>ATIK TORBALARIN KULLANIMI</w:t>
            </w:r>
          </w:p>
        </w:tc>
        <w:tc>
          <w:tcPr>
            <w:tcW w:w="6633" w:type="dxa"/>
            <w:vAlign w:val="center"/>
          </w:tcPr>
          <w:p w:rsidR="00DE4581" w:rsidRPr="00DE4581" w:rsidRDefault="00DE4581" w:rsidP="00DE4581">
            <w:pPr>
              <w:pStyle w:val="AralkYok"/>
              <w:rPr>
                <w:rFonts w:ascii="Times New Roman" w:hAnsi="Times New Roman"/>
                <w:b/>
              </w:rPr>
            </w:pPr>
            <w:r w:rsidRPr="00DE4581">
              <w:rPr>
                <w:rFonts w:ascii="Times New Roman" w:hAnsi="Times New Roman"/>
                <w:b/>
              </w:rPr>
              <w:t>TIBBİ ATIK TORBASININ ÖZELLİKLERİ</w:t>
            </w:r>
          </w:p>
        </w:tc>
      </w:tr>
      <w:tr w:rsidR="00DE4581" w:rsidRPr="00DE4581" w:rsidTr="00DE4581">
        <w:trPr>
          <w:trHeight w:val="628"/>
        </w:trPr>
        <w:tc>
          <w:tcPr>
            <w:tcW w:w="3823" w:type="dxa"/>
            <w:vAlign w:val="center"/>
          </w:tcPr>
          <w:p w:rsidR="00DE4581" w:rsidRPr="00DE4581" w:rsidRDefault="00DE4581" w:rsidP="00DE4581">
            <w:pPr>
              <w:pStyle w:val="AralkYok"/>
              <w:rPr>
                <w:rFonts w:ascii="Times New Roman" w:hAnsi="Times New Roman"/>
              </w:rPr>
            </w:pPr>
            <w:r w:rsidRPr="00DE4581">
              <w:rPr>
                <w:rFonts w:ascii="Times New Roman" w:hAnsi="Times New Roman"/>
                <w:b/>
                <w:color w:val="FF0000"/>
              </w:rPr>
              <w:t>Kırmızı Torba:</w:t>
            </w:r>
            <w:r w:rsidRPr="00DE4581">
              <w:rPr>
                <w:rFonts w:ascii="Times New Roman" w:hAnsi="Times New Roman"/>
                <w:color w:val="FF0000"/>
              </w:rPr>
              <w:t xml:space="preserve"> </w:t>
            </w:r>
            <w:r w:rsidRPr="00DE4581">
              <w:rPr>
                <w:rFonts w:ascii="Times New Roman" w:hAnsi="Times New Roman"/>
              </w:rPr>
              <w:t>Tıbbi Atıklar</w:t>
            </w:r>
          </w:p>
        </w:tc>
        <w:tc>
          <w:tcPr>
            <w:tcW w:w="6633" w:type="dxa"/>
            <w:vAlign w:val="center"/>
          </w:tcPr>
          <w:p w:rsidR="00DE4581" w:rsidRPr="00DE4581" w:rsidRDefault="00DE4581" w:rsidP="00DE4581">
            <w:pPr>
              <w:pStyle w:val="AralkYok"/>
              <w:jc w:val="both"/>
              <w:rPr>
                <w:rFonts w:ascii="Times New Roman" w:hAnsi="Times New Roman"/>
              </w:rPr>
            </w:pPr>
            <w:r w:rsidRPr="00DE4581">
              <w:rPr>
                <w:rFonts w:ascii="Times New Roman" w:hAnsi="Times New Roman"/>
              </w:rPr>
              <w:t>Kırmızı renkli, Çift kat kalınlığı 150 mikron kalınlığında olacak, Sızdırmaz olacak Üzerinde Biyotehlike amblemi olacak.</w:t>
            </w:r>
          </w:p>
        </w:tc>
      </w:tr>
      <w:tr w:rsidR="00DE4581" w:rsidRPr="00DE4581" w:rsidTr="00DE4581">
        <w:trPr>
          <w:trHeight w:val="397"/>
        </w:trPr>
        <w:tc>
          <w:tcPr>
            <w:tcW w:w="3823" w:type="dxa"/>
            <w:vAlign w:val="center"/>
          </w:tcPr>
          <w:p w:rsidR="00DE4581" w:rsidRPr="00DE4581" w:rsidRDefault="00DE4581" w:rsidP="00DE4581">
            <w:pPr>
              <w:pStyle w:val="AralkYok"/>
              <w:rPr>
                <w:rFonts w:ascii="Times New Roman" w:hAnsi="Times New Roman"/>
              </w:rPr>
            </w:pPr>
            <w:r w:rsidRPr="00DE4581">
              <w:rPr>
                <w:rFonts w:ascii="Times New Roman" w:hAnsi="Times New Roman"/>
                <w:b/>
                <w:color w:val="4F81BD" w:themeColor="accent1"/>
              </w:rPr>
              <w:t>Mavi Torba:</w:t>
            </w:r>
            <w:r w:rsidRPr="00DE4581">
              <w:rPr>
                <w:rFonts w:ascii="Times New Roman" w:hAnsi="Times New Roman"/>
                <w:color w:val="4F81BD" w:themeColor="accent1"/>
              </w:rPr>
              <w:t xml:space="preserve"> </w:t>
            </w:r>
            <w:r w:rsidRPr="00DE4581">
              <w:rPr>
                <w:rFonts w:ascii="Times New Roman" w:hAnsi="Times New Roman"/>
              </w:rPr>
              <w:t>Geri Kazanılabilen Atıklar</w:t>
            </w:r>
          </w:p>
        </w:tc>
        <w:tc>
          <w:tcPr>
            <w:tcW w:w="6633" w:type="dxa"/>
            <w:vAlign w:val="center"/>
          </w:tcPr>
          <w:p w:rsidR="00DE4581" w:rsidRPr="00DE4581" w:rsidRDefault="00DE4581" w:rsidP="00DE4581">
            <w:pPr>
              <w:pStyle w:val="AralkYok"/>
              <w:jc w:val="both"/>
              <w:rPr>
                <w:rFonts w:ascii="Times New Roman" w:hAnsi="Times New Roman"/>
              </w:rPr>
            </w:pPr>
            <w:r w:rsidRPr="00DE4581">
              <w:rPr>
                <w:rFonts w:ascii="Times New Roman" w:hAnsi="Times New Roman"/>
              </w:rPr>
              <w:t>Yırtılma ve delinmeye dayanıklı sızdırmaz olacak Sızdırmaz ve taşınmaya dayanıklı</w:t>
            </w:r>
          </w:p>
        </w:tc>
      </w:tr>
      <w:tr w:rsidR="00DE4581" w:rsidRPr="00DE4581" w:rsidTr="00DE4581">
        <w:trPr>
          <w:trHeight w:val="397"/>
        </w:trPr>
        <w:tc>
          <w:tcPr>
            <w:tcW w:w="3823" w:type="dxa"/>
            <w:vAlign w:val="center"/>
          </w:tcPr>
          <w:p w:rsidR="00DE4581" w:rsidRPr="00DE4581" w:rsidRDefault="00DE4581" w:rsidP="00DE4581">
            <w:pPr>
              <w:pStyle w:val="AralkYok"/>
              <w:rPr>
                <w:rFonts w:ascii="Times New Roman" w:hAnsi="Times New Roman"/>
              </w:rPr>
            </w:pPr>
            <w:r w:rsidRPr="00DE4581">
              <w:rPr>
                <w:rFonts w:ascii="Times New Roman" w:hAnsi="Times New Roman"/>
                <w:b/>
              </w:rPr>
              <w:t>Siyah Torba</w:t>
            </w:r>
            <w:r>
              <w:rPr>
                <w:rFonts w:ascii="Times New Roman" w:hAnsi="Times New Roman"/>
                <w:b/>
              </w:rPr>
              <w:t xml:space="preserve">: </w:t>
            </w:r>
            <w:r w:rsidRPr="00DE4581">
              <w:rPr>
                <w:rFonts w:ascii="Times New Roman" w:hAnsi="Times New Roman"/>
              </w:rPr>
              <w:t>Evrensel Atık</w:t>
            </w:r>
          </w:p>
        </w:tc>
        <w:tc>
          <w:tcPr>
            <w:tcW w:w="6633" w:type="dxa"/>
            <w:vAlign w:val="center"/>
          </w:tcPr>
          <w:p w:rsidR="00DE4581" w:rsidRPr="00DE4581" w:rsidRDefault="00DE4581" w:rsidP="00DE4581">
            <w:pPr>
              <w:pStyle w:val="AralkYok"/>
              <w:jc w:val="both"/>
              <w:rPr>
                <w:rFonts w:ascii="Times New Roman" w:hAnsi="Times New Roman"/>
              </w:rPr>
            </w:pPr>
            <w:r w:rsidRPr="00DE4581">
              <w:rPr>
                <w:rFonts w:ascii="Times New Roman" w:hAnsi="Times New Roman"/>
              </w:rPr>
              <w:t>50-60 kg taşınma kapasiteli,</w:t>
            </w:r>
          </w:p>
        </w:tc>
      </w:tr>
    </w:tbl>
    <w:p w:rsidR="00F274E8" w:rsidRPr="00524116" w:rsidRDefault="00F274E8" w:rsidP="00524116">
      <w:pPr>
        <w:pStyle w:val="AralkYok"/>
        <w:jc w:val="center"/>
        <w:rPr>
          <w:rFonts w:ascii="Times New Roman" w:hAnsi="Times New Roman"/>
          <w:b/>
          <w:i/>
          <w:sz w:val="20"/>
          <w:szCs w:val="20"/>
        </w:rPr>
      </w:pPr>
      <w:r w:rsidRPr="00524116">
        <w:rPr>
          <w:rFonts w:ascii="Times New Roman" w:hAnsi="Times New Roman"/>
          <w:b/>
          <w:i/>
          <w:sz w:val="20"/>
          <w:szCs w:val="20"/>
        </w:rPr>
        <w:t>Tablo1</w:t>
      </w:r>
      <w:r w:rsidR="00D208A0" w:rsidRPr="00524116">
        <w:rPr>
          <w:rFonts w:ascii="Times New Roman" w:hAnsi="Times New Roman"/>
          <w:b/>
          <w:i/>
          <w:sz w:val="20"/>
          <w:szCs w:val="20"/>
        </w:rPr>
        <w:t xml:space="preserve">.4 </w:t>
      </w:r>
      <w:r w:rsidRPr="00524116">
        <w:rPr>
          <w:rFonts w:ascii="Times New Roman" w:hAnsi="Times New Roman"/>
          <w:b/>
          <w:i/>
          <w:sz w:val="20"/>
          <w:szCs w:val="20"/>
        </w:rPr>
        <w:t xml:space="preserve">Atık </w:t>
      </w:r>
      <w:r w:rsidR="00D208A0" w:rsidRPr="00524116">
        <w:rPr>
          <w:rFonts w:ascii="Times New Roman" w:hAnsi="Times New Roman"/>
          <w:b/>
          <w:i/>
          <w:sz w:val="20"/>
          <w:szCs w:val="20"/>
        </w:rPr>
        <w:t>Torbaları Ve Tıbbi Atık Torbasının Özellikleri</w:t>
      </w:r>
    </w:p>
    <w:p w:rsidR="00D5610D" w:rsidRPr="00524116" w:rsidRDefault="00D5610D" w:rsidP="00524116">
      <w:pPr>
        <w:pStyle w:val="AralkYok"/>
        <w:rPr>
          <w:rFonts w:ascii="Times New Roman" w:hAnsi="Times New Roman"/>
          <w:b/>
          <w:i/>
          <w:sz w:val="20"/>
          <w:szCs w:val="20"/>
        </w:rPr>
      </w:pPr>
    </w:p>
    <w:p w:rsidR="00F274E8" w:rsidRPr="00524116" w:rsidRDefault="00F274E8" w:rsidP="00D31E1E">
      <w:pPr>
        <w:pStyle w:val="AralkYok"/>
        <w:numPr>
          <w:ilvl w:val="0"/>
          <w:numId w:val="10"/>
        </w:numPr>
        <w:jc w:val="both"/>
        <w:rPr>
          <w:rFonts w:ascii="Times New Roman" w:hAnsi="Times New Roman"/>
          <w:b/>
          <w:sz w:val="24"/>
          <w:szCs w:val="24"/>
        </w:rPr>
      </w:pPr>
      <w:r w:rsidRPr="00524116">
        <w:rPr>
          <w:rFonts w:ascii="Times New Roman" w:hAnsi="Times New Roman"/>
          <w:b/>
          <w:sz w:val="24"/>
          <w:szCs w:val="24"/>
        </w:rPr>
        <w:t xml:space="preserve">Hastane </w:t>
      </w:r>
      <w:r w:rsidR="00524116" w:rsidRPr="00524116">
        <w:rPr>
          <w:rFonts w:ascii="Times New Roman" w:hAnsi="Times New Roman"/>
          <w:b/>
          <w:sz w:val="24"/>
          <w:szCs w:val="24"/>
        </w:rPr>
        <w:t>Atıkları Ayrımında Dikkat Edilmesi Gereken İlkeler</w:t>
      </w:r>
    </w:p>
    <w:p w:rsidR="00F274E8" w:rsidRPr="00524116" w:rsidRDefault="00F274E8" w:rsidP="00D31E1E">
      <w:pPr>
        <w:pStyle w:val="AralkYok"/>
        <w:numPr>
          <w:ilvl w:val="0"/>
          <w:numId w:val="11"/>
        </w:numPr>
        <w:jc w:val="both"/>
        <w:rPr>
          <w:rFonts w:ascii="Times New Roman" w:hAnsi="Times New Roman"/>
          <w:sz w:val="24"/>
          <w:szCs w:val="24"/>
        </w:rPr>
      </w:pPr>
      <w:r w:rsidRPr="00524116">
        <w:rPr>
          <w:rFonts w:ascii="Times New Roman" w:hAnsi="Times New Roman"/>
          <w:sz w:val="24"/>
          <w:szCs w:val="24"/>
        </w:rPr>
        <w:t xml:space="preserve">Tıbbi atıklar kimyasal, radyoaktif atıklarla </w:t>
      </w:r>
      <w:r w:rsidR="00904D58" w:rsidRPr="00524116">
        <w:rPr>
          <w:rFonts w:ascii="Times New Roman" w:hAnsi="Times New Roman"/>
          <w:sz w:val="24"/>
          <w:szCs w:val="24"/>
        </w:rPr>
        <w:t>karıştırılmamalıdır.</w:t>
      </w:r>
    </w:p>
    <w:p w:rsidR="00904D58" w:rsidRPr="00524116" w:rsidRDefault="00904D58" w:rsidP="00D31E1E">
      <w:pPr>
        <w:pStyle w:val="AralkYok"/>
        <w:numPr>
          <w:ilvl w:val="0"/>
          <w:numId w:val="11"/>
        </w:numPr>
        <w:jc w:val="both"/>
        <w:rPr>
          <w:rFonts w:ascii="Times New Roman" w:hAnsi="Times New Roman"/>
          <w:sz w:val="24"/>
          <w:szCs w:val="24"/>
        </w:rPr>
      </w:pPr>
      <w:r w:rsidRPr="00524116">
        <w:rPr>
          <w:rFonts w:ascii="Times New Roman" w:hAnsi="Times New Roman"/>
          <w:sz w:val="24"/>
          <w:szCs w:val="24"/>
        </w:rPr>
        <w:t xml:space="preserve">Kesici </w:t>
      </w:r>
      <w:r w:rsidR="00300377" w:rsidRPr="00524116">
        <w:rPr>
          <w:rFonts w:ascii="Times New Roman" w:hAnsi="Times New Roman"/>
          <w:sz w:val="24"/>
          <w:szCs w:val="24"/>
        </w:rPr>
        <w:t>aletler diğer</w:t>
      </w:r>
      <w:r w:rsidRPr="00524116">
        <w:rPr>
          <w:rFonts w:ascii="Times New Roman" w:hAnsi="Times New Roman"/>
          <w:sz w:val="24"/>
          <w:szCs w:val="24"/>
        </w:rPr>
        <w:t xml:space="preserve"> tıbbi atıklardan ayrılmalıdır</w:t>
      </w:r>
    </w:p>
    <w:p w:rsidR="00904D58" w:rsidRPr="00524116" w:rsidRDefault="00904D58" w:rsidP="00D31E1E">
      <w:pPr>
        <w:pStyle w:val="AralkYok"/>
        <w:numPr>
          <w:ilvl w:val="0"/>
          <w:numId w:val="11"/>
        </w:numPr>
        <w:jc w:val="both"/>
        <w:rPr>
          <w:rFonts w:ascii="Times New Roman" w:hAnsi="Times New Roman"/>
          <w:sz w:val="24"/>
          <w:szCs w:val="24"/>
        </w:rPr>
      </w:pPr>
      <w:r w:rsidRPr="00524116">
        <w:rPr>
          <w:rFonts w:ascii="Times New Roman" w:hAnsi="Times New Roman"/>
          <w:sz w:val="24"/>
          <w:szCs w:val="24"/>
        </w:rPr>
        <w:t>Patolojik atıklar diğer tıbbi atıklardan ayrılmalıdır</w:t>
      </w:r>
    </w:p>
    <w:p w:rsidR="00904D58" w:rsidRPr="00524116" w:rsidRDefault="00904D58" w:rsidP="00D31E1E">
      <w:pPr>
        <w:pStyle w:val="AralkYok"/>
        <w:numPr>
          <w:ilvl w:val="0"/>
          <w:numId w:val="11"/>
        </w:numPr>
        <w:jc w:val="both"/>
        <w:rPr>
          <w:rFonts w:ascii="Times New Roman" w:hAnsi="Times New Roman"/>
          <w:sz w:val="24"/>
          <w:szCs w:val="24"/>
        </w:rPr>
      </w:pPr>
      <w:r w:rsidRPr="00524116">
        <w:rPr>
          <w:rFonts w:ascii="Times New Roman" w:hAnsi="Times New Roman"/>
          <w:sz w:val="24"/>
          <w:szCs w:val="24"/>
        </w:rPr>
        <w:t>Kemoterapi atıkları diğer tıbbi atıklardan ayrılmalıdır.</w:t>
      </w:r>
    </w:p>
    <w:p w:rsidR="00524116" w:rsidRPr="009E3033" w:rsidRDefault="00524116" w:rsidP="00524116">
      <w:pPr>
        <w:pStyle w:val="AralkYok"/>
        <w:ind w:left="720"/>
        <w:jc w:val="both"/>
        <w:rPr>
          <w:rFonts w:ascii="Times New Roman" w:hAnsi="Times New Roman"/>
          <w:sz w:val="16"/>
          <w:szCs w:val="16"/>
        </w:rPr>
      </w:pPr>
    </w:p>
    <w:p w:rsidR="00025173" w:rsidRPr="00524116" w:rsidRDefault="00025173" w:rsidP="00D31E1E">
      <w:pPr>
        <w:pStyle w:val="AralkYok"/>
        <w:numPr>
          <w:ilvl w:val="0"/>
          <w:numId w:val="10"/>
        </w:numPr>
        <w:jc w:val="both"/>
        <w:rPr>
          <w:rFonts w:ascii="Times New Roman" w:hAnsi="Times New Roman"/>
          <w:sz w:val="24"/>
          <w:szCs w:val="24"/>
        </w:rPr>
      </w:pPr>
      <w:r w:rsidRPr="00524116">
        <w:rPr>
          <w:rFonts w:ascii="Times New Roman" w:hAnsi="Times New Roman"/>
          <w:b/>
          <w:sz w:val="24"/>
          <w:szCs w:val="24"/>
        </w:rPr>
        <w:t>K</w:t>
      </w:r>
      <w:r w:rsidR="00D5610D" w:rsidRPr="00524116">
        <w:rPr>
          <w:rFonts w:ascii="Times New Roman" w:hAnsi="Times New Roman"/>
          <w:b/>
          <w:sz w:val="24"/>
          <w:szCs w:val="24"/>
        </w:rPr>
        <w:t xml:space="preserve">esici </w:t>
      </w:r>
      <w:r w:rsidR="00524116" w:rsidRPr="00524116">
        <w:rPr>
          <w:rFonts w:ascii="Times New Roman" w:hAnsi="Times New Roman"/>
          <w:b/>
          <w:sz w:val="24"/>
          <w:szCs w:val="24"/>
        </w:rPr>
        <w:t>Atıkların Kaynağında Ayrı Toplanmasında Dikkat Edilecek Noktalar</w:t>
      </w:r>
      <w:r w:rsidRPr="00524116">
        <w:rPr>
          <w:rFonts w:ascii="Times New Roman" w:hAnsi="Times New Roman"/>
          <w:sz w:val="24"/>
          <w:szCs w:val="24"/>
        </w:rPr>
        <w:t>.</w:t>
      </w:r>
    </w:p>
    <w:p w:rsidR="00904D58" w:rsidRPr="00524116" w:rsidRDefault="00300377"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t>Kesici aletler</w:t>
      </w:r>
      <w:r w:rsidR="00904D58" w:rsidRPr="00524116">
        <w:rPr>
          <w:rFonts w:ascii="Times New Roman" w:hAnsi="Times New Roman"/>
          <w:sz w:val="24"/>
          <w:szCs w:val="24"/>
        </w:rPr>
        <w:t xml:space="preserve"> ve uçları sıkıştırılmaya karşı dayanaklı kaplara</w:t>
      </w:r>
      <w:r w:rsidR="0023487B" w:rsidRPr="00524116">
        <w:rPr>
          <w:rFonts w:ascii="Times New Roman" w:hAnsi="Times New Roman"/>
          <w:sz w:val="24"/>
          <w:szCs w:val="24"/>
        </w:rPr>
        <w:t xml:space="preserve"> atılmalıdır.</w:t>
      </w:r>
    </w:p>
    <w:p w:rsidR="0023487B" w:rsidRPr="00524116" w:rsidRDefault="0023487B"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t>Sıkıştırılmaya karşı dayanıklı kaplar asla ağzına kadar doldurulmamalıdır.</w:t>
      </w:r>
    </w:p>
    <w:p w:rsidR="0023487B" w:rsidRPr="00524116" w:rsidRDefault="0023487B"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t>Sıkıştırılmaya karşı dayanıklı kaplar çalışma alanında bulundukları müddetçe dik tutulmalıdır</w:t>
      </w:r>
      <w:r w:rsidR="00262CE3" w:rsidRPr="00524116">
        <w:rPr>
          <w:rFonts w:ascii="Times New Roman" w:hAnsi="Times New Roman"/>
          <w:sz w:val="24"/>
          <w:szCs w:val="24"/>
        </w:rPr>
        <w:t>.</w:t>
      </w:r>
    </w:p>
    <w:p w:rsidR="00262CE3" w:rsidRPr="00524116" w:rsidRDefault="00262CE3"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t>Kaplar dolduğu zaman kapakları sıkıca kapatılmalıdır.</w:t>
      </w:r>
    </w:p>
    <w:p w:rsidR="00262CE3" w:rsidRPr="00524116" w:rsidRDefault="00262CE3"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t xml:space="preserve">Kaplar </w:t>
      </w:r>
      <w:r w:rsidR="003772DD" w:rsidRPr="00524116">
        <w:rPr>
          <w:rFonts w:ascii="Times New Roman" w:hAnsi="Times New Roman"/>
          <w:sz w:val="24"/>
          <w:szCs w:val="24"/>
        </w:rPr>
        <w:t>dolunca kırmızı</w:t>
      </w:r>
      <w:r w:rsidRPr="00524116">
        <w:rPr>
          <w:rFonts w:ascii="Times New Roman" w:hAnsi="Times New Roman"/>
          <w:sz w:val="24"/>
          <w:szCs w:val="24"/>
        </w:rPr>
        <w:t xml:space="preserve"> tıbbi atık poşetine atılmalıdır. </w:t>
      </w:r>
    </w:p>
    <w:p w:rsidR="00262CE3" w:rsidRPr="00524116" w:rsidRDefault="00262CE3"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lastRenderedPageBreak/>
        <w:t xml:space="preserve">Taşınması sırasında torbalar delinme ya da yırtılma riski yaratan </w:t>
      </w:r>
      <w:r w:rsidR="003772DD" w:rsidRPr="00524116">
        <w:rPr>
          <w:rFonts w:ascii="Times New Roman" w:hAnsi="Times New Roman"/>
          <w:sz w:val="24"/>
          <w:szCs w:val="24"/>
        </w:rPr>
        <w:t>enjektör, kanül</w:t>
      </w:r>
      <w:r w:rsidRPr="00524116">
        <w:rPr>
          <w:rFonts w:ascii="Times New Roman" w:hAnsi="Times New Roman"/>
          <w:sz w:val="24"/>
          <w:szCs w:val="24"/>
        </w:rPr>
        <w:t xml:space="preserve">, </w:t>
      </w:r>
      <w:r w:rsidR="003772DD" w:rsidRPr="00524116">
        <w:rPr>
          <w:rFonts w:ascii="Times New Roman" w:hAnsi="Times New Roman"/>
          <w:sz w:val="24"/>
          <w:szCs w:val="24"/>
        </w:rPr>
        <w:t>cerrah alet, ampul</w:t>
      </w:r>
      <w:r w:rsidRPr="00524116">
        <w:rPr>
          <w:rFonts w:ascii="Times New Roman" w:hAnsi="Times New Roman"/>
          <w:sz w:val="24"/>
          <w:szCs w:val="24"/>
        </w:rPr>
        <w:t xml:space="preserve"> gibi kesici –delici atıklar </w:t>
      </w:r>
      <w:r w:rsidR="003772DD" w:rsidRPr="00524116">
        <w:rPr>
          <w:rFonts w:ascii="Times New Roman" w:hAnsi="Times New Roman"/>
          <w:sz w:val="24"/>
          <w:szCs w:val="24"/>
        </w:rPr>
        <w:t>darbeye dayanıklı, sızdırmasız</w:t>
      </w:r>
      <w:r w:rsidRPr="00524116">
        <w:rPr>
          <w:rFonts w:ascii="Times New Roman" w:hAnsi="Times New Roman"/>
          <w:sz w:val="24"/>
          <w:szCs w:val="24"/>
        </w:rPr>
        <w:t xml:space="preserve"> plastik kutularda toplanmalıdır.</w:t>
      </w:r>
    </w:p>
    <w:p w:rsidR="00262CE3" w:rsidRPr="00524116" w:rsidRDefault="00300377"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t>Sızdırmasız plastik</w:t>
      </w:r>
      <w:r w:rsidR="00262CE3" w:rsidRPr="00524116">
        <w:rPr>
          <w:rFonts w:ascii="Times New Roman" w:hAnsi="Times New Roman"/>
          <w:sz w:val="24"/>
          <w:szCs w:val="24"/>
        </w:rPr>
        <w:t xml:space="preserve"> kutular </w:t>
      </w:r>
      <w:r w:rsidR="00DD5969" w:rsidRPr="00524116">
        <w:rPr>
          <w:rFonts w:ascii="Times New Roman" w:hAnsi="Times New Roman"/>
          <w:sz w:val="24"/>
          <w:szCs w:val="24"/>
        </w:rPr>
        <w:t>dolunca kımızı</w:t>
      </w:r>
      <w:r w:rsidR="00262CE3" w:rsidRPr="00524116">
        <w:rPr>
          <w:rFonts w:ascii="Times New Roman" w:hAnsi="Times New Roman"/>
          <w:sz w:val="24"/>
          <w:szCs w:val="24"/>
        </w:rPr>
        <w:t xml:space="preserve"> atık poşetine atılmalıdır.</w:t>
      </w:r>
    </w:p>
    <w:p w:rsidR="00262CE3" w:rsidRPr="00524116" w:rsidRDefault="00262CE3" w:rsidP="00D31E1E">
      <w:pPr>
        <w:pStyle w:val="AralkYok"/>
        <w:numPr>
          <w:ilvl w:val="0"/>
          <w:numId w:val="12"/>
        </w:numPr>
        <w:jc w:val="both"/>
        <w:rPr>
          <w:rFonts w:ascii="Times New Roman" w:hAnsi="Times New Roman"/>
          <w:sz w:val="24"/>
          <w:szCs w:val="24"/>
        </w:rPr>
      </w:pPr>
      <w:r w:rsidRPr="00524116">
        <w:rPr>
          <w:rFonts w:ascii="Times New Roman" w:hAnsi="Times New Roman"/>
          <w:sz w:val="24"/>
          <w:szCs w:val="24"/>
        </w:rPr>
        <w:t>Enjektörler kullanıldıktan sonra iğne uçları kapatılmadan bu kutulara atılmalıdır.</w:t>
      </w:r>
    </w:p>
    <w:p w:rsidR="00637FF3" w:rsidRPr="00524116" w:rsidRDefault="004B7EAB" w:rsidP="00524116">
      <w:pPr>
        <w:pStyle w:val="AralkYok"/>
        <w:jc w:val="both"/>
        <w:rPr>
          <w:rFonts w:ascii="Times New Roman" w:hAnsi="Times New Roman"/>
          <w:sz w:val="24"/>
          <w:szCs w:val="24"/>
        </w:rPr>
      </w:pPr>
      <w:r w:rsidRPr="00524116">
        <w:rPr>
          <w:rFonts w:ascii="Times New Roman" w:hAnsi="Times New Roman"/>
          <w:sz w:val="24"/>
          <w:szCs w:val="24"/>
        </w:rPr>
        <w:t xml:space="preserve">     </w:t>
      </w:r>
    </w:p>
    <w:p w:rsidR="00637FF3" w:rsidRPr="00524116" w:rsidRDefault="006161B0" w:rsidP="00524116">
      <w:pPr>
        <w:pStyle w:val="AralkYok"/>
        <w:jc w:val="center"/>
        <w:rPr>
          <w:rFonts w:ascii="Times New Roman" w:hAnsi="Times New Roman"/>
          <w:i/>
          <w:sz w:val="20"/>
          <w:szCs w:val="20"/>
        </w:rPr>
      </w:pPr>
      <w:r w:rsidRPr="00524116">
        <w:rPr>
          <w:rFonts w:ascii="Times New Roman" w:hAnsi="Times New Roman"/>
          <w:i/>
          <w:noProof/>
          <w:sz w:val="20"/>
          <w:szCs w:val="20"/>
          <w:lang w:eastAsia="tr-TR"/>
        </w:rPr>
        <w:drawing>
          <wp:inline distT="0" distB="0" distL="0" distR="0" wp14:anchorId="53815A5A" wp14:editId="24740F21">
            <wp:extent cx="2415129" cy="1596788"/>
            <wp:effectExtent l="0" t="0" r="4445" b="3810"/>
            <wp:docPr id="7" name="Resim 7" descr="C:\Users\Fujitsu-PC\Desktop\resimler\kesici delici atık kutu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ujitsu-PC\Desktop\resimler\kesici delici atık kutusu.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5572" cy="1610304"/>
                    </a:xfrm>
                    <a:prstGeom prst="rect">
                      <a:avLst/>
                    </a:prstGeom>
                    <a:noFill/>
                    <a:ln>
                      <a:noFill/>
                    </a:ln>
                  </pic:spPr>
                </pic:pic>
              </a:graphicData>
            </a:graphic>
          </wp:inline>
        </w:drawing>
      </w:r>
    </w:p>
    <w:p w:rsidR="00D86293" w:rsidRPr="00524116" w:rsidRDefault="00CB6202" w:rsidP="00524116">
      <w:pPr>
        <w:pStyle w:val="AralkYok"/>
        <w:jc w:val="center"/>
        <w:rPr>
          <w:rFonts w:ascii="Times New Roman" w:hAnsi="Times New Roman"/>
          <w:b/>
          <w:i/>
          <w:sz w:val="20"/>
          <w:szCs w:val="20"/>
        </w:rPr>
      </w:pPr>
      <w:r w:rsidRPr="00524116">
        <w:rPr>
          <w:rFonts w:ascii="Times New Roman" w:hAnsi="Times New Roman"/>
          <w:b/>
          <w:i/>
          <w:sz w:val="20"/>
          <w:szCs w:val="20"/>
        </w:rPr>
        <w:t xml:space="preserve">Resim </w:t>
      </w:r>
      <w:r w:rsidR="00964B87" w:rsidRPr="00524116">
        <w:rPr>
          <w:rFonts w:ascii="Times New Roman" w:hAnsi="Times New Roman"/>
          <w:b/>
          <w:i/>
          <w:sz w:val="20"/>
          <w:szCs w:val="20"/>
        </w:rPr>
        <w:t>1.</w:t>
      </w:r>
      <w:r w:rsidR="00A72161" w:rsidRPr="00524116">
        <w:rPr>
          <w:rFonts w:ascii="Times New Roman" w:hAnsi="Times New Roman"/>
          <w:b/>
          <w:i/>
          <w:sz w:val="20"/>
          <w:szCs w:val="20"/>
        </w:rPr>
        <w:t xml:space="preserve"> </w:t>
      </w:r>
      <w:r w:rsidR="00ED5297" w:rsidRPr="00524116">
        <w:rPr>
          <w:rFonts w:ascii="Times New Roman" w:hAnsi="Times New Roman"/>
          <w:b/>
          <w:i/>
          <w:sz w:val="20"/>
          <w:szCs w:val="20"/>
        </w:rPr>
        <w:t>6: Kesici</w:t>
      </w:r>
      <w:r w:rsidR="00007E20" w:rsidRPr="00524116">
        <w:rPr>
          <w:rFonts w:ascii="Times New Roman" w:hAnsi="Times New Roman"/>
          <w:b/>
          <w:i/>
          <w:sz w:val="20"/>
          <w:szCs w:val="20"/>
        </w:rPr>
        <w:t>-Delici Atık Kutusu</w:t>
      </w:r>
    </w:p>
    <w:p w:rsidR="00D86293" w:rsidRPr="009E3033" w:rsidRDefault="00D86293" w:rsidP="00524116">
      <w:pPr>
        <w:pStyle w:val="AralkYok"/>
        <w:jc w:val="both"/>
        <w:rPr>
          <w:rFonts w:ascii="Times New Roman" w:hAnsi="Times New Roman"/>
          <w:sz w:val="16"/>
          <w:szCs w:val="16"/>
        </w:rPr>
      </w:pPr>
    </w:p>
    <w:p w:rsidR="009765AE" w:rsidRPr="00524116" w:rsidRDefault="00CB6202" w:rsidP="00D31E1E">
      <w:pPr>
        <w:pStyle w:val="AralkYok"/>
        <w:numPr>
          <w:ilvl w:val="0"/>
          <w:numId w:val="10"/>
        </w:numPr>
        <w:jc w:val="both"/>
        <w:rPr>
          <w:rFonts w:ascii="Times New Roman" w:hAnsi="Times New Roman"/>
          <w:b/>
          <w:sz w:val="24"/>
          <w:szCs w:val="24"/>
        </w:rPr>
      </w:pPr>
      <w:r w:rsidRPr="00524116">
        <w:rPr>
          <w:rFonts w:ascii="Times New Roman" w:hAnsi="Times New Roman"/>
          <w:b/>
          <w:sz w:val="24"/>
          <w:szCs w:val="24"/>
        </w:rPr>
        <w:t xml:space="preserve">Atıkların Kaynağında </w:t>
      </w:r>
      <w:r w:rsidR="00524116" w:rsidRPr="00524116">
        <w:rPr>
          <w:rFonts w:ascii="Times New Roman" w:hAnsi="Times New Roman"/>
          <w:b/>
          <w:sz w:val="24"/>
          <w:szCs w:val="24"/>
        </w:rPr>
        <w:t>Ayrıştırılırken Atılması Gereken Yerler</w:t>
      </w:r>
    </w:p>
    <w:p w:rsidR="009765AE" w:rsidRPr="00524116" w:rsidRDefault="004169EE" w:rsidP="00D31E1E">
      <w:pPr>
        <w:pStyle w:val="AralkYok"/>
        <w:numPr>
          <w:ilvl w:val="0"/>
          <w:numId w:val="13"/>
        </w:numPr>
        <w:jc w:val="both"/>
        <w:rPr>
          <w:rFonts w:ascii="Times New Roman" w:hAnsi="Times New Roman"/>
          <w:sz w:val="24"/>
          <w:szCs w:val="24"/>
        </w:rPr>
      </w:pPr>
      <w:r w:rsidRPr="00524116">
        <w:rPr>
          <w:rFonts w:ascii="Times New Roman" w:hAnsi="Times New Roman"/>
          <w:sz w:val="24"/>
          <w:szCs w:val="24"/>
        </w:rPr>
        <w:t>Kırmızı çöp</w:t>
      </w:r>
      <w:r w:rsidR="00734337" w:rsidRPr="00524116">
        <w:rPr>
          <w:rFonts w:ascii="Times New Roman" w:hAnsi="Times New Roman"/>
          <w:sz w:val="24"/>
          <w:szCs w:val="24"/>
        </w:rPr>
        <w:t xml:space="preserve"> poşetine atılacaklar</w:t>
      </w:r>
    </w:p>
    <w:p w:rsidR="00734337" w:rsidRPr="00524116" w:rsidRDefault="00734337"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Enjektörler ve intravenöz kateterler</w:t>
      </w:r>
    </w:p>
    <w:p w:rsidR="00734337" w:rsidRPr="00524116" w:rsidRDefault="00581CC7"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 xml:space="preserve">Tek kullanımlık diğer malzemeler </w:t>
      </w:r>
    </w:p>
    <w:p w:rsidR="00581CC7" w:rsidRPr="00524116" w:rsidRDefault="00DD5969"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Foley sonda, nazogastrik</w:t>
      </w:r>
      <w:r w:rsidR="00F8147F" w:rsidRPr="00524116">
        <w:rPr>
          <w:rFonts w:ascii="Times New Roman" w:hAnsi="Times New Roman"/>
          <w:sz w:val="24"/>
          <w:szCs w:val="24"/>
        </w:rPr>
        <w:t xml:space="preserve"> </w:t>
      </w:r>
      <w:r w:rsidRPr="00524116">
        <w:rPr>
          <w:rFonts w:ascii="Times New Roman" w:hAnsi="Times New Roman"/>
          <w:sz w:val="24"/>
          <w:szCs w:val="24"/>
        </w:rPr>
        <w:t>sonda, trakeostomi</w:t>
      </w:r>
      <w:r w:rsidR="00F8147F" w:rsidRPr="00524116">
        <w:rPr>
          <w:rFonts w:ascii="Times New Roman" w:hAnsi="Times New Roman"/>
          <w:sz w:val="24"/>
          <w:szCs w:val="24"/>
        </w:rPr>
        <w:t xml:space="preserve"> kanülü</w:t>
      </w:r>
    </w:p>
    <w:p w:rsidR="00F8147F" w:rsidRPr="00524116" w:rsidRDefault="00F8147F"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İdrar torbası ve bağlantıları (</w:t>
      </w:r>
      <w:r w:rsidR="00DD5969" w:rsidRPr="00524116">
        <w:rPr>
          <w:rFonts w:ascii="Times New Roman" w:hAnsi="Times New Roman"/>
          <w:sz w:val="24"/>
          <w:szCs w:val="24"/>
        </w:rPr>
        <w:t>İdrar torbalarının</w:t>
      </w:r>
      <w:r w:rsidRPr="00524116">
        <w:rPr>
          <w:rFonts w:ascii="Times New Roman" w:hAnsi="Times New Roman"/>
          <w:sz w:val="24"/>
          <w:szCs w:val="24"/>
        </w:rPr>
        <w:t xml:space="preserve"> </w:t>
      </w:r>
      <w:r w:rsidR="00DD5969" w:rsidRPr="00524116">
        <w:rPr>
          <w:rFonts w:ascii="Times New Roman" w:hAnsi="Times New Roman"/>
          <w:sz w:val="24"/>
          <w:szCs w:val="24"/>
        </w:rPr>
        <w:t>için özel</w:t>
      </w:r>
      <w:r w:rsidRPr="00524116">
        <w:rPr>
          <w:rFonts w:ascii="Times New Roman" w:hAnsi="Times New Roman"/>
          <w:sz w:val="24"/>
          <w:szCs w:val="24"/>
        </w:rPr>
        <w:t xml:space="preserve"> kanalizasyon sistemine boşaltıldıktan sonra kırmızı çöp poşetine atılmalıdır.)</w:t>
      </w:r>
    </w:p>
    <w:p w:rsidR="00F8147F" w:rsidRPr="00524116" w:rsidRDefault="00F8147F"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İzolasyon atıkları</w:t>
      </w:r>
    </w:p>
    <w:p w:rsidR="003873E0" w:rsidRPr="00524116" w:rsidRDefault="003873E0"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Kesici-delici aletler (koruyucu bir kapta toplandıktan sonra çöp poşetine atılmalıdır)</w:t>
      </w:r>
    </w:p>
    <w:p w:rsidR="003873E0" w:rsidRPr="00524116" w:rsidRDefault="003873E0"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 xml:space="preserve">Kullanılmış </w:t>
      </w:r>
      <w:r w:rsidR="00DD5969" w:rsidRPr="00524116">
        <w:rPr>
          <w:rFonts w:ascii="Times New Roman" w:hAnsi="Times New Roman"/>
          <w:sz w:val="24"/>
          <w:szCs w:val="24"/>
        </w:rPr>
        <w:t>pansuman malzemeleri</w:t>
      </w:r>
      <w:r w:rsidRPr="00524116">
        <w:rPr>
          <w:rFonts w:ascii="Times New Roman" w:hAnsi="Times New Roman"/>
          <w:sz w:val="24"/>
          <w:szCs w:val="24"/>
        </w:rPr>
        <w:t>, eldivenler, gaita, idrar</w:t>
      </w:r>
      <w:r w:rsidR="00134824" w:rsidRPr="00524116">
        <w:rPr>
          <w:rFonts w:ascii="Times New Roman" w:hAnsi="Times New Roman"/>
          <w:sz w:val="24"/>
          <w:szCs w:val="24"/>
        </w:rPr>
        <w:t xml:space="preserve"> ve balgam kaplar.</w:t>
      </w:r>
    </w:p>
    <w:p w:rsidR="00134824" w:rsidRPr="00524116" w:rsidRDefault="00134824"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Cerrah pansuman malzemeleri</w:t>
      </w:r>
    </w:p>
    <w:p w:rsidR="00134824" w:rsidRPr="00524116" w:rsidRDefault="00134824"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Bildirimi zorunlu hastaların atıkları</w:t>
      </w:r>
    </w:p>
    <w:p w:rsidR="00134824" w:rsidRPr="00524116" w:rsidRDefault="00134824"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Kemoterapi ilaçlar</w:t>
      </w:r>
    </w:p>
    <w:p w:rsidR="00134824" w:rsidRPr="00524116" w:rsidRDefault="00134824"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Kontamine araç gereçler</w:t>
      </w:r>
    </w:p>
    <w:p w:rsidR="00134824" w:rsidRPr="00524116" w:rsidRDefault="00134824"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İnsan patolojik ilaçları</w:t>
      </w:r>
    </w:p>
    <w:p w:rsidR="00134824" w:rsidRPr="00524116" w:rsidRDefault="00134824"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Kan ve kan ürünleri, sekresyon ve çıkartılar.</w:t>
      </w:r>
    </w:p>
    <w:p w:rsidR="009F5D91" w:rsidRPr="00524116" w:rsidRDefault="00134824" w:rsidP="00D31E1E">
      <w:pPr>
        <w:pStyle w:val="AralkYok"/>
        <w:numPr>
          <w:ilvl w:val="0"/>
          <w:numId w:val="14"/>
        </w:numPr>
        <w:jc w:val="both"/>
        <w:rPr>
          <w:rFonts w:ascii="Times New Roman" w:hAnsi="Times New Roman"/>
          <w:sz w:val="24"/>
          <w:szCs w:val="24"/>
        </w:rPr>
      </w:pPr>
      <w:r w:rsidRPr="00524116">
        <w:rPr>
          <w:rFonts w:ascii="Times New Roman" w:hAnsi="Times New Roman"/>
          <w:sz w:val="24"/>
          <w:szCs w:val="24"/>
        </w:rPr>
        <w:t>Diyaliz ve laboratuvar atıklar</w:t>
      </w:r>
    </w:p>
    <w:p w:rsidR="00524116" w:rsidRPr="00D71285" w:rsidRDefault="00524116" w:rsidP="00524116">
      <w:pPr>
        <w:pStyle w:val="AralkYok"/>
        <w:jc w:val="center"/>
        <w:rPr>
          <w:rFonts w:ascii="Times New Roman" w:hAnsi="Times New Roman"/>
          <w:noProof/>
          <w:sz w:val="16"/>
          <w:szCs w:val="16"/>
          <w:lang w:eastAsia="tr-TR"/>
        </w:rPr>
      </w:pPr>
    </w:p>
    <w:p w:rsidR="00964B87" w:rsidRPr="00524116" w:rsidRDefault="000401EF" w:rsidP="00524116">
      <w:pPr>
        <w:pStyle w:val="AralkYok"/>
        <w:jc w:val="center"/>
        <w:rPr>
          <w:rFonts w:ascii="Times New Roman" w:hAnsi="Times New Roman"/>
          <w:sz w:val="24"/>
          <w:szCs w:val="24"/>
        </w:rPr>
      </w:pPr>
      <w:r w:rsidRPr="00524116">
        <w:rPr>
          <w:rFonts w:ascii="Times New Roman" w:hAnsi="Times New Roman"/>
          <w:noProof/>
          <w:sz w:val="24"/>
          <w:szCs w:val="24"/>
          <w:lang w:eastAsia="tr-TR"/>
        </w:rPr>
        <w:drawing>
          <wp:inline distT="0" distB="0" distL="0" distR="0" wp14:anchorId="13753610" wp14:editId="12A7CBD2">
            <wp:extent cx="1769162" cy="1603612"/>
            <wp:effectExtent l="0" t="0" r="2540" b="0"/>
            <wp:docPr id="8" name="Resim 8" descr="C:\Users\Fujitsu-PC\Desktop\resimler\tıbbi atık poş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ujitsu-PC\Desktop\resimler\tıbbi atık poşet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1994" cy="1624307"/>
                    </a:xfrm>
                    <a:prstGeom prst="rect">
                      <a:avLst/>
                    </a:prstGeom>
                    <a:noFill/>
                    <a:ln>
                      <a:noFill/>
                    </a:ln>
                  </pic:spPr>
                </pic:pic>
              </a:graphicData>
            </a:graphic>
          </wp:inline>
        </w:drawing>
      </w:r>
      <w:r w:rsidR="00524116">
        <w:rPr>
          <w:rFonts w:ascii="Times New Roman" w:hAnsi="Times New Roman"/>
          <w:noProof/>
          <w:sz w:val="24"/>
          <w:szCs w:val="24"/>
          <w:lang w:eastAsia="tr-TR"/>
        </w:rPr>
        <w:t xml:space="preserve">                   </w:t>
      </w:r>
      <w:r w:rsidR="00524116" w:rsidRPr="00524116">
        <w:rPr>
          <w:rFonts w:ascii="Times New Roman" w:hAnsi="Times New Roman"/>
          <w:noProof/>
          <w:sz w:val="24"/>
          <w:szCs w:val="24"/>
          <w:lang w:eastAsia="tr-TR"/>
        </w:rPr>
        <w:drawing>
          <wp:inline distT="0" distB="0" distL="0" distR="0" wp14:anchorId="4EC7982E" wp14:editId="5A25F6EC">
            <wp:extent cx="1740090" cy="1628932"/>
            <wp:effectExtent l="0" t="0" r="0" b="0"/>
            <wp:docPr id="9" name="Resim 9" descr="C:\Users\Fujitsu-PC\Desktop\resimler\tıbbi atık kutus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ujitsu-PC\Desktop\resimler\tıbbi atık kutusu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9523" cy="1665846"/>
                    </a:xfrm>
                    <a:prstGeom prst="rect">
                      <a:avLst/>
                    </a:prstGeom>
                    <a:noFill/>
                    <a:ln>
                      <a:noFill/>
                    </a:ln>
                  </pic:spPr>
                </pic:pic>
              </a:graphicData>
            </a:graphic>
          </wp:inline>
        </w:drawing>
      </w:r>
    </w:p>
    <w:p w:rsidR="00964B87" w:rsidRDefault="00964B87" w:rsidP="00524116">
      <w:pPr>
        <w:pStyle w:val="AralkYok"/>
        <w:jc w:val="center"/>
        <w:rPr>
          <w:rFonts w:ascii="Times New Roman" w:hAnsi="Times New Roman"/>
          <w:b/>
          <w:i/>
          <w:sz w:val="24"/>
          <w:szCs w:val="24"/>
        </w:rPr>
      </w:pPr>
      <w:r w:rsidRPr="00524116">
        <w:rPr>
          <w:rFonts w:ascii="Times New Roman" w:hAnsi="Times New Roman"/>
          <w:b/>
          <w:i/>
          <w:sz w:val="24"/>
          <w:szCs w:val="24"/>
        </w:rPr>
        <w:t>Resim 1.</w:t>
      </w:r>
      <w:r w:rsidR="00007E20" w:rsidRPr="00524116">
        <w:rPr>
          <w:rFonts w:ascii="Times New Roman" w:hAnsi="Times New Roman"/>
          <w:b/>
          <w:i/>
          <w:sz w:val="24"/>
          <w:szCs w:val="24"/>
        </w:rPr>
        <w:t>7: Sağlık</w:t>
      </w:r>
      <w:r w:rsidR="004B7EAB" w:rsidRPr="00524116">
        <w:rPr>
          <w:rFonts w:ascii="Times New Roman" w:hAnsi="Times New Roman"/>
          <w:b/>
          <w:i/>
          <w:sz w:val="24"/>
          <w:szCs w:val="24"/>
        </w:rPr>
        <w:t xml:space="preserve"> kuruluşları için tıbbi atık poşeti ve kutusu</w:t>
      </w:r>
    </w:p>
    <w:p w:rsidR="00524116" w:rsidRPr="00EF50B9" w:rsidRDefault="00524116" w:rsidP="00524116">
      <w:pPr>
        <w:pStyle w:val="AralkYok"/>
        <w:jc w:val="center"/>
        <w:rPr>
          <w:rFonts w:ascii="Times New Roman" w:hAnsi="Times New Roman"/>
          <w:b/>
          <w:i/>
          <w:sz w:val="16"/>
          <w:szCs w:val="16"/>
        </w:rPr>
      </w:pPr>
    </w:p>
    <w:p w:rsidR="009765AE" w:rsidRPr="00524116" w:rsidRDefault="009765AE" w:rsidP="00D31E1E">
      <w:pPr>
        <w:pStyle w:val="AralkYok"/>
        <w:numPr>
          <w:ilvl w:val="0"/>
          <w:numId w:val="13"/>
        </w:numPr>
        <w:jc w:val="both"/>
        <w:rPr>
          <w:rFonts w:ascii="Times New Roman" w:hAnsi="Times New Roman"/>
          <w:sz w:val="24"/>
          <w:szCs w:val="24"/>
        </w:rPr>
      </w:pPr>
      <w:r w:rsidRPr="00524116">
        <w:rPr>
          <w:rFonts w:ascii="Times New Roman" w:hAnsi="Times New Roman"/>
          <w:sz w:val="24"/>
          <w:szCs w:val="24"/>
        </w:rPr>
        <w:t>Mavi çöp poşetini atılacaklar</w:t>
      </w:r>
    </w:p>
    <w:p w:rsidR="009F5D91" w:rsidRPr="00524116" w:rsidRDefault="009F5D91"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İdare binası atıkları</w:t>
      </w:r>
    </w:p>
    <w:p w:rsidR="009F5D91" w:rsidRPr="00524116" w:rsidRDefault="00DD5969"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Hasta, doktor</w:t>
      </w:r>
      <w:r w:rsidR="009F5D91" w:rsidRPr="00524116">
        <w:rPr>
          <w:rFonts w:ascii="Times New Roman" w:hAnsi="Times New Roman"/>
          <w:sz w:val="24"/>
          <w:szCs w:val="24"/>
        </w:rPr>
        <w:t xml:space="preserve"> hemşire oda atıkları</w:t>
      </w:r>
    </w:p>
    <w:p w:rsidR="009F5D91" w:rsidRPr="00524116" w:rsidRDefault="009F5D91"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Hasta bakım üniteleri atıkları</w:t>
      </w:r>
    </w:p>
    <w:p w:rsidR="009F5D91" w:rsidRPr="00524116" w:rsidRDefault="009F5D91"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Enfekte olmayan tıbbi atıklar</w:t>
      </w:r>
    </w:p>
    <w:p w:rsidR="009F5D91" w:rsidRPr="00524116" w:rsidRDefault="009F5D91"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Flakonlar</w:t>
      </w:r>
    </w:p>
    <w:p w:rsidR="009F5D91" w:rsidRPr="00524116" w:rsidRDefault="009F5D91"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Ortamda</w:t>
      </w:r>
      <w:r w:rsidR="00B8430A" w:rsidRPr="00524116">
        <w:rPr>
          <w:rFonts w:ascii="Times New Roman" w:hAnsi="Times New Roman"/>
          <w:sz w:val="24"/>
          <w:szCs w:val="24"/>
        </w:rPr>
        <w:t xml:space="preserve"> oluşan ve organik olmayan atıklar.</w:t>
      </w:r>
    </w:p>
    <w:p w:rsidR="00B8430A" w:rsidRPr="00524116" w:rsidRDefault="002C5162"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Geri kazanılabilen atıklar (serum, ilaç şişeleri vb.)</w:t>
      </w:r>
    </w:p>
    <w:p w:rsidR="00524116" w:rsidRPr="00EF50B9" w:rsidRDefault="002C5162" w:rsidP="00D31E1E">
      <w:pPr>
        <w:pStyle w:val="AralkYok"/>
        <w:numPr>
          <w:ilvl w:val="0"/>
          <w:numId w:val="15"/>
        </w:numPr>
        <w:jc w:val="both"/>
        <w:rPr>
          <w:rFonts w:ascii="Times New Roman" w:hAnsi="Times New Roman"/>
          <w:sz w:val="24"/>
          <w:szCs w:val="24"/>
        </w:rPr>
      </w:pPr>
      <w:r w:rsidRPr="00524116">
        <w:rPr>
          <w:rFonts w:ascii="Times New Roman" w:hAnsi="Times New Roman"/>
          <w:sz w:val="24"/>
          <w:szCs w:val="24"/>
        </w:rPr>
        <w:t xml:space="preserve">Tıbbi malzeme ambalajlamasında kullanılan </w:t>
      </w:r>
      <w:r w:rsidR="00300377" w:rsidRPr="00524116">
        <w:rPr>
          <w:rFonts w:ascii="Times New Roman" w:hAnsi="Times New Roman"/>
          <w:sz w:val="24"/>
          <w:szCs w:val="24"/>
        </w:rPr>
        <w:t>kâğıtlar</w:t>
      </w:r>
      <w:r w:rsidRPr="00524116">
        <w:rPr>
          <w:rFonts w:ascii="Times New Roman" w:hAnsi="Times New Roman"/>
          <w:sz w:val="24"/>
          <w:szCs w:val="24"/>
        </w:rPr>
        <w:t>.</w:t>
      </w:r>
    </w:p>
    <w:p w:rsidR="000E1825" w:rsidRPr="00524116" w:rsidRDefault="00F223F2" w:rsidP="00524116">
      <w:pPr>
        <w:pStyle w:val="AralkYok"/>
        <w:jc w:val="center"/>
        <w:rPr>
          <w:rFonts w:ascii="Times New Roman" w:hAnsi="Times New Roman"/>
          <w:sz w:val="24"/>
          <w:szCs w:val="24"/>
        </w:rPr>
      </w:pPr>
      <w:r w:rsidRPr="00524116">
        <w:rPr>
          <w:rFonts w:ascii="Times New Roman" w:hAnsi="Times New Roman"/>
          <w:noProof/>
          <w:sz w:val="24"/>
          <w:szCs w:val="24"/>
          <w:lang w:eastAsia="tr-TR"/>
        </w:rPr>
        <w:lastRenderedPageBreak/>
        <w:drawing>
          <wp:inline distT="0" distB="0" distL="0" distR="0" wp14:anchorId="4C51779A" wp14:editId="6C663B37">
            <wp:extent cx="3145809" cy="1628775"/>
            <wp:effectExtent l="0" t="0" r="0" b="0"/>
            <wp:docPr id="12" name="Resim 12" descr="C:\Users\Fujitsu-PC\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PC\Desktop\indi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9029" cy="1630442"/>
                    </a:xfrm>
                    <a:prstGeom prst="rect">
                      <a:avLst/>
                    </a:prstGeom>
                    <a:noFill/>
                    <a:ln>
                      <a:noFill/>
                    </a:ln>
                  </pic:spPr>
                </pic:pic>
              </a:graphicData>
            </a:graphic>
          </wp:inline>
        </w:drawing>
      </w:r>
    </w:p>
    <w:p w:rsidR="000E1825" w:rsidRPr="00524116" w:rsidRDefault="006F500C" w:rsidP="00524116">
      <w:pPr>
        <w:pStyle w:val="AralkYok"/>
        <w:jc w:val="both"/>
        <w:rPr>
          <w:rFonts w:ascii="Times New Roman" w:hAnsi="Times New Roman"/>
          <w:b/>
          <w:i/>
          <w:sz w:val="20"/>
          <w:szCs w:val="20"/>
        </w:rPr>
      </w:pPr>
      <w:r w:rsidRPr="00524116">
        <w:rPr>
          <w:rFonts w:ascii="Times New Roman" w:hAnsi="Times New Roman"/>
          <w:b/>
          <w:sz w:val="24"/>
          <w:szCs w:val="24"/>
        </w:rPr>
        <w:t xml:space="preserve">                             </w:t>
      </w:r>
      <w:r w:rsidR="000E1825" w:rsidRPr="00524116">
        <w:rPr>
          <w:rFonts w:ascii="Times New Roman" w:hAnsi="Times New Roman"/>
          <w:b/>
          <w:i/>
          <w:sz w:val="20"/>
          <w:szCs w:val="20"/>
        </w:rPr>
        <w:t xml:space="preserve">Resim </w:t>
      </w:r>
      <w:r w:rsidR="00637FF3" w:rsidRPr="00524116">
        <w:rPr>
          <w:rFonts w:ascii="Times New Roman" w:hAnsi="Times New Roman"/>
          <w:b/>
          <w:i/>
          <w:sz w:val="20"/>
          <w:szCs w:val="20"/>
        </w:rPr>
        <w:t>1.8</w:t>
      </w:r>
      <w:r w:rsidR="00964B87" w:rsidRPr="00524116">
        <w:rPr>
          <w:rFonts w:ascii="Times New Roman" w:hAnsi="Times New Roman"/>
          <w:b/>
          <w:i/>
          <w:sz w:val="20"/>
          <w:szCs w:val="20"/>
        </w:rPr>
        <w:t>: Sağlık</w:t>
      </w:r>
      <w:r w:rsidR="000E1825" w:rsidRPr="00524116">
        <w:rPr>
          <w:rFonts w:ascii="Times New Roman" w:hAnsi="Times New Roman"/>
          <w:b/>
          <w:i/>
          <w:sz w:val="20"/>
          <w:szCs w:val="20"/>
        </w:rPr>
        <w:t xml:space="preserve"> </w:t>
      </w:r>
      <w:r w:rsidR="00007E20" w:rsidRPr="00524116">
        <w:rPr>
          <w:rFonts w:ascii="Times New Roman" w:hAnsi="Times New Roman"/>
          <w:b/>
          <w:i/>
          <w:sz w:val="20"/>
          <w:szCs w:val="20"/>
        </w:rPr>
        <w:t>Kuruluşları İçin Geri Dönüşümlü Atık Toplama Poşeti</w:t>
      </w:r>
    </w:p>
    <w:p w:rsidR="00524116" w:rsidRPr="00EF50B9" w:rsidRDefault="00524116" w:rsidP="00524116">
      <w:pPr>
        <w:pStyle w:val="AralkYok"/>
        <w:jc w:val="both"/>
        <w:rPr>
          <w:rFonts w:ascii="Times New Roman" w:hAnsi="Times New Roman"/>
          <w:sz w:val="16"/>
          <w:szCs w:val="16"/>
        </w:rPr>
      </w:pPr>
    </w:p>
    <w:p w:rsidR="000E1825" w:rsidRPr="00524116" w:rsidRDefault="008D45AF" w:rsidP="00D31E1E">
      <w:pPr>
        <w:pStyle w:val="AralkYok"/>
        <w:numPr>
          <w:ilvl w:val="0"/>
          <w:numId w:val="13"/>
        </w:numPr>
        <w:jc w:val="both"/>
        <w:rPr>
          <w:rFonts w:ascii="Times New Roman" w:hAnsi="Times New Roman"/>
          <w:sz w:val="24"/>
          <w:szCs w:val="24"/>
        </w:rPr>
      </w:pPr>
      <w:r w:rsidRPr="00524116">
        <w:rPr>
          <w:rFonts w:ascii="Times New Roman" w:hAnsi="Times New Roman"/>
          <w:sz w:val="24"/>
          <w:szCs w:val="24"/>
        </w:rPr>
        <w:t>Siyah çöp poşetine atıla</w:t>
      </w:r>
      <w:r w:rsidR="000E1825" w:rsidRPr="00524116">
        <w:rPr>
          <w:rFonts w:ascii="Times New Roman" w:hAnsi="Times New Roman"/>
          <w:sz w:val="24"/>
          <w:szCs w:val="24"/>
        </w:rPr>
        <w:t>caklar</w:t>
      </w:r>
    </w:p>
    <w:p w:rsidR="000E1825" w:rsidRPr="00524116" w:rsidRDefault="000E1825" w:rsidP="00D31E1E">
      <w:pPr>
        <w:pStyle w:val="AralkYok"/>
        <w:numPr>
          <w:ilvl w:val="0"/>
          <w:numId w:val="16"/>
        </w:numPr>
        <w:jc w:val="both"/>
        <w:rPr>
          <w:rFonts w:ascii="Times New Roman" w:hAnsi="Times New Roman"/>
          <w:sz w:val="24"/>
          <w:szCs w:val="24"/>
        </w:rPr>
      </w:pPr>
      <w:r w:rsidRPr="00524116">
        <w:rPr>
          <w:rFonts w:ascii="Times New Roman" w:hAnsi="Times New Roman"/>
          <w:sz w:val="24"/>
          <w:szCs w:val="24"/>
        </w:rPr>
        <w:t xml:space="preserve">Yemek atıkları </w:t>
      </w:r>
    </w:p>
    <w:p w:rsidR="00007E20" w:rsidRPr="00524116" w:rsidRDefault="00DD5969" w:rsidP="00D31E1E">
      <w:pPr>
        <w:pStyle w:val="AralkYok"/>
        <w:numPr>
          <w:ilvl w:val="0"/>
          <w:numId w:val="16"/>
        </w:numPr>
        <w:jc w:val="both"/>
        <w:rPr>
          <w:rFonts w:ascii="Times New Roman" w:hAnsi="Times New Roman"/>
          <w:sz w:val="24"/>
          <w:szCs w:val="24"/>
        </w:rPr>
      </w:pPr>
      <w:r w:rsidRPr="00524116">
        <w:rPr>
          <w:rFonts w:ascii="Times New Roman" w:hAnsi="Times New Roman"/>
          <w:sz w:val="24"/>
          <w:szCs w:val="24"/>
        </w:rPr>
        <w:t>Ünitelerde oluşan</w:t>
      </w:r>
      <w:r w:rsidR="000E1825" w:rsidRPr="00524116">
        <w:rPr>
          <w:rFonts w:ascii="Times New Roman" w:hAnsi="Times New Roman"/>
          <w:sz w:val="24"/>
          <w:szCs w:val="24"/>
        </w:rPr>
        <w:t xml:space="preserve"> </w:t>
      </w:r>
      <w:r w:rsidR="008D45AF" w:rsidRPr="00524116">
        <w:rPr>
          <w:rFonts w:ascii="Times New Roman" w:hAnsi="Times New Roman"/>
          <w:sz w:val="24"/>
          <w:szCs w:val="24"/>
        </w:rPr>
        <w:t>evsel nitelikli atıklar</w:t>
      </w:r>
      <w:r w:rsidR="005769FA" w:rsidRPr="00524116">
        <w:rPr>
          <w:rFonts w:ascii="Times New Roman" w:hAnsi="Times New Roman"/>
          <w:sz w:val="24"/>
          <w:szCs w:val="24"/>
        </w:rPr>
        <w:t xml:space="preserve"> </w:t>
      </w:r>
    </w:p>
    <w:p w:rsidR="00524116" w:rsidRDefault="00524116" w:rsidP="00524116">
      <w:pPr>
        <w:pStyle w:val="AralkYok"/>
        <w:jc w:val="both"/>
        <w:rPr>
          <w:rFonts w:ascii="Times New Roman" w:hAnsi="Times New Roman"/>
          <w:sz w:val="24"/>
          <w:szCs w:val="24"/>
        </w:rPr>
      </w:pPr>
    </w:p>
    <w:p w:rsidR="008D45AF" w:rsidRPr="00524116" w:rsidRDefault="000401EF" w:rsidP="00524116">
      <w:pPr>
        <w:pStyle w:val="AralkYok"/>
        <w:jc w:val="center"/>
        <w:rPr>
          <w:rFonts w:ascii="Times New Roman" w:hAnsi="Times New Roman"/>
          <w:sz w:val="24"/>
          <w:szCs w:val="24"/>
        </w:rPr>
      </w:pPr>
      <w:r w:rsidRPr="00524116">
        <w:rPr>
          <w:rFonts w:ascii="Times New Roman" w:hAnsi="Times New Roman"/>
          <w:noProof/>
          <w:sz w:val="24"/>
          <w:szCs w:val="24"/>
          <w:lang w:eastAsia="tr-TR"/>
        </w:rPr>
        <w:drawing>
          <wp:inline distT="0" distB="0" distL="0" distR="0" wp14:anchorId="28FA98E1" wp14:editId="30C7B8CB">
            <wp:extent cx="3123459" cy="1439839"/>
            <wp:effectExtent l="0" t="0" r="1270" b="8255"/>
            <wp:docPr id="11" name="Resim 11" descr="C:\Users\Fujitsu-PC\Desktop\resimler\evsel atık poş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ujitsu-PC\Desktop\resimler\evsel atık poşeti.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6615" cy="1450513"/>
                    </a:xfrm>
                    <a:prstGeom prst="rect">
                      <a:avLst/>
                    </a:prstGeom>
                    <a:noFill/>
                    <a:ln>
                      <a:noFill/>
                    </a:ln>
                  </pic:spPr>
                </pic:pic>
              </a:graphicData>
            </a:graphic>
          </wp:inline>
        </w:drawing>
      </w:r>
    </w:p>
    <w:p w:rsidR="008D45AF" w:rsidRPr="00524116" w:rsidRDefault="003B43F0" w:rsidP="00524116">
      <w:pPr>
        <w:pStyle w:val="AralkYok"/>
        <w:jc w:val="center"/>
        <w:rPr>
          <w:rFonts w:ascii="Times New Roman" w:hAnsi="Times New Roman"/>
          <w:b/>
          <w:i/>
          <w:sz w:val="20"/>
          <w:szCs w:val="20"/>
        </w:rPr>
      </w:pPr>
      <w:r w:rsidRPr="00524116">
        <w:rPr>
          <w:rFonts w:ascii="Times New Roman" w:hAnsi="Times New Roman"/>
          <w:b/>
          <w:i/>
          <w:sz w:val="20"/>
          <w:szCs w:val="20"/>
        </w:rPr>
        <w:t xml:space="preserve">Resim </w:t>
      </w:r>
      <w:r w:rsidR="00524116" w:rsidRPr="00524116">
        <w:rPr>
          <w:rFonts w:ascii="Times New Roman" w:hAnsi="Times New Roman"/>
          <w:b/>
          <w:i/>
          <w:sz w:val="20"/>
          <w:szCs w:val="20"/>
        </w:rPr>
        <w:t xml:space="preserve">1.9: </w:t>
      </w:r>
      <w:r w:rsidRPr="00524116">
        <w:rPr>
          <w:rFonts w:ascii="Times New Roman" w:hAnsi="Times New Roman"/>
          <w:b/>
          <w:i/>
          <w:sz w:val="20"/>
          <w:szCs w:val="20"/>
        </w:rPr>
        <w:t xml:space="preserve">Sağlıklı </w:t>
      </w:r>
      <w:r w:rsidR="00524116" w:rsidRPr="00524116">
        <w:rPr>
          <w:rFonts w:ascii="Times New Roman" w:hAnsi="Times New Roman"/>
          <w:b/>
          <w:i/>
          <w:sz w:val="20"/>
          <w:szCs w:val="20"/>
        </w:rPr>
        <w:t>Kuruluşları İçin Evsel Atık Poşeti</w:t>
      </w:r>
    </w:p>
    <w:p w:rsidR="00524116" w:rsidRPr="00EF50B9" w:rsidRDefault="00524116" w:rsidP="00524116">
      <w:pPr>
        <w:pStyle w:val="AralkYok"/>
        <w:jc w:val="both"/>
        <w:rPr>
          <w:rFonts w:ascii="Times New Roman" w:hAnsi="Times New Roman"/>
          <w:sz w:val="16"/>
          <w:szCs w:val="16"/>
        </w:rPr>
      </w:pPr>
    </w:p>
    <w:p w:rsidR="008D45AF" w:rsidRDefault="008D45AF" w:rsidP="00524116">
      <w:pPr>
        <w:pStyle w:val="AralkYok"/>
        <w:ind w:firstLine="708"/>
        <w:jc w:val="both"/>
        <w:rPr>
          <w:rFonts w:ascii="Times New Roman" w:hAnsi="Times New Roman"/>
          <w:sz w:val="24"/>
          <w:szCs w:val="24"/>
        </w:rPr>
      </w:pPr>
      <w:r w:rsidRPr="00524116">
        <w:rPr>
          <w:rFonts w:ascii="Times New Roman" w:hAnsi="Times New Roman"/>
          <w:sz w:val="24"/>
          <w:szCs w:val="24"/>
        </w:rPr>
        <w:t xml:space="preserve">Evsel nitelikli atıklar; </w:t>
      </w:r>
      <w:r w:rsidR="009B00E8" w:rsidRPr="00524116">
        <w:rPr>
          <w:rFonts w:ascii="Times New Roman" w:hAnsi="Times New Roman"/>
          <w:sz w:val="24"/>
          <w:szCs w:val="24"/>
        </w:rPr>
        <w:t>tıbbi, tehlikeli</w:t>
      </w:r>
      <w:r w:rsidRPr="00524116">
        <w:rPr>
          <w:rFonts w:ascii="Times New Roman" w:hAnsi="Times New Roman"/>
          <w:sz w:val="24"/>
          <w:szCs w:val="24"/>
        </w:rPr>
        <w:t xml:space="preserve"> ve ambalaj atıklarından ayrı olarak siyah renkli plastik torbalarda toplanmalıdır. Aynı toplanan evsel nitelikli </w:t>
      </w:r>
      <w:r w:rsidR="009B00E8" w:rsidRPr="00524116">
        <w:rPr>
          <w:rFonts w:ascii="Times New Roman" w:hAnsi="Times New Roman"/>
          <w:sz w:val="24"/>
          <w:szCs w:val="24"/>
        </w:rPr>
        <w:t>atıklar, ünite</w:t>
      </w:r>
      <w:r w:rsidRPr="00524116">
        <w:rPr>
          <w:rFonts w:ascii="Times New Roman" w:hAnsi="Times New Roman"/>
          <w:sz w:val="24"/>
          <w:szCs w:val="24"/>
        </w:rPr>
        <w:t xml:space="preserve"> içinde sadece bu iş için ayrılmış taşıma araçları ile taşınan geçici atık deposuna veya konteynere götürülür ve ayrı olarak geçici depolanır. Evsel nitelikli atıklar toplanmaları sırasında tıbbi atıklar ile </w:t>
      </w:r>
      <w:r w:rsidR="009B00E8" w:rsidRPr="00524116">
        <w:rPr>
          <w:rFonts w:ascii="Times New Roman" w:hAnsi="Times New Roman"/>
          <w:sz w:val="24"/>
          <w:szCs w:val="24"/>
        </w:rPr>
        <w:t>karıştırılmamalıdır. Karıştırılmaları durumunda</w:t>
      </w:r>
      <w:r w:rsidRPr="00524116">
        <w:rPr>
          <w:rFonts w:ascii="Times New Roman" w:hAnsi="Times New Roman"/>
          <w:sz w:val="24"/>
          <w:szCs w:val="24"/>
        </w:rPr>
        <w:t xml:space="preserve"> tıbbi atık olarak kabul edilmelidir.</w:t>
      </w:r>
    </w:p>
    <w:p w:rsidR="00524116" w:rsidRPr="00EF50B9" w:rsidRDefault="00524116" w:rsidP="00524116">
      <w:pPr>
        <w:pStyle w:val="AralkYok"/>
        <w:ind w:firstLine="708"/>
        <w:jc w:val="both"/>
        <w:rPr>
          <w:rFonts w:ascii="Times New Roman" w:hAnsi="Times New Roman"/>
          <w:sz w:val="16"/>
          <w:szCs w:val="16"/>
        </w:rPr>
      </w:pPr>
    </w:p>
    <w:p w:rsidR="009765AE" w:rsidRPr="00524116" w:rsidRDefault="008D45AF" w:rsidP="00D31E1E">
      <w:pPr>
        <w:pStyle w:val="AralkYok"/>
        <w:numPr>
          <w:ilvl w:val="0"/>
          <w:numId w:val="10"/>
        </w:numPr>
        <w:jc w:val="both"/>
        <w:rPr>
          <w:rFonts w:ascii="Times New Roman" w:hAnsi="Times New Roman"/>
          <w:b/>
          <w:sz w:val="24"/>
          <w:szCs w:val="24"/>
        </w:rPr>
      </w:pPr>
      <w:r w:rsidRPr="00524116">
        <w:rPr>
          <w:rFonts w:ascii="Times New Roman" w:hAnsi="Times New Roman"/>
          <w:b/>
          <w:sz w:val="24"/>
          <w:szCs w:val="24"/>
        </w:rPr>
        <w:t>Kayna</w:t>
      </w:r>
      <w:r w:rsidR="00C773C2" w:rsidRPr="00524116">
        <w:rPr>
          <w:rFonts w:ascii="Times New Roman" w:hAnsi="Times New Roman"/>
          <w:b/>
          <w:sz w:val="24"/>
          <w:szCs w:val="24"/>
        </w:rPr>
        <w:t xml:space="preserve">ğında </w:t>
      </w:r>
      <w:r w:rsidR="00524116" w:rsidRPr="00524116">
        <w:rPr>
          <w:rFonts w:ascii="Times New Roman" w:hAnsi="Times New Roman"/>
          <w:b/>
          <w:sz w:val="24"/>
          <w:szCs w:val="24"/>
        </w:rPr>
        <w:t>Aynı Toplamanın Temel İlkeleri</w:t>
      </w:r>
    </w:p>
    <w:p w:rsidR="00C773C2" w:rsidRPr="00524116" w:rsidRDefault="00C773C2"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 xml:space="preserve">Evsel nitelikli </w:t>
      </w:r>
      <w:r w:rsidR="009B00E8" w:rsidRPr="00524116">
        <w:rPr>
          <w:rFonts w:ascii="Times New Roman" w:hAnsi="Times New Roman"/>
          <w:sz w:val="24"/>
          <w:szCs w:val="24"/>
        </w:rPr>
        <w:t>atıklar ile</w:t>
      </w:r>
      <w:r w:rsidRPr="00524116">
        <w:rPr>
          <w:rFonts w:ascii="Times New Roman" w:hAnsi="Times New Roman"/>
          <w:sz w:val="24"/>
          <w:szCs w:val="24"/>
        </w:rPr>
        <w:t xml:space="preserve"> tıbbi atıklar aynı taşıma arabası ile aynı anda taşınmamalıdır. </w:t>
      </w:r>
    </w:p>
    <w:p w:rsidR="00C773C2" w:rsidRPr="00524116" w:rsidRDefault="00C773C2"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Tıbbi atık içeren çöp torbalarından b</w:t>
      </w:r>
      <w:r w:rsidR="00C0659E" w:rsidRPr="00524116">
        <w:rPr>
          <w:rFonts w:ascii="Times New Roman" w:hAnsi="Times New Roman"/>
          <w:sz w:val="24"/>
          <w:szCs w:val="24"/>
        </w:rPr>
        <w:t xml:space="preserve">irisinin toplanma veya taşınma </w:t>
      </w:r>
      <w:r w:rsidRPr="00524116">
        <w:rPr>
          <w:rFonts w:ascii="Times New Roman" w:hAnsi="Times New Roman"/>
          <w:sz w:val="24"/>
          <w:szCs w:val="24"/>
        </w:rPr>
        <w:t xml:space="preserve">aşamasında patlaması halinde bu </w:t>
      </w:r>
      <w:r w:rsidR="009B00E8" w:rsidRPr="00524116">
        <w:rPr>
          <w:rFonts w:ascii="Times New Roman" w:hAnsi="Times New Roman"/>
          <w:sz w:val="24"/>
          <w:szCs w:val="24"/>
        </w:rPr>
        <w:t>torba, hemen</w:t>
      </w:r>
      <w:r w:rsidRPr="00524116">
        <w:rPr>
          <w:rFonts w:ascii="Times New Roman" w:hAnsi="Times New Roman"/>
          <w:sz w:val="24"/>
          <w:szCs w:val="24"/>
        </w:rPr>
        <w:t xml:space="preserve"> </w:t>
      </w:r>
      <w:r w:rsidR="00C0659E" w:rsidRPr="00524116">
        <w:rPr>
          <w:rFonts w:ascii="Times New Roman" w:hAnsi="Times New Roman"/>
          <w:sz w:val="24"/>
          <w:szCs w:val="24"/>
        </w:rPr>
        <w:t xml:space="preserve">ikinci bir kırmızı çöp torbası </w:t>
      </w:r>
      <w:r w:rsidRPr="00524116">
        <w:rPr>
          <w:rFonts w:ascii="Times New Roman" w:hAnsi="Times New Roman"/>
          <w:sz w:val="24"/>
          <w:szCs w:val="24"/>
        </w:rPr>
        <w:t xml:space="preserve">içine konulmalı ve toplama veya taşıma </w:t>
      </w:r>
      <w:r w:rsidR="00866F4C" w:rsidRPr="00524116">
        <w:rPr>
          <w:rFonts w:ascii="Times New Roman" w:hAnsi="Times New Roman"/>
          <w:sz w:val="24"/>
          <w:szCs w:val="24"/>
        </w:rPr>
        <w:t>işlemine devam edilmelidir.</w:t>
      </w:r>
    </w:p>
    <w:p w:rsidR="00866F4C" w:rsidRPr="00524116" w:rsidRDefault="00866F4C"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 xml:space="preserve">Patlama sonucu kirlenen yüzey temizlenip </w:t>
      </w:r>
      <w:r w:rsidR="009B00E8" w:rsidRPr="00524116">
        <w:rPr>
          <w:rFonts w:ascii="Times New Roman" w:hAnsi="Times New Roman"/>
          <w:sz w:val="24"/>
          <w:szCs w:val="24"/>
        </w:rPr>
        <w:t>dezenfekte edilmelidir</w:t>
      </w:r>
      <w:r w:rsidRPr="00524116">
        <w:rPr>
          <w:rFonts w:ascii="Times New Roman" w:hAnsi="Times New Roman"/>
          <w:sz w:val="24"/>
          <w:szCs w:val="24"/>
        </w:rPr>
        <w:t>.</w:t>
      </w:r>
    </w:p>
    <w:p w:rsidR="00866F4C" w:rsidRPr="00524116" w:rsidRDefault="00866F4C"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Her tür kesici-delici alet, kesici-delici alet kutularına atılmalıdır.</w:t>
      </w:r>
    </w:p>
    <w:p w:rsidR="00866F4C" w:rsidRPr="00524116" w:rsidRDefault="00866F4C"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 xml:space="preserve">Kesici-delici alet kutuları </w:t>
      </w:r>
      <w:r w:rsidRPr="00524116">
        <w:rPr>
          <w:rFonts w:ascii="Times New Roman" w:hAnsi="Times New Roman"/>
          <w:b/>
          <w:sz w:val="24"/>
          <w:szCs w:val="24"/>
        </w:rPr>
        <w:t>¾</w:t>
      </w:r>
      <w:r w:rsidRPr="00524116">
        <w:rPr>
          <w:rFonts w:ascii="Times New Roman" w:hAnsi="Times New Roman"/>
          <w:sz w:val="24"/>
          <w:szCs w:val="24"/>
        </w:rPr>
        <w:t xml:space="preserve"> oranında doldurulmalı, tam olarak dolamaları beklenmemeli, kesinlikle sıkıştırılmamalıdır.</w:t>
      </w:r>
    </w:p>
    <w:p w:rsidR="00866F4C" w:rsidRPr="00524116" w:rsidRDefault="00866F4C"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 xml:space="preserve">Kesici-delici alet kutuları3/4 oranında dolduktan sonra ağızları kapatılıp uygun büyüklükte kırmızı çöp </w:t>
      </w:r>
      <w:r w:rsidR="005769FA" w:rsidRPr="00524116">
        <w:rPr>
          <w:rFonts w:ascii="Times New Roman" w:hAnsi="Times New Roman"/>
          <w:sz w:val="24"/>
          <w:szCs w:val="24"/>
        </w:rPr>
        <w:t>torbalarına konulduktan sonra geçici depolama alanına transfer edilmelidir.</w:t>
      </w:r>
    </w:p>
    <w:p w:rsidR="00637FF3" w:rsidRPr="00524116" w:rsidRDefault="005769FA"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Ağızlar açılarak boşalma yapılmamalıdır.</w:t>
      </w:r>
    </w:p>
    <w:p w:rsidR="005769FA" w:rsidRPr="00524116" w:rsidRDefault="005769FA"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 xml:space="preserve">Kırmızı çöp </w:t>
      </w:r>
      <w:r w:rsidR="003772DD" w:rsidRPr="00524116">
        <w:rPr>
          <w:rFonts w:ascii="Times New Roman" w:hAnsi="Times New Roman"/>
          <w:sz w:val="24"/>
          <w:szCs w:val="24"/>
        </w:rPr>
        <w:t>torbaları normal</w:t>
      </w:r>
      <w:r w:rsidRPr="00524116">
        <w:rPr>
          <w:rFonts w:ascii="Times New Roman" w:hAnsi="Times New Roman"/>
          <w:sz w:val="24"/>
          <w:szCs w:val="24"/>
        </w:rPr>
        <w:t xml:space="preserve"> servislerde ve </w:t>
      </w:r>
      <w:r w:rsidR="00FE0834" w:rsidRPr="00524116">
        <w:rPr>
          <w:rFonts w:ascii="Times New Roman" w:hAnsi="Times New Roman"/>
          <w:sz w:val="24"/>
          <w:szCs w:val="24"/>
        </w:rPr>
        <w:t>polikliniklerde, tedavi</w:t>
      </w:r>
      <w:r w:rsidRPr="00524116">
        <w:rPr>
          <w:rFonts w:ascii="Times New Roman" w:hAnsi="Times New Roman"/>
          <w:sz w:val="24"/>
          <w:szCs w:val="24"/>
        </w:rPr>
        <w:t xml:space="preserve"> </w:t>
      </w:r>
      <w:r w:rsidR="00FE0834" w:rsidRPr="00524116">
        <w:rPr>
          <w:rFonts w:ascii="Times New Roman" w:hAnsi="Times New Roman"/>
          <w:sz w:val="24"/>
          <w:szCs w:val="24"/>
        </w:rPr>
        <w:t>odalarında, yoğun</w:t>
      </w:r>
      <w:r w:rsidRPr="00524116">
        <w:rPr>
          <w:rFonts w:ascii="Times New Roman" w:hAnsi="Times New Roman"/>
          <w:sz w:val="24"/>
          <w:szCs w:val="24"/>
        </w:rPr>
        <w:t xml:space="preserve"> bakım ünitelerinde ameliyathane</w:t>
      </w:r>
      <w:r w:rsidR="00280141" w:rsidRPr="00524116">
        <w:rPr>
          <w:rFonts w:ascii="Times New Roman" w:hAnsi="Times New Roman"/>
          <w:sz w:val="24"/>
          <w:szCs w:val="24"/>
        </w:rPr>
        <w:t xml:space="preserve"> ve hemodiyaliz </w:t>
      </w:r>
      <w:r w:rsidR="00FE0834" w:rsidRPr="00524116">
        <w:rPr>
          <w:rFonts w:ascii="Times New Roman" w:hAnsi="Times New Roman"/>
          <w:sz w:val="24"/>
          <w:szCs w:val="24"/>
        </w:rPr>
        <w:t xml:space="preserve">ünitesinde, </w:t>
      </w:r>
      <w:r w:rsidR="003772DD" w:rsidRPr="00524116">
        <w:rPr>
          <w:rFonts w:ascii="Times New Roman" w:hAnsi="Times New Roman"/>
          <w:sz w:val="24"/>
          <w:szCs w:val="24"/>
        </w:rPr>
        <w:t>ofis alanları</w:t>
      </w:r>
      <w:r w:rsidR="00280141" w:rsidRPr="00524116">
        <w:rPr>
          <w:rFonts w:ascii="Times New Roman" w:hAnsi="Times New Roman"/>
          <w:sz w:val="24"/>
          <w:szCs w:val="24"/>
        </w:rPr>
        <w:t xml:space="preserve"> dışında tüm alanlarda bulundurulmalıdır.</w:t>
      </w:r>
    </w:p>
    <w:p w:rsidR="00280141" w:rsidRPr="00524116" w:rsidRDefault="00280141"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Bunlar dışında kırmızı çöp torbası konulması gereken alanlar enfeksiyon kontrol komitesinin önerileri doğrultusunda belirlenmelidir.</w:t>
      </w:r>
    </w:p>
    <w:p w:rsidR="00280141" w:rsidRPr="00524116" w:rsidRDefault="00280141" w:rsidP="00D31E1E">
      <w:pPr>
        <w:pStyle w:val="AralkYok"/>
        <w:numPr>
          <w:ilvl w:val="0"/>
          <w:numId w:val="17"/>
        </w:numPr>
        <w:jc w:val="both"/>
        <w:rPr>
          <w:rFonts w:ascii="Times New Roman" w:hAnsi="Times New Roman"/>
          <w:sz w:val="24"/>
          <w:szCs w:val="24"/>
        </w:rPr>
      </w:pPr>
      <w:r w:rsidRPr="00524116">
        <w:rPr>
          <w:rFonts w:ascii="Times New Roman" w:hAnsi="Times New Roman"/>
          <w:sz w:val="24"/>
          <w:szCs w:val="24"/>
        </w:rPr>
        <w:t xml:space="preserve">Hasta bakım hizmet verilen tüm alanlarda (hasta odası, muayene ve tedavi </w:t>
      </w:r>
      <w:r w:rsidR="00FE0834" w:rsidRPr="00524116">
        <w:rPr>
          <w:rFonts w:ascii="Times New Roman" w:hAnsi="Times New Roman"/>
          <w:sz w:val="24"/>
          <w:szCs w:val="24"/>
        </w:rPr>
        <w:t>odaları, ameliyathane, hemodiyaliz, vb.</w:t>
      </w:r>
      <w:r w:rsidR="003475D0" w:rsidRPr="00524116">
        <w:rPr>
          <w:rFonts w:ascii="Times New Roman" w:hAnsi="Times New Roman"/>
          <w:sz w:val="24"/>
          <w:szCs w:val="24"/>
        </w:rPr>
        <w:t xml:space="preserve">) kesici- delici alet </w:t>
      </w:r>
      <w:r w:rsidR="00FE0834" w:rsidRPr="00524116">
        <w:rPr>
          <w:rFonts w:ascii="Times New Roman" w:hAnsi="Times New Roman"/>
          <w:sz w:val="24"/>
          <w:szCs w:val="24"/>
        </w:rPr>
        <w:t>kutusu bulundurulmalıdır</w:t>
      </w:r>
      <w:r w:rsidR="003475D0" w:rsidRPr="00524116">
        <w:rPr>
          <w:rFonts w:ascii="Times New Roman" w:hAnsi="Times New Roman"/>
          <w:sz w:val="24"/>
          <w:szCs w:val="24"/>
        </w:rPr>
        <w:t>.</w:t>
      </w:r>
    </w:p>
    <w:p w:rsidR="00524116" w:rsidRPr="00EF50B9" w:rsidRDefault="00524116" w:rsidP="00524116">
      <w:pPr>
        <w:pStyle w:val="AralkYok"/>
        <w:jc w:val="both"/>
        <w:rPr>
          <w:rFonts w:ascii="Times New Roman" w:hAnsi="Times New Roman"/>
          <w:sz w:val="16"/>
          <w:szCs w:val="16"/>
        </w:rPr>
      </w:pPr>
    </w:p>
    <w:p w:rsidR="003475D0" w:rsidRPr="00524116" w:rsidRDefault="003475D0" w:rsidP="00D31E1E">
      <w:pPr>
        <w:pStyle w:val="AralkYok"/>
        <w:numPr>
          <w:ilvl w:val="0"/>
          <w:numId w:val="10"/>
        </w:numPr>
        <w:jc w:val="both"/>
        <w:rPr>
          <w:rFonts w:ascii="Times New Roman" w:hAnsi="Times New Roman"/>
          <w:b/>
          <w:sz w:val="24"/>
          <w:szCs w:val="24"/>
        </w:rPr>
      </w:pPr>
      <w:r w:rsidRPr="00524116">
        <w:rPr>
          <w:rFonts w:ascii="Times New Roman" w:hAnsi="Times New Roman"/>
          <w:b/>
          <w:sz w:val="24"/>
          <w:szCs w:val="24"/>
        </w:rPr>
        <w:t xml:space="preserve">Tıbbi </w:t>
      </w:r>
      <w:r w:rsidR="00524116" w:rsidRPr="00524116">
        <w:rPr>
          <w:rFonts w:ascii="Times New Roman" w:hAnsi="Times New Roman"/>
          <w:b/>
          <w:sz w:val="24"/>
          <w:szCs w:val="24"/>
        </w:rPr>
        <w:t>Atıklarla İlgili Personel Eğitimi</w:t>
      </w:r>
    </w:p>
    <w:p w:rsidR="008D45AF" w:rsidRPr="00524116" w:rsidRDefault="003475D0" w:rsidP="00524116">
      <w:pPr>
        <w:pStyle w:val="AralkYok"/>
        <w:ind w:firstLine="708"/>
        <w:jc w:val="both"/>
        <w:rPr>
          <w:rFonts w:ascii="Times New Roman" w:hAnsi="Times New Roman"/>
          <w:sz w:val="24"/>
          <w:szCs w:val="24"/>
        </w:rPr>
      </w:pPr>
      <w:r w:rsidRPr="00524116">
        <w:rPr>
          <w:rFonts w:ascii="Times New Roman" w:hAnsi="Times New Roman"/>
          <w:sz w:val="24"/>
          <w:szCs w:val="24"/>
        </w:rPr>
        <w:t xml:space="preserve">Eğitim ile ilgili </w:t>
      </w:r>
      <w:r w:rsidR="00FE0834" w:rsidRPr="00524116">
        <w:rPr>
          <w:rFonts w:ascii="Times New Roman" w:hAnsi="Times New Roman"/>
          <w:sz w:val="24"/>
          <w:szCs w:val="24"/>
        </w:rPr>
        <w:t>kurslar, bu</w:t>
      </w:r>
      <w:r w:rsidRPr="00524116">
        <w:rPr>
          <w:rFonts w:ascii="Times New Roman" w:hAnsi="Times New Roman"/>
          <w:sz w:val="24"/>
          <w:szCs w:val="24"/>
        </w:rPr>
        <w:t xml:space="preserve"> konuda uzmanlaşmış kuruluşlar ile birlikte değişik eğitim </w:t>
      </w:r>
      <w:r w:rsidR="00FE0834" w:rsidRPr="00524116">
        <w:rPr>
          <w:rFonts w:ascii="Times New Roman" w:hAnsi="Times New Roman"/>
          <w:sz w:val="24"/>
          <w:szCs w:val="24"/>
        </w:rPr>
        <w:t>düzeylerinde düzenlenmelidir</w:t>
      </w:r>
      <w:r w:rsidRPr="00524116">
        <w:rPr>
          <w:rFonts w:ascii="Times New Roman" w:hAnsi="Times New Roman"/>
          <w:sz w:val="24"/>
          <w:szCs w:val="24"/>
        </w:rPr>
        <w:t>.</w:t>
      </w:r>
      <w:r w:rsidR="00524116">
        <w:rPr>
          <w:rFonts w:ascii="Times New Roman" w:hAnsi="Times New Roman"/>
          <w:sz w:val="24"/>
          <w:szCs w:val="24"/>
        </w:rPr>
        <w:t xml:space="preserve"> </w:t>
      </w:r>
      <w:r w:rsidRPr="00524116">
        <w:rPr>
          <w:rFonts w:ascii="Times New Roman" w:hAnsi="Times New Roman"/>
          <w:sz w:val="24"/>
          <w:szCs w:val="24"/>
        </w:rPr>
        <w:t>Bu kurslarda öncelikle işlenmesi gereken konular</w:t>
      </w:r>
      <w:r w:rsidR="00524116">
        <w:rPr>
          <w:rFonts w:ascii="Times New Roman" w:hAnsi="Times New Roman"/>
          <w:sz w:val="24"/>
          <w:szCs w:val="24"/>
        </w:rPr>
        <w:t>;</w:t>
      </w:r>
    </w:p>
    <w:p w:rsidR="003475D0" w:rsidRPr="00524116" w:rsidRDefault="003475D0"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lastRenderedPageBreak/>
        <w:t>Atıkların tanınması ve sınıflandırılması</w:t>
      </w:r>
    </w:p>
    <w:p w:rsidR="003475D0" w:rsidRPr="00524116" w:rsidRDefault="003475D0"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t>Atıkların kaynağında sınıflarına ayrıştırması</w:t>
      </w:r>
    </w:p>
    <w:p w:rsidR="003475D0" w:rsidRPr="00524116" w:rsidRDefault="003475D0"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t xml:space="preserve">Hastane içi taşıma ve depolama için uygun şekilde </w:t>
      </w:r>
      <w:r w:rsidR="00D56F46" w:rsidRPr="00524116">
        <w:rPr>
          <w:rFonts w:ascii="Times New Roman" w:hAnsi="Times New Roman"/>
          <w:sz w:val="24"/>
          <w:szCs w:val="24"/>
        </w:rPr>
        <w:t>hazırlanması</w:t>
      </w:r>
    </w:p>
    <w:p w:rsidR="00D56F46" w:rsidRPr="00524116" w:rsidRDefault="00D56F46"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t>Uygun ekipman ve malzemelerin seçilmesi ve hazırlanması</w:t>
      </w:r>
    </w:p>
    <w:p w:rsidR="00D56F46" w:rsidRPr="00524116" w:rsidRDefault="00D56F46"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t xml:space="preserve">Personel için uygun koruyucu ekipmanının temin </w:t>
      </w:r>
      <w:r w:rsidR="004169EE" w:rsidRPr="00524116">
        <w:rPr>
          <w:rFonts w:ascii="Times New Roman" w:hAnsi="Times New Roman"/>
          <w:sz w:val="24"/>
          <w:szCs w:val="24"/>
        </w:rPr>
        <w:t>edilmesi ve kullanılması</w:t>
      </w:r>
    </w:p>
    <w:p w:rsidR="00D56F46" w:rsidRPr="00524116" w:rsidRDefault="00D56F46"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t xml:space="preserve">Toplama ve taşıma ekipmanının </w:t>
      </w:r>
      <w:r w:rsidR="004169EE" w:rsidRPr="00524116">
        <w:rPr>
          <w:rFonts w:ascii="Times New Roman" w:hAnsi="Times New Roman"/>
          <w:sz w:val="24"/>
          <w:szCs w:val="24"/>
        </w:rPr>
        <w:t>bakımı, temizlenmesi</w:t>
      </w:r>
      <w:r w:rsidRPr="00524116">
        <w:rPr>
          <w:rFonts w:ascii="Times New Roman" w:hAnsi="Times New Roman"/>
          <w:sz w:val="24"/>
          <w:szCs w:val="24"/>
        </w:rPr>
        <w:t xml:space="preserve"> ve dezenfeksiyonu.</w:t>
      </w:r>
    </w:p>
    <w:p w:rsidR="00973834" w:rsidRPr="00524116" w:rsidRDefault="00973834"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t>Atıkların sağlık kuruluşu içinde geçici depolanması.</w:t>
      </w:r>
    </w:p>
    <w:p w:rsidR="00973834" w:rsidRPr="00524116" w:rsidRDefault="00973834" w:rsidP="00D31E1E">
      <w:pPr>
        <w:pStyle w:val="AralkYok"/>
        <w:numPr>
          <w:ilvl w:val="0"/>
          <w:numId w:val="18"/>
        </w:numPr>
        <w:jc w:val="both"/>
        <w:rPr>
          <w:rFonts w:ascii="Times New Roman" w:hAnsi="Times New Roman"/>
          <w:sz w:val="24"/>
          <w:szCs w:val="24"/>
        </w:rPr>
      </w:pPr>
      <w:r w:rsidRPr="00524116">
        <w:rPr>
          <w:rFonts w:ascii="Times New Roman" w:hAnsi="Times New Roman"/>
          <w:sz w:val="24"/>
          <w:szCs w:val="24"/>
        </w:rPr>
        <w:t>Nihai bertaraf yöntemleri ve teknolojileri</w:t>
      </w:r>
    </w:p>
    <w:p w:rsidR="00524116" w:rsidRPr="00EF50B9" w:rsidRDefault="00524116" w:rsidP="001769BB">
      <w:pPr>
        <w:pStyle w:val="AralkYok"/>
        <w:jc w:val="both"/>
        <w:rPr>
          <w:sz w:val="16"/>
          <w:szCs w:val="16"/>
        </w:rPr>
      </w:pPr>
    </w:p>
    <w:p w:rsidR="00973834" w:rsidRPr="00D208A0" w:rsidRDefault="001769BB" w:rsidP="001769BB">
      <w:pPr>
        <w:pStyle w:val="AralkYok"/>
        <w:jc w:val="both"/>
        <w:rPr>
          <w:rFonts w:ascii="Times New Roman" w:hAnsi="Times New Roman"/>
          <w:b/>
          <w:sz w:val="24"/>
          <w:szCs w:val="24"/>
        </w:rPr>
      </w:pPr>
      <w:r w:rsidRPr="00D208A0">
        <w:rPr>
          <w:rFonts w:ascii="Times New Roman" w:hAnsi="Times New Roman"/>
          <w:b/>
          <w:sz w:val="24"/>
          <w:szCs w:val="24"/>
        </w:rPr>
        <w:t xml:space="preserve">1.4 </w:t>
      </w:r>
      <w:r w:rsidR="00EF50B9" w:rsidRPr="00D208A0">
        <w:rPr>
          <w:rFonts w:ascii="Times New Roman" w:hAnsi="Times New Roman"/>
          <w:b/>
          <w:sz w:val="24"/>
          <w:szCs w:val="24"/>
        </w:rPr>
        <w:t>Tıbbi Atık Yönetmenliği</w:t>
      </w:r>
      <w:r w:rsidR="00EF50B9" w:rsidRPr="00D208A0">
        <w:rPr>
          <w:rFonts w:ascii="Times New Roman" w:hAnsi="Times New Roman"/>
          <w:b/>
          <w:sz w:val="24"/>
          <w:szCs w:val="24"/>
        </w:rPr>
        <w:tab/>
      </w:r>
      <w:r w:rsidR="00D56F46" w:rsidRPr="00D208A0">
        <w:rPr>
          <w:rFonts w:ascii="Times New Roman" w:hAnsi="Times New Roman"/>
          <w:b/>
          <w:sz w:val="24"/>
          <w:szCs w:val="24"/>
        </w:rPr>
        <w:t xml:space="preserve"> </w:t>
      </w:r>
    </w:p>
    <w:p w:rsidR="00D56F46" w:rsidRPr="00D208A0" w:rsidRDefault="00973834" w:rsidP="004D5408">
      <w:pPr>
        <w:pStyle w:val="AralkYok"/>
        <w:ind w:firstLine="708"/>
        <w:jc w:val="both"/>
        <w:rPr>
          <w:rFonts w:ascii="Times New Roman" w:hAnsi="Times New Roman"/>
          <w:sz w:val="24"/>
          <w:szCs w:val="24"/>
        </w:rPr>
      </w:pPr>
      <w:r w:rsidRPr="00D208A0">
        <w:rPr>
          <w:rFonts w:ascii="Times New Roman" w:hAnsi="Times New Roman"/>
          <w:sz w:val="24"/>
          <w:szCs w:val="24"/>
        </w:rPr>
        <w:t xml:space="preserve">Bu </w:t>
      </w:r>
      <w:r w:rsidR="009B00E8" w:rsidRPr="00D208A0">
        <w:rPr>
          <w:rFonts w:ascii="Times New Roman" w:hAnsi="Times New Roman"/>
          <w:sz w:val="24"/>
          <w:szCs w:val="24"/>
        </w:rPr>
        <w:t xml:space="preserve">Yönetmenlik, </w:t>
      </w:r>
      <w:r w:rsidR="003772DD" w:rsidRPr="00D208A0">
        <w:rPr>
          <w:rFonts w:ascii="Times New Roman" w:hAnsi="Times New Roman"/>
          <w:sz w:val="24"/>
          <w:szCs w:val="24"/>
        </w:rPr>
        <w:t>9.8.1983</w:t>
      </w:r>
      <w:r w:rsidRPr="00D208A0">
        <w:rPr>
          <w:rFonts w:ascii="Times New Roman" w:hAnsi="Times New Roman"/>
          <w:sz w:val="24"/>
          <w:szCs w:val="24"/>
        </w:rPr>
        <w:t xml:space="preserve"> tarihi ve 2872 sayılı Çevre kanunu ’</w:t>
      </w:r>
      <w:r w:rsidR="00FE0834" w:rsidRPr="00D208A0">
        <w:rPr>
          <w:rFonts w:ascii="Times New Roman" w:hAnsi="Times New Roman"/>
          <w:sz w:val="24"/>
          <w:szCs w:val="24"/>
        </w:rPr>
        <w:t xml:space="preserve">nun </w:t>
      </w:r>
      <w:r w:rsidR="003772DD" w:rsidRPr="00D208A0">
        <w:rPr>
          <w:rFonts w:ascii="Times New Roman" w:hAnsi="Times New Roman"/>
          <w:sz w:val="24"/>
          <w:szCs w:val="24"/>
        </w:rPr>
        <w:t>1.3.8.11</w:t>
      </w:r>
      <w:r w:rsidRPr="00D208A0">
        <w:rPr>
          <w:rFonts w:ascii="Times New Roman" w:hAnsi="Times New Roman"/>
          <w:sz w:val="24"/>
          <w:szCs w:val="24"/>
        </w:rPr>
        <w:t xml:space="preserve"> ve 12’nçi</w:t>
      </w:r>
      <w:r w:rsidR="00D56F46" w:rsidRPr="00D208A0">
        <w:rPr>
          <w:rFonts w:ascii="Times New Roman" w:hAnsi="Times New Roman"/>
          <w:sz w:val="24"/>
          <w:szCs w:val="24"/>
        </w:rPr>
        <w:tab/>
      </w:r>
      <w:r w:rsidRPr="00D208A0">
        <w:rPr>
          <w:rFonts w:ascii="Times New Roman" w:hAnsi="Times New Roman"/>
          <w:sz w:val="24"/>
          <w:szCs w:val="24"/>
        </w:rPr>
        <w:t xml:space="preserve"> maddeleri ile </w:t>
      </w:r>
      <w:r w:rsidR="003772DD" w:rsidRPr="00D208A0">
        <w:rPr>
          <w:rFonts w:ascii="Times New Roman" w:hAnsi="Times New Roman"/>
          <w:sz w:val="24"/>
          <w:szCs w:val="24"/>
        </w:rPr>
        <w:t>1.5.2003</w:t>
      </w:r>
      <w:r w:rsidRPr="00D208A0">
        <w:rPr>
          <w:rFonts w:ascii="Times New Roman" w:hAnsi="Times New Roman"/>
          <w:sz w:val="24"/>
          <w:szCs w:val="24"/>
        </w:rPr>
        <w:t xml:space="preserve"> tarihi ve 4856 sayılı Çevre ve Orman Bakanlığı Teşkilat Görevleri Hakkında Kanun’un 1,2 ve 9</w:t>
      </w:r>
      <w:r w:rsidR="004D5408">
        <w:rPr>
          <w:rFonts w:ascii="Times New Roman" w:hAnsi="Times New Roman"/>
          <w:sz w:val="24"/>
          <w:szCs w:val="24"/>
        </w:rPr>
        <w:t xml:space="preserve">. </w:t>
      </w:r>
      <w:r w:rsidR="001970DA" w:rsidRPr="00D208A0">
        <w:rPr>
          <w:rFonts w:ascii="Times New Roman" w:hAnsi="Times New Roman"/>
          <w:sz w:val="24"/>
          <w:szCs w:val="24"/>
        </w:rPr>
        <w:t>maddelerine dayanılarak hazırlanmıştır.</w:t>
      </w:r>
    </w:p>
    <w:p w:rsidR="001970DA" w:rsidRPr="00D208A0" w:rsidRDefault="001970DA" w:rsidP="004D5408">
      <w:pPr>
        <w:pStyle w:val="AralkYok"/>
        <w:ind w:firstLine="708"/>
        <w:jc w:val="both"/>
        <w:rPr>
          <w:rFonts w:ascii="Times New Roman" w:hAnsi="Times New Roman"/>
          <w:sz w:val="24"/>
          <w:szCs w:val="24"/>
        </w:rPr>
      </w:pPr>
      <w:r w:rsidRPr="00D208A0">
        <w:rPr>
          <w:rFonts w:ascii="Times New Roman" w:hAnsi="Times New Roman"/>
          <w:sz w:val="24"/>
          <w:szCs w:val="24"/>
        </w:rPr>
        <w:t xml:space="preserve">Bu yönetmenliği amacı tıbbi atıkların üretiminden </w:t>
      </w:r>
      <w:r w:rsidR="009B00E8" w:rsidRPr="00D208A0">
        <w:rPr>
          <w:rFonts w:ascii="Times New Roman" w:hAnsi="Times New Roman"/>
          <w:sz w:val="24"/>
          <w:szCs w:val="24"/>
        </w:rPr>
        <w:t>bertarafına kadar</w:t>
      </w:r>
      <w:r w:rsidR="004D5408">
        <w:rPr>
          <w:rFonts w:ascii="Times New Roman" w:hAnsi="Times New Roman"/>
          <w:sz w:val="24"/>
          <w:szCs w:val="24"/>
        </w:rPr>
        <w:t>,</w:t>
      </w:r>
    </w:p>
    <w:p w:rsidR="001970DA" w:rsidRPr="00D208A0" w:rsidRDefault="001970DA" w:rsidP="00D31E1E">
      <w:pPr>
        <w:pStyle w:val="AralkYok"/>
        <w:numPr>
          <w:ilvl w:val="0"/>
          <w:numId w:val="19"/>
        </w:numPr>
        <w:jc w:val="both"/>
        <w:rPr>
          <w:rFonts w:ascii="Times New Roman" w:hAnsi="Times New Roman"/>
          <w:sz w:val="24"/>
          <w:szCs w:val="24"/>
        </w:rPr>
      </w:pPr>
      <w:r w:rsidRPr="00D208A0">
        <w:rPr>
          <w:rFonts w:ascii="Times New Roman" w:hAnsi="Times New Roman"/>
          <w:sz w:val="24"/>
          <w:szCs w:val="24"/>
        </w:rPr>
        <w:t xml:space="preserve">Çevreye ve insan sağlığına zara verecek </w:t>
      </w:r>
      <w:r w:rsidR="009B00E8" w:rsidRPr="00D208A0">
        <w:rPr>
          <w:rFonts w:ascii="Times New Roman" w:hAnsi="Times New Roman"/>
          <w:sz w:val="24"/>
          <w:szCs w:val="24"/>
        </w:rPr>
        <w:t>şekilde doğrudan</w:t>
      </w:r>
      <w:r w:rsidR="0076619C" w:rsidRPr="00D208A0">
        <w:rPr>
          <w:rFonts w:ascii="Times New Roman" w:hAnsi="Times New Roman"/>
          <w:sz w:val="24"/>
          <w:szCs w:val="24"/>
        </w:rPr>
        <w:t xml:space="preserve"> veya dolaylı bir biçimde alıcı ortama verilmesinin önlenmesine,</w:t>
      </w:r>
    </w:p>
    <w:p w:rsidR="00962506" w:rsidRPr="00D208A0" w:rsidRDefault="0076619C" w:rsidP="00D31E1E">
      <w:pPr>
        <w:pStyle w:val="AralkYok"/>
        <w:numPr>
          <w:ilvl w:val="0"/>
          <w:numId w:val="19"/>
        </w:numPr>
        <w:jc w:val="both"/>
        <w:rPr>
          <w:rFonts w:ascii="Times New Roman" w:hAnsi="Times New Roman"/>
          <w:sz w:val="24"/>
          <w:szCs w:val="24"/>
        </w:rPr>
      </w:pPr>
      <w:r w:rsidRPr="00D208A0">
        <w:rPr>
          <w:rFonts w:ascii="Times New Roman" w:hAnsi="Times New Roman"/>
          <w:sz w:val="24"/>
          <w:szCs w:val="24"/>
        </w:rPr>
        <w:t xml:space="preserve">Çevreye ve insan sağlığına zarar </w:t>
      </w:r>
      <w:r w:rsidR="00575A4B" w:rsidRPr="00D208A0">
        <w:rPr>
          <w:rFonts w:ascii="Times New Roman" w:hAnsi="Times New Roman"/>
          <w:sz w:val="24"/>
          <w:szCs w:val="24"/>
        </w:rPr>
        <w:t>vermeden kaynağında</w:t>
      </w:r>
      <w:r w:rsidRPr="00D208A0">
        <w:rPr>
          <w:rFonts w:ascii="Times New Roman" w:hAnsi="Times New Roman"/>
          <w:sz w:val="24"/>
          <w:szCs w:val="24"/>
        </w:rPr>
        <w:t xml:space="preserve"> ayrı olarak </w:t>
      </w:r>
      <w:r w:rsidR="00575A4B" w:rsidRPr="00D208A0">
        <w:rPr>
          <w:rFonts w:ascii="Times New Roman" w:hAnsi="Times New Roman"/>
          <w:sz w:val="24"/>
          <w:szCs w:val="24"/>
        </w:rPr>
        <w:t>toplanması, ünite</w:t>
      </w:r>
      <w:r w:rsidRPr="00D208A0">
        <w:rPr>
          <w:rFonts w:ascii="Times New Roman" w:hAnsi="Times New Roman"/>
          <w:sz w:val="24"/>
          <w:szCs w:val="24"/>
        </w:rPr>
        <w:t xml:space="preserve"> </w:t>
      </w:r>
      <w:r w:rsidR="00575A4B" w:rsidRPr="00D208A0">
        <w:rPr>
          <w:rFonts w:ascii="Times New Roman" w:hAnsi="Times New Roman"/>
          <w:sz w:val="24"/>
          <w:szCs w:val="24"/>
        </w:rPr>
        <w:t>içinde taşınması, geçici</w:t>
      </w:r>
      <w:r w:rsidR="00962506" w:rsidRPr="00D208A0">
        <w:rPr>
          <w:rFonts w:ascii="Times New Roman" w:hAnsi="Times New Roman"/>
          <w:sz w:val="24"/>
          <w:szCs w:val="24"/>
        </w:rPr>
        <w:t xml:space="preserve"> depolanması </w:t>
      </w:r>
      <w:r w:rsidR="003772DD" w:rsidRPr="00D208A0">
        <w:rPr>
          <w:rFonts w:ascii="Times New Roman" w:hAnsi="Times New Roman"/>
          <w:sz w:val="24"/>
          <w:szCs w:val="24"/>
        </w:rPr>
        <w:t>taşınması ve</w:t>
      </w:r>
      <w:r w:rsidR="00962506" w:rsidRPr="00D208A0">
        <w:rPr>
          <w:rFonts w:ascii="Times New Roman" w:hAnsi="Times New Roman"/>
          <w:sz w:val="24"/>
          <w:szCs w:val="24"/>
        </w:rPr>
        <w:t xml:space="preserve"> </w:t>
      </w:r>
      <w:r w:rsidR="003772DD" w:rsidRPr="00D208A0">
        <w:rPr>
          <w:rFonts w:ascii="Times New Roman" w:hAnsi="Times New Roman"/>
          <w:sz w:val="24"/>
          <w:szCs w:val="24"/>
        </w:rPr>
        <w:t>bertaraf edilmesine yönelik prensip</w:t>
      </w:r>
      <w:r w:rsidR="00575A4B" w:rsidRPr="00D208A0">
        <w:rPr>
          <w:rFonts w:ascii="Times New Roman" w:hAnsi="Times New Roman"/>
          <w:sz w:val="24"/>
          <w:szCs w:val="24"/>
        </w:rPr>
        <w:t xml:space="preserve">, </w:t>
      </w:r>
      <w:r w:rsidR="003772DD" w:rsidRPr="00D208A0">
        <w:rPr>
          <w:rFonts w:ascii="Times New Roman" w:hAnsi="Times New Roman"/>
          <w:sz w:val="24"/>
          <w:szCs w:val="24"/>
        </w:rPr>
        <w:t>politika ve</w:t>
      </w:r>
      <w:r w:rsidR="00962506" w:rsidRPr="00D208A0">
        <w:rPr>
          <w:rFonts w:ascii="Times New Roman" w:hAnsi="Times New Roman"/>
          <w:sz w:val="24"/>
          <w:szCs w:val="24"/>
        </w:rPr>
        <w:t xml:space="preserve"> programlar ile hukuki, idari ve teknik esasları</w:t>
      </w:r>
      <w:r w:rsidR="009765AE" w:rsidRPr="00D208A0">
        <w:rPr>
          <w:rFonts w:ascii="Times New Roman" w:hAnsi="Times New Roman"/>
          <w:sz w:val="24"/>
          <w:szCs w:val="24"/>
        </w:rPr>
        <w:t xml:space="preserve">n belirlenerek uygulanmasının </w:t>
      </w:r>
    </w:p>
    <w:p w:rsidR="009765AE" w:rsidRPr="00D208A0" w:rsidRDefault="00637FF3" w:rsidP="004D5408">
      <w:pPr>
        <w:pStyle w:val="AralkYok"/>
        <w:ind w:firstLine="708"/>
        <w:jc w:val="both"/>
        <w:rPr>
          <w:rFonts w:ascii="Times New Roman" w:hAnsi="Times New Roman"/>
          <w:sz w:val="24"/>
          <w:szCs w:val="24"/>
        </w:rPr>
      </w:pPr>
      <w:r w:rsidRPr="00D208A0">
        <w:rPr>
          <w:rFonts w:ascii="Times New Roman" w:hAnsi="Times New Roman"/>
          <w:sz w:val="24"/>
          <w:szCs w:val="24"/>
        </w:rPr>
        <w:t>Kapsam</w:t>
      </w:r>
      <w:r w:rsidR="004D5408">
        <w:rPr>
          <w:rFonts w:ascii="Times New Roman" w:hAnsi="Times New Roman"/>
          <w:sz w:val="24"/>
          <w:szCs w:val="24"/>
        </w:rPr>
        <w:t>,</w:t>
      </w:r>
    </w:p>
    <w:p w:rsidR="00FD023C" w:rsidRPr="00D208A0" w:rsidRDefault="00637FF3" w:rsidP="00D31E1E">
      <w:pPr>
        <w:pStyle w:val="AralkYok"/>
        <w:numPr>
          <w:ilvl w:val="0"/>
          <w:numId w:val="20"/>
        </w:numPr>
        <w:jc w:val="both"/>
        <w:rPr>
          <w:rFonts w:ascii="Times New Roman" w:hAnsi="Times New Roman"/>
          <w:sz w:val="24"/>
          <w:szCs w:val="24"/>
        </w:rPr>
      </w:pPr>
      <w:r w:rsidRPr="00D208A0">
        <w:rPr>
          <w:rFonts w:ascii="Times New Roman" w:hAnsi="Times New Roman"/>
          <w:sz w:val="24"/>
          <w:szCs w:val="24"/>
        </w:rPr>
        <w:t>Bu</w:t>
      </w:r>
      <w:r w:rsidR="00575A4B" w:rsidRPr="00D208A0">
        <w:rPr>
          <w:rFonts w:ascii="Times New Roman" w:hAnsi="Times New Roman"/>
          <w:sz w:val="24"/>
          <w:szCs w:val="24"/>
        </w:rPr>
        <w:t xml:space="preserve"> yönetmenlik</w:t>
      </w:r>
      <w:r w:rsidR="009B00E8" w:rsidRPr="00D208A0">
        <w:rPr>
          <w:rFonts w:ascii="Times New Roman" w:hAnsi="Times New Roman"/>
          <w:sz w:val="24"/>
          <w:szCs w:val="24"/>
        </w:rPr>
        <w:t>, EK</w:t>
      </w:r>
      <w:r w:rsidR="000401EF" w:rsidRPr="00D208A0">
        <w:rPr>
          <w:rFonts w:ascii="Times New Roman" w:hAnsi="Times New Roman"/>
          <w:sz w:val="24"/>
          <w:szCs w:val="24"/>
        </w:rPr>
        <w:t>-1 ‘de belirtilen sağlık kuru</w:t>
      </w:r>
      <w:r w:rsidR="00962506" w:rsidRPr="00D208A0">
        <w:rPr>
          <w:rFonts w:ascii="Times New Roman" w:hAnsi="Times New Roman"/>
          <w:sz w:val="24"/>
          <w:szCs w:val="24"/>
        </w:rPr>
        <w:t xml:space="preserve">luşlarının faaliyetleri sonucu oluşan ve EK-2’de detaylı olarak belirtilen atıkların üretildikleri yerlerden ayrı toplanması geçici </w:t>
      </w:r>
      <w:r w:rsidR="00575A4B" w:rsidRPr="00D208A0">
        <w:rPr>
          <w:rFonts w:ascii="Times New Roman" w:hAnsi="Times New Roman"/>
          <w:sz w:val="24"/>
          <w:szCs w:val="24"/>
        </w:rPr>
        <w:t>depolanması, taşınması</w:t>
      </w:r>
      <w:r w:rsidR="00962506" w:rsidRPr="00D208A0">
        <w:rPr>
          <w:rFonts w:ascii="Times New Roman" w:hAnsi="Times New Roman"/>
          <w:sz w:val="24"/>
          <w:szCs w:val="24"/>
        </w:rPr>
        <w:t xml:space="preserve"> ve </w:t>
      </w:r>
      <w:r w:rsidR="003772DD" w:rsidRPr="00D208A0">
        <w:rPr>
          <w:rFonts w:ascii="Times New Roman" w:hAnsi="Times New Roman"/>
          <w:sz w:val="24"/>
          <w:szCs w:val="24"/>
        </w:rPr>
        <w:t>bertaraf edilmesine</w:t>
      </w:r>
      <w:r w:rsidR="00AA3AC3" w:rsidRPr="00D208A0">
        <w:rPr>
          <w:rFonts w:ascii="Times New Roman" w:hAnsi="Times New Roman"/>
          <w:sz w:val="24"/>
          <w:szCs w:val="24"/>
        </w:rPr>
        <w:t xml:space="preserve"> ilişkin esasların kapsamaktadır.</w:t>
      </w:r>
    </w:p>
    <w:p w:rsidR="00F223F2" w:rsidRPr="00EF50B9" w:rsidRDefault="00F223F2" w:rsidP="002E6A0B">
      <w:pPr>
        <w:pStyle w:val="AralkYok"/>
        <w:jc w:val="both"/>
        <w:rPr>
          <w:rFonts w:ascii="Times New Roman" w:hAnsi="Times New Roman"/>
          <w:sz w:val="16"/>
          <w:szCs w:val="16"/>
        </w:rPr>
      </w:pPr>
    </w:p>
    <w:p w:rsidR="00C85B1E" w:rsidRPr="002E6A0B" w:rsidRDefault="00C85B1E" w:rsidP="002E6A0B">
      <w:pPr>
        <w:pStyle w:val="AralkYok"/>
        <w:jc w:val="both"/>
        <w:rPr>
          <w:rFonts w:ascii="Times New Roman" w:hAnsi="Times New Roman"/>
          <w:b/>
          <w:sz w:val="24"/>
          <w:szCs w:val="24"/>
        </w:rPr>
      </w:pPr>
      <w:r w:rsidRPr="002E6A0B">
        <w:rPr>
          <w:rFonts w:ascii="Times New Roman" w:hAnsi="Times New Roman"/>
          <w:b/>
          <w:sz w:val="24"/>
          <w:szCs w:val="24"/>
        </w:rPr>
        <w:t>2</w:t>
      </w:r>
      <w:r w:rsidR="002E6A0B">
        <w:rPr>
          <w:rFonts w:ascii="Times New Roman" w:hAnsi="Times New Roman"/>
          <w:b/>
          <w:sz w:val="24"/>
          <w:szCs w:val="24"/>
        </w:rPr>
        <w:t xml:space="preserve">.0 </w:t>
      </w:r>
      <w:r w:rsidR="002273F6" w:rsidRPr="002E6A0B">
        <w:rPr>
          <w:rFonts w:ascii="Times New Roman" w:hAnsi="Times New Roman"/>
          <w:b/>
          <w:sz w:val="24"/>
          <w:szCs w:val="24"/>
        </w:rPr>
        <w:t>TIBBİ ATIKLARIN BERTARAF</w:t>
      </w:r>
      <w:r w:rsidR="00A20801" w:rsidRPr="002E6A0B">
        <w:rPr>
          <w:rFonts w:ascii="Times New Roman" w:hAnsi="Times New Roman"/>
          <w:b/>
          <w:sz w:val="24"/>
          <w:szCs w:val="24"/>
        </w:rPr>
        <w:t>I</w:t>
      </w:r>
    </w:p>
    <w:p w:rsidR="002273F6" w:rsidRPr="002E6A0B" w:rsidRDefault="002273F6" w:rsidP="002E6A0B">
      <w:pPr>
        <w:pStyle w:val="AralkYok"/>
        <w:ind w:firstLine="708"/>
        <w:jc w:val="both"/>
        <w:rPr>
          <w:rFonts w:ascii="Times New Roman" w:hAnsi="Times New Roman"/>
          <w:sz w:val="24"/>
          <w:szCs w:val="24"/>
        </w:rPr>
      </w:pPr>
      <w:r w:rsidRPr="002E6A0B">
        <w:rPr>
          <w:rFonts w:ascii="Times New Roman" w:hAnsi="Times New Roman"/>
          <w:sz w:val="24"/>
          <w:szCs w:val="24"/>
        </w:rPr>
        <w:t xml:space="preserve">Her düzeydeki sağlık kuruluşunda üretilen atıklar, </w:t>
      </w:r>
      <w:r w:rsidR="00E21E90" w:rsidRPr="002E6A0B">
        <w:rPr>
          <w:rFonts w:ascii="Times New Roman" w:hAnsi="Times New Roman"/>
          <w:sz w:val="24"/>
          <w:szCs w:val="24"/>
        </w:rPr>
        <w:t>Tıbbi Atıkların</w:t>
      </w:r>
      <w:r w:rsidRPr="002E6A0B">
        <w:rPr>
          <w:rFonts w:ascii="Times New Roman" w:hAnsi="Times New Roman"/>
          <w:sz w:val="24"/>
          <w:szCs w:val="24"/>
        </w:rPr>
        <w:t xml:space="preserve"> Kontrolü Yönetmeliği uyarınca;</w:t>
      </w:r>
    </w:p>
    <w:p w:rsidR="002273F6" w:rsidRPr="002E6A0B" w:rsidRDefault="002273F6" w:rsidP="00D31E1E">
      <w:pPr>
        <w:pStyle w:val="AralkYok"/>
        <w:numPr>
          <w:ilvl w:val="0"/>
          <w:numId w:val="20"/>
        </w:numPr>
        <w:jc w:val="both"/>
        <w:rPr>
          <w:rFonts w:ascii="Times New Roman" w:hAnsi="Times New Roman"/>
          <w:sz w:val="24"/>
          <w:szCs w:val="24"/>
        </w:rPr>
      </w:pPr>
      <w:r w:rsidRPr="002E6A0B">
        <w:rPr>
          <w:rFonts w:ascii="Times New Roman" w:hAnsi="Times New Roman"/>
          <w:sz w:val="24"/>
          <w:szCs w:val="24"/>
        </w:rPr>
        <w:t xml:space="preserve">Evsel </w:t>
      </w:r>
      <w:r w:rsidR="002C4706" w:rsidRPr="002E6A0B">
        <w:rPr>
          <w:rFonts w:ascii="Times New Roman" w:hAnsi="Times New Roman"/>
          <w:sz w:val="24"/>
          <w:szCs w:val="24"/>
        </w:rPr>
        <w:t>nitelikli atıkları</w:t>
      </w:r>
    </w:p>
    <w:p w:rsidR="002273F6" w:rsidRPr="002E6A0B" w:rsidRDefault="002C4706" w:rsidP="00D31E1E">
      <w:pPr>
        <w:pStyle w:val="AralkYok"/>
        <w:numPr>
          <w:ilvl w:val="0"/>
          <w:numId w:val="20"/>
        </w:numPr>
        <w:jc w:val="both"/>
        <w:rPr>
          <w:rFonts w:ascii="Times New Roman" w:hAnsi="Times New Roman"/>
          <w:sz w:val="24"/>
          <w:szCs w:val="24"/>
        </w:rPr>
      </w:pPr>
      <w:r w:rsidRPr="002E6A0B">
        <w:rPr>
          <w:rFonts w:ascii="Times New Roman" w:hAnsi="Times New Roman"/>
          <w:sz w:val="24"/>
          <w:szCs w:val="24"/>
        </w:rPr>
        <w:t>Tıbbi atıklar</w:t>
      </w:r>
    </w:p>
    <w:p w:rsidR="002273F6" w:rsidRPr="002E6A0B" w:rsidRDefault="002273F6" w:rsidP="00D31E1E">
      <w:pPr>
        <w:pStyle w:val="AralkYok"/>
        <w:numPr>
          <w:ilvl w:val="0"/>
          <w:numId w:val="20"/>
        </w:numPr>
        <w:jc w:val="both"/>
        <w:rPr>
          <w:rFonts w:ascii="Times New Roman" w:hAnsi="Times New Roman"/>
          <w:sz w:val="24"/>
          <w:szCs w:val="24"/>
        </w:rPr>
      </w:pPr>
      <w:r w:rsidRPr="002E6A0B">
        <w:rPr>
          <w:rFonts w:ascii="Times New Roman" w:hAnsi="Times New Roman"/>
          <w:sz w:val="24"/>
          <w:szCs w:val="24"/>
        </w:rPr>
        <w:t>Tehlikeli atıklar</w:t>
      </w:r>
    </w:p>
    <w:p w:rsidR="002273F6" w:rsidRPr="002E6A0B" w:rsidRDefault="002C4706" w:rsidP="00D31E1E">
      <w:pPr>
        <w:pStyle w:val="AralkYok"/>
        <w:numPr>
          <w:ilvl w:val="0"/>
          <w:numId w:val="20"/>
        </w:numPr>
        <w:jc w:val="both"/>
        <w:rPr>
          <w:rFonts w:ascii="Times New Roman" w:hAnsi="Times New Roman"/>
          <w:sz w:val="24"/>
          <w:szCs w:val="24"/>
        </w:rPr>
      </w:pPr>
      <w:r w:rsidRPr="002E6A0B">
        <w:rPr>
          <w:rFonts w:ascii="Times New Roman" w:hAnsi="Times New Roman"/>
          <w:sz w:val="24"/>
          <w:szCs w:val="24"/>
        </w:rPr>
        <w:t xml:space="preserve">Radyoaktif </w:t>
      </w:r>
      <w:r w:rsidR="00E21E90" w:rsidRPr="002E6A0B">
        <w:rPr>
          <w:rFonts w:ascii="Times New Roman" w:hAnsi="Times New Roman"/>
          <w:sz w:val="24"/>
          <w:szCs w:val="24"/>
        </w:rPr>
        <w:t>atıklar olmak</w:t>
      </w:r>
      <w:r w:rsidR="002273F6" w:rsidRPr="002E6A0B">
        <w:rPr>
          <w:rFonts w:ascii="Times New Roman" w:hAnsi="Times New Roman"/>
          <w:sz w:val="24"/>
          <w:szCs w:val="24"/>
        </w:rPr>
        <w:t xml:space="preserve"> üzere dört ana gruba ayrılmaktadır.</w:t>
      </w:r>
    </w:p>
    <w:p w:rsidR="002273F6" w:rsidRPr="002E6A0B" w:rsidRDefault="002273F6" w:rsidP="002E6A0B">
      <w:pPr>
        <w:pStyle w:val="AralkYok"/>
        <w:jc w:val="both"/>
        <w:rPr>
          <w:rFonts w:ascii="Times New Roman" w:hAnsi="Times New Roman"/>
          <w:sz w:val="24"/>
          <w:szCs w:val="24"/>
        </w:rPr>
      </w:pPr>
      <w:r w:rsidRPr="002E6A0B">
        <w:rPr>
          <w:rFonts w:ascii="Times New Roman" w:hAnsi="Times New Roman"/>
          <w:sz w:val="24"/>
          <w:szCs w:val="24"/>
        </w:rPr>
        <w:t xml:space="preserve">      </w:t>
      </w:r>
      <w:r w:rsidR="002E6A0B">
        <w:rPr>
          <w:rFonts w:ascii="Times New Roman" w:hAnsi="Times New Roman"/>
          <w:sz w:val="24"/>
          <w:szCs w:val="24"/>
        </w:rPr>
        <w:tab/>
      </w:r>
      <w:r w:rsidRPr="002E6A0B">
        <w:rPr>
          <w:rFonts w:ascii="Times New Roman" w:hAnsi="Times New Roman"/>
          <w:sz w:val="24"/>
          <w:szCs w:val="24"/>
        </w:rPr>
        <w:t xml:space="preserve">Yönetmelik gereği üretilen atıkların kurum içerisindeki </w:t>
      </w:r>
      <w:r w:rsidR="00E21E90" w:rsidRPr="002E6A0B">
        <w:rPr>
          <w:rFonts w:ascii="Times New Roman" w:hAnsi="Times New Roman"/>
          <w:sz w:val="24"/>
          <w:szCs w:val="24"/>
        </w:rPr>
        <w:t>toplaması, taşınması</w:t>
      </w:r>
      <w:r w:rsidRPr="002E6A0B">
        <w:rPr>
          <w:rFonts w:ascii="Times New Roman" w:hAnsi="Times New Roman"/>
          <w:sz w:val="24"/>
          <w:szCs w:val="24"/>
        </w:rPr>
        <w:t xml:space="preserve"> ve geçici depolanmasından kurum </w:t>
      </w:r>
      <w:r w:rsidR="00E21E90" w:rsidRPr="002E6A0B">
        <w:rPr>
          <w:rFonts w:ascii="Times New Roman" w:hAnsi="Times New Roman"/>
          <w:sz w:val="24"/>
          <w:szCs w:val="24"/>
        </w:rPr>
        <w:t>yöneticileri, atıkların kurumların geçici</w:t>
      </w:r>
      <w:r w:rsidRPr="002E6A0B">
        <w:rPr>
          <w:rFonts w:ascii="Times New Roman" w:hAnsi="Times New Roman"/>
          <w:sz w:val="24"/>
          <w:szCs w:val="24"/>
        </w:rPr>
        <w:t xml:space="preserve"> </w:t>
      </w:r>
      <w:r w:rsidR="00E21E90" w:rsidRPr="002E6A0B">
        <w:rPr>
          <w:rFonts w:ascii="Times New Roman" w:hAnsi="Times New Roman"/>
          <w:sz w:val="24"/>
          <w:szCs w:val="24"/>
        </w:rPr>
        <w:t>depolarından alınarak nihai bertarafına</w:t>
      </w:r>
      <w:r w:rsidRPr="002E6A0B">
        <w:rPr>
          <w:rFonts w:ascii="Times New Roman" w:hAnsi="Times New Roman"/>
          <w:sz w:val="24"/>
          <w:szCs w:val="24"/>
        </w:rPr>
        <w:t xml:space="preserve"> kadar </w:t>
      </w:r>
      <w:r w:rsidR="00E21E90" w:rsidRPr="002E6A0B">
        <w:rPr>
          <w:rFonts w:ascii="Times New Roman" w:hAnsi="Times New Roman"/>
          <w:sz w:val="24"/>
          <w:szCs w:val="24"/>
        </w:rPr>
        <w:t>olan süreçten ise belediyeler</w:t>
      </w:r>
      <w:r w:rsidR="001F45D8" w:rsidRPr="002E6A0B">
        <w:rPr>
          <w:rFonts w:ascii="Times New Roman" w:hAnsi="Times New Roman"/>
          <w:sz w:val="24"/>
          <w:szCs w:val="24"/>
        </w:rPr>
        <w:t xml:space="preserve"> sorumludur.</w:t>
      </w:r>
    </w:p>
    <w:p w:rsidR="001F45D8" w:rsidRPr="002E6A0B" w:rsidRDefault="001F45D8" w:rsidP="002E6A0B">
      <w:pPr>
        <w:pStyle w:val="AralkYok"/>
        <w:jc w:val="both"/>
        <w:rPr>
          <w:rFonts w:ascii="Times New Roman" w:hAnsi="Times New Roman"/>
          <w:sz w:val="24"/>
          <w:szCs w:val="24"/>
        </w:rPr>
      </w:pPr>
      <w:r w:rsidRPr="002E6A0B">
        <w:rPr>
          <w:rFonts w:ascii="Times New Roman" w:hAnsi="Times New Roman"/>
          <w:sz w:val="24"/>
          <w:szCs w:val="24"/>
        </w:rPr>
        <w:t xml:space="preserve">      </w:t>
      </w:r>
      <w:r w:rsidR="002E6A0B">
        <w:rPr>
          <w:rFonts w:ascii="Times New Roman" w:hAnsi="Times New Roman"/>
          <w:sz w:val="24"/>
          <w:szCs w:val="24"/>
        </w:rPr>
        <w:tab/>
      </w:r>
      <w:r w:rsidR="002C4706" w:rsidRPr="002E6A0B">
        <w:rPr>
          <w:rFonts w:ascii="Times New Roman" w:hAnsi="Times New Roman"/>
          <w:sz w:val="24"/>
          <w:szCs w:val="24"/>
        </w:rPr>
        <w:t>Evsel nitelikli atıklar</w:t>
      </w:r>
      <w:r w:rsidRPr="002E6A0B">
        <w:rPr>
          <w:rFonts w:ascii="Times New Roman" w:hAnsi="Times New Roman"/>
          <w:sz w:val="24"/>
          <w:szCs w:val="24"/>
        </w:rPr>
        <w:t xml:space="preserve"> olarak sınıflandırılan atıklar, </w:t>
      </w:r>
      <w:r w:rsidR="00E21E90" w:rsidRPr="002E6A0B">
        <w:rPr>
          <w:rFonts w:ascii="Times New Roman" w:hAnsi="Times New Roman"/>
          <w:sz w:val="24"/>
          <w:szCs w:val="24"/>
        </w:rPr>
        <w:t>normal evsel</w:t>
      </w:r>
      <w:r w:rsidRPr="002E6A0B">
        <w:rPr>
          <w:rFonts w:ascii="Times New Roman" w:hAnsi="Times New Roman"/>
          <w:sz w:val="24"/>
          <w:szCs w:val="24"/>
        </w:rPr>
        <w:t xml:space="preserve"> atıklar gibi belediyelerin normal sıkıştırılmalı araçlar </w:t>
      </w:r>
      <w:r w:rsidR="00E21E90" w:rsidRPr="002E6A0B">
        <w:rPr>
          <w:rFonts w:ascii="Times New Roman" w:hAnsi="Times New Roman"/>
          <w:sz w:val="24"/>
          <w:szCs w:val="24"/>
        </w:rPr>
        <w:t>ile toplanmalıdır</w:t>
      </w:r>
      <w:r w:rsidRPr="002E6A0B">
        <w:rPr>
          <w:rFonts w:ascii="Times New Roman" w:hAnsi="Times New Roman"/>
          <w:sz w:val="24"/>
          <w:szCs w:val="24"/>
        </w:rPr>
        <w:t>. Geri kazanılabilir özellikte olanlar da yine yerleşim yerlerinde uygulandığı şekilde atık taşıma araçları ile toplanılabilir.</w:t>
      </w:r>
    </w:p>
    <w:p w:rsidR="001F45D8" w:rsidRPr="002E6A0B" w:rsidRDefault="001F45D8" w:rsidP="002E6A0B">
      <w:pPr>
        <w:pStyle w:val="AralkYok"/>
        <w:jc w:val="both"/>
        <w:rPr>
          <w:rFonts w:ascii="Times New Roman" w:hAnsi="Times New Roman"/>
          <w:sz w:val="24"/>
          <w:szCs w:val="24"/>
        </w:rPr>
      </w:pPr>
      <w:r w:rsidRPr="002E6A0B">
        <w:rPr>
          <w:rFonts w:ascii="Times New Roman" w:hAnsi="Times New Roman"/>
          <w:sz w:val="24"/>
          <w:szCs w:val="24"/>
        </w:rPr>
        <w:t xml:space="preserve">      </w:t>
      </w:r>
      <w:r w:rsidR="002E6A0B">
        <w:rPr>
          <w:rFonts w:ascii="Times New Roman" w:hAnsi="Times New Roman"/>
          <w:sz w:val="24"/>
          <w:szCs w:val="24"/>
        </w:rPr>
        <w:tab/>
      </w:r>
      <w:r w:rsidRPr="002E6A0B">
        <w:rPr>
          <w:rFonts w:ascii="Times New Roman" w:hAnsi="Times New Roman"/>
          <w:sz w:val="24"/>
          <w:szCs w:val="24"/>
        </w:rPr>
        <w:t xml:space="preserve">Tıbbi </w:t>
      </w:r>
      <w:r w:rsidR="002C4706" w:rsidRPr="002E6A0B">
        <w:rPr>
          <w:rFonts w:ascii="Times New Roman" w:hAnsi="Times New Roman"/>
          <w:sz w:val="24"/>
          <w:szCs w:val="24"/>
        </w:rPr>
        <w:t>atıklar, enfeksiyöz</w:t>
      </w:r>
      <w:r w:rsidR="00754F15" w:rsidRPr="002E6A0B">
        <w:rPr>
          <w:rFonts w:ascii="Times New Roman" w:hAnsi="Times New Roman"/>
          <w:sz w:val="24"/>
          <w:szCs w:val="24"/>
        </w:rPr>
        <w:t xml:space="preserve"> ve </w:t>
      </w:r>
      <w:r w:rsidR="002C4706" w:rsidRPr="002E6A0B">
        <w:rPr>
          <w:rFonts w:ascii="Times New Roman" w:hAnsi="Times New Roman"/>
          <w:sz w:val="24"/>
          <w:szCs w:val="24"/>
        </w:rPr>
        <w:t>patolojik atıklar</w:t>
      </w:r>
      <w:r w:rsidR="00754F15" w:rsidRPr="002E6A0B">
        <w:rPr>
          <w:rFonts w:ascii="Times New Roman" w:hAnsi="Times New Roman"/>
          <w:sz w:val="24"/>
          <w:szCs w:val="24"/>
        </w:rPr>
        <w:t xml:space="preserve"> ile kesici-delici atıkları kapsamaktadır Bu </w:t>
      </w:r>
      <w:r w:rsidR="002C4706" w:rsidRPr="002E6A0B">
        <w:rPr>
          <w:rFonts w:ascii="Times New Roman" w:hAnsi="Times New Roman"/>
          <w:sz w:val="24"/>
          <w:szCs w:val="24"/>
        </w:rPr>
        <w:t>atıklar, kurum</w:t>
      </w:r>
      <w:r w:rsidR="00754F15" w:rsidRPr="002E6A0B">
        <w:rPr>
          <w:rFonts w:ascii="Times New Roman" w:hAnsi="Times New Roman"/>
          <w:sz w:val="24"/>
          <w:szCs w:val="24"/>
        </w:rPr>
        <w:t xml:space="preserve"> içerisinde özel kırmızı renkli torbalar içerisinde biriktirilir ve </w:t>
      </w:r>
      <w:r w:rsidR="002C4706" w:rsidRPr="002E6A0B">
        <w:rPr>
          <w:rFonts w:ascii="Times New Roman" w:hAnsi="Times New Roman"/>
          <w:sz w:val="24"/>
          <w:szCs w:val="24"/>
        </w:rPr>
        <w:t>kurumun geçici</w:t>
      </w:r>
      <w:r w:rsidR="00754F15" w:rsidRPr="002E6A0B">
        <w:rPr>
          <w:rFonts w:ascii="Times New Roman" w:hAnsi="Times New Roman"/>
          <w:sz w:val="24"/>
          <w:szCs w:val="24"/>
        </w:rPr>
        <w:t xml:space="preserve"> deposunda depolanır. Bu </w:t>
      </w:r>
      <w:r w:rsidR="002C4706" w:rsidRPr="002E6A0B">
        <w:rPr>
          <w:rFonts w:ascii="Times New Roman" w:hAnsi="Times New Roman"/>
          <w:sz w:val="24"/>
          <w:szCs w:val="24"/>
        </w:rPr>
        <w:t>atıkların, belediye</w:t>
      </w:r>
      <w:r w:rsidR="00754F15" w:rsidRPr="002E6A0B">
        <w:rPr>
          <w:rFonts w:ascii="Times New Roman" w:hAnsi="Times New Roman"/>
          <w:sz w:val="24"/>
          <w:szCs w:val="24"/>
        </w:rPr>
        <w:t xml:space="preserve"> tarafından üzerinde “tıbbi atık</w:t>
      </w:r>
      <w:r w:rsidR="008951FF" w:rsidRPr="002E6A0B">
        <w:rPr>
          <w:rFonts w:ascii="Times New Roman" w:hAnsi="Times New Roman"/>
          <w:sz w:val="24"/>
          <w:szCs w:val="24"/>
        </w:rPr>
        <w:t xml:space="preserve"> taşıma aracı” yazan ve özel renkler ve işaretler taşıyan kapalı kasalı ve soğutmalı araçlar ile </w:t>
      </w:r>
      <w:r w:rsidR="002C4706" w:rsidRPr="002E6A0B">
        <w:rPr>
          <w:rFonts w:ascii="Times New Roman" w:hAnsi="Times New Roman"/>
          <w:sz w:val="24"/>
          <w:szCs w:val="24"/>
        </w:rPr>
        <w:t>nihai bertaraf alanına taşınması</w:t>
      </w:r>
      <w:r w:rsidR="0015704F" w:rsidRPr="002E6A0B">
        <w:rPr>
          <w:rFonts w:ascii="Times New Roman" w:hAnsi="Times New Roman"/>
          <w:sz w:val="24"/>
          <w:szCs w:val="24"/>
        </w:rPr>
        <w:t xml:space="preserve"> gerekmektedir. </w:t>
      </w:r>
      <w:r w:rsidR="002C4706" w:rsidRPr="002E6A0B">
        <w:rPr>
          <w:rFonts w:ascii="Times New Roman" w:hAnsi="Times New Roman"/>
          <w:sz w:val="24"/>
          <w:szCs w:val="24"/>
        </w:rPr>
        <w:t>Sağlık kuruluşlarının</w:t>
      </w:r>
      <w:r w:rsidR="0015704F" w:rsidRPr="002E6A0B">
        <w:rPr>
          <w:rFonts w:ascii="Times New Roman" w:hAnsi="Times New Roman"/>
          <w:sz w:val="24"/>
          <w:szCs w:val="24"/>
        </w:rPr>
        <w:t xml:space="preserve"> yanı sıra eczaneler muayenehanelerde üretilen “kırmızı torba atıkları” </w:t>
      </w:r>
      <w:r w:rsidR="002C4706" w:rsidRPr="002E6A0B">
        <w:rPr>
          <w:rFonts w:ascii="Times New Roman" w:hAnsi="Times New Roman"/>
          <w:sz w:val="24"/>
          <w:szCs w:val="24"/>
        </w:rPr>
        <w:t>yine belediyeler</w:t>
      </w:r>
      <w:r w:rsidR="0015704F" w:rsidRPr="002E6A0B">
        <w:rPr>
          <w:rFonts w:ascii="Times New Roman" w:hAnsi="Times New Roman"/>
          <w:sz w:val="24"/>
          <w:szCs w:val="24"/>
        </w:rPr>
        <w:t xml:space="preserve"> tarafından ayrı toplanır.</w:t>
      </w:r>
    </w:p>
    <w:p w:rsidR="0015704F" w:rsidRPr="002E6A0B" w:rsidRDefault="0015704F" w:rsidP="002E6A0B">
      <w:pPr>
        <w:pStyle w:val="AralkYok"/>
        <w:jc w:val="both"/>
        <w:rPr>
          <w:rFonts w:ascii="Times New Roman" w:hAnsi="Times New Roman"/>
          <w:sz w:val="24"/>
          <w:szCs w:val="24"/>
        </w:rPr>
      </w:pPr>
      <w:r w:rsidRPr="002E6A0B">
        <w:rPr>
          <w:rFonts w:ascii="Times New Roman" w:hAnsi="Times New Roman"/>
          <w:sz w:val="24"/>
          <w:szCs w:val="24"/>
        </w:rPr>
        <w:t xml:space="preserve">      </w:t>
      </w:r>
      <w:r w:rsidR="002E6A0B">
        <w:rPr>
          <w:rFonts w:ascii="Times New Roman" w:hAnsi="Times New Roman"/>
          <w:sz w:val="24"/>
          <w:szCs w:val="24"/>
        </w:rPr>
        <w:tab/>
      </w:r>
      <w:r w:rsidRPr="002E6A0B">
        <w:rPr>
          <w:rFonts w:ascii="Times New Roman" w:hAnsi="Times New Roman"/>
          <w:sz w:val="24"/>
          <w:szCs w:val="24"/>
        </w:rPr>
        <w:t>Tehlikeli atıkların aynı şekilde özel işleme tabi tutulması gerekmektedir. Tehlikeli atıklar kesinlikle kanalizasyon sistemine boşaltı</w:t>
      </w:r>
      <w:r w:rsidR="00AC3761" w:rsidRPr="002E6A0B">
        <w:rPr>
          <w:rFonts w:ascii="Times New Roman" w:hAnsi="Times New Roman"/>
          <w:sz w:val="24"/>
          <w:szCs w:val="24"/>
        </w:rPr>
        <w:t xml:space="preserve">lmaz, doğrudan havaya verilmez, düşük sıcaklıkta yakılmaz, </w:t>
      </w:r>
      <w:r w:rsidRPr="002E6A0B">
        <w:rPr>
          <w:rFonts w:ascii="Times New Roman" w:hAnsi="Times New Roman"/>
          <w:sz w:val="24"/>
          <w:szCs w:val="24"/>
        </w:rPr>
        <w:t>evsel atıklarla karıştırılmaz ve depolanarak bertaraf edilmez.</w:t>
      </w:r>
      <w:r w:rsidR="00863C5F" w:rsidRPr="002E6A0B">
        <w:rPr>
          <w:rFonts w:ascii="Times New Roman" w:hAnsi="Times New Roman"/>
          <w:sz w:val="24"/>
          <w:szCs w:val="24"/>
        </w:rPr>
        <w:t xml:space="preserve"> Ayrı </w:t>
      </w:r>
      <w:r w:rsidR="002C4706" w:rsidRPr="002E6A0B">
        <w:rPr>
          <w:rFonts w:ascii="Times New Roman" w:hAnsi="Times New Roman"/>
          <w:sz w:val="24"/>
          <w:szCs w:val="24"/>
        </w:rPr>
        <w:t>toplanması gereken</w:t>
      </w:r>
      <w:r w:rsidR="00863C5F" w:rsidRPr="002E6A0B">
        <w:rPr>
          <w:rFonts w:ascii="Times New Roman" w:hAnsi="Times New Roman"/>
          <w:sz w:val="24"/>
          <w:szCs w:val="24"/>
        </w:rPr>
        <w:t xml:space="preserve"> bu </w:t>
      </w:r>
      <w:r w:rsidR="002C4706" w:rsidRPr="002E6A0B">
        <w:rPr>
          <w:rFonts w:ascii="Times New Roman" w:hAnsi="Times New Roman"/>
          <w:sz w:val="24"/>
          <w:szCs w:val="24"/>
        </w:rPr>
        <w:t>atıkların bertarafı</w:t>
      </w:r>
      <w:r w:rsidR="00863C5F" w:rsidRPr="002E6A0B">
        <w:rPr>
          <w:rFonts w:ascii="Times New Roman" w:hAnsi="Times New Roman"/>
          <w:sz w:val="24"/>
          <w:szCs w:val="24"/>
        </w:rPr>
        <w:t xml:space="preserve"> Tehlikeli </w:t>
      </w:r>
      <w:r w:rsidR="002C4706" w:rsidRPr="002E6A0B">
        <w:rPr>
          <w:rFonts w:ascii="Times New Roman" w:hAnsi="Times New Roman"/>
          <w:sz w:val="24"/>
          <w:szCs w:val="24"/>
        </w:rPr>
        <w:t>Atıkların Kontrolü</w:t>
      </w:r>
      <w:r w:rsidR="00863C5F" w:rsidRPr="002E6A0B">
        <w:rPr>
          <w:rFonts w:ascii="Times New Roman" w:hAnsi="Times New Roman"/>
          <w:sz w:val="24"/>
          <w:szCs w:val="24"/>
        </w:rPr>
        <w:t xml:space="preserve"> Yönetmenliği” ne göre yapılmalıdır. </w:t>
      </w:r>
      <w:r w:rsidR="002C4706" w:rsidRPr="002E6A0B">
        <w:rPr>
          <w:rFonts w:ascii="Times New Roman" w:hAnsi="Times New Roman"/>
          <w:sz w:val="24"/>
          <w:szCs w:val="24"/>
        </w:rPr>
        <w:t>Düşük radyoaktif</w:t>
      </w:r>
      <w:r w:rsidR="00863C5F" w:rsidRPr="002E6A0B">
        <w:rPr>
          <w:rFonts w:ascii="Times New Roman" w:hAnsi="Times New Roman"/>
          <w:sz w:val="24"/>
          <w:szCs w:val="24"/>
        </w:rPr>
        <w:t xml:space="preserve"> atıklar, Türkiye Atom Enerjisi Kurumu (TAEK) sorumluluğunda olup bu kurum ön görülen usul ve esasları kapsamında taşınır.</w:t>
      </w:r>
    </w:p>
    <w:p w:rsidR="00110B1F" w:rsidRPr="00FC177B" w:rsidRDefault="00110B1F" w:rsidP="002B1D1B">
      <w:pPr>
        <w:pStyle w:val="AralkYok"/>
        <w:jc w:val="both"/>
        <w:rPr>
          <w:sz w:val="16"/>
          <w:szCs w:val="16"/>
        </w:rPr>
      </w:pPr>
    </w:p>
    <w:p w:rsidR="00863C5F" w:rsidRPr="00D208A0" w:rsidRDefault="00863C5F" w:rsidP="002B1D1B">
      <w:pPr>
        <w:pStyle w:val="AralkYok"/>
        <w:jc w:val="both"/>
        <w:rPr>
          <w:rFonts w:ascii="Times New Roman" w:hAnsi="Times New Roman"/>
          <w:b/>
          <w:sz w:val="24"/>
          <w:szCs w:val="24"/>
        </w:rPr>
      </w:pPr>
      <w:r w:rsidRPr="00D208A0">
        <w:rPr>
          <w:rFonts w:ascii="Times New Roman" w:hAnsi="Times New Roman"/>
          <w:b/>
          <w:sz w:val="24"/>
          <w:szCs w:val="24"/>
        </w:rPr>
        <w:t>2.1 Ünitelerde Biriktirilmesi</w:t>
      </w:r>
    </w:p>
    <w:p w:rsidR="00863C5F" w:rsidRPr="00D208A0" w:rsidRDefault="00863C5F" w:rsidP="002B1D1B">
      <w:pPr>
        <w:pStyle w:val="AralkYok"/>
        <w:jc w:val="both"/>
        <w:rPr>
          <w:rFonts w:ascii="Times New Roman" w:hAnsi="Times New Roman"/>
          <w:sz w:val="24"/>
          <w:szCs w:val="24"/>
        </w:rPr>
      </w:pPr>
      <w:r w:rsidRPr="00D208A0">
        <w:rPr>
          <w:rFonts w:ascii="Times New Roman" w:hAnsi="Times New Roman"/>
          <w:sz w:val="24"/>
          <w:szCs w:val="24"/>
        </w:rPr>
        <w:t xml:space="preserve">     </w:t>
      </w:r>
      <w:r w:rsidR="002B1D1B">
        <w:rPr>
          <w:rFonts w:ascii="Times New Roman" w:hAnsi="Times New Roman"/>
          <w:sz w:val="24"/>
          <w:szCs w:val="24"/>
        </w:rPr>
        <w:tab/>
      </w:r>
      <w:r w:rsidRPr="00D208A0">
        <w:rPr>
          <w:rFonts w:ascii="Times New Roman" w:hAnsi="Times New Roman"/>
          <w:sz w:val="24"/>
          <w:szCs w:val="24"/>
        </w:rPr>
        <w:t xml:space="preserve">Tıbbi </w:t>
      </w:r>
      <w:r w:rsidR="002C4706" w:rsidRPr="00D208A0">
        <w:rPr>
          <w:rFonts w:ascii="Times New Roman" w:hAnsi="Times New Roman"/>
          <w:sz w:val="24"/>
          <w:szCs w:val="24"/>
        </w:rPr>
        <w:t>atıklar; başta doktor</w:t>
      </w:r>
      <w:r w:rsidRPr="00D208A0">
        <w:rPr>
          <w:rFonts w:ascii="Times New Roman" w:hAnsi="Times New Roman"/>
          <w:sz w:val="24"/>
          <w:szCs w:val="24"/>
        </w:rPr>
        <w:t xml:space="preserve">, hemşire, ebe, veteriner, diş hekimi </w:t>
      </w:r>
      <w:r w:rsidR="00616105" w:rsidRPr="00D208A0">
        <w:rPr>
          <w:rFonts w:ascii="Times New Roman" w:hAnsi="Times New Roman"/>
          <w:sz w:val="24"/>
          <w:szCs w:val="24"/>
        </w:rPr>
        <w:t xml:space="preserve">laboratuvar teknik elemanı olmak üzere ilgili sağlık </w:t>
      </w:r>
      <w:r w:rsidR="002C4706" w:rsidRPr="00D208A0">
        <w:rPr>
          <w:rFonts w:ascii="Times New Roman" w:hAnsi="Times New Roman"/>
          <w:sz w:val="24"/>
          <w:szCs w:val="24"/>
        </w:rPr>
        <w:t>personeli tarafından</w:t>
      </w:r>
      <w:r w:rsidR="00616105" w:rsidRPr="00D208A0">
        <w:rPr>
          <w:rFonts w:ascii="Times New Roman" w:hAnsi="Times New Roman"/>
          <w:sz w:val="24"/>
          <w:szCs w:val="24"/>
        </w:rPr>
        <w:t xml:space="preserve"> oluşumları </w:t>
      </w:r>
      <w:r w:rsidR="002C4706" w:rsidRPr="00D208A0">
        <w:rPr>
          <w:rFonts w:ascii="Times New Roman" w:hAnsi="Times New Roman"/>
          <w:sz w:val="24"/>
          <w:szCs w:val="24"/>
        </w:rPr>
        <w:t>sırasında, kaynağında, diğer</w:t>
      </w:r>
      <w:r w:rsidR="00616105" w:rsidRPr="00D208A0">
        <w:rPr>
          <w:rFonts w:ascii="Times New Roman" w:hAnsi="Times New Roman"/>
          <w:sz w:val="24"/>
          <w:szCs w:val="24"/>
        </w:rPr>
        <w:t xml:space="preserve"> atıklar ile karıştırılmadan ayrı </w:t>
      </w:r>
      <w:r w:rsidR="00862F53" w:rsidRPr="00D208A0">
        <w:rPr>
          <w:rFonts w:ascii="Times New Roman" w:hAnsi="Times New Roman"/>
          <w:sz w:val="24"/>
          <w:szCs w:val="24"/>
        </w:rPr>
        <w:t xml:space="preserve">biriktirilmelidir. </w:t>
      </w:r>
      <w:r w:rsidR="00616105" w:rsidRPr="00D208A0">
        <w:rPr>
          <w:rFonts w:ascii="Times New Roman" w:hAnsi="Times New Roman"/>
          <w:sz w:val="24"/>
          <w:szCs w:val="24"/>
        </w:rPr>
        <w:t xml:space="preserve">Toplama </w:t>
      </w:r>
      <w:r w:rsidR="002C4706" w:rsidRPr="00D208A0">
        <w:rPr>
          <w:rFonts w:ascii="Times New Roman" w:hAnsi="Times New Roman"/>
          <w:sz w:val="24"/>
          <w:szCs w:val="24"/>
        </w:rPr>
        <w:t>ekipmanı, atık</w:t>
      </w:r>
      <w:r w:rsidR="00616105" w:rsidRPr="00D208A0">
        <w:rPr>
          <w:rFonts w:ascii="Times New Roman" w:hAnsi="Times New Roman"/>
          <w:sz w:val="24"/>
          <w:szCs w:val="24"/>
        </w:rPr>
        <w:t xml:space="preserve"> niteliğine</w:t>
      </w:r>
      <w:r w:rsidR="00862F53" w:rsidRPr="00D208A0">
        <w:rPr>
          <w:rFonts w:ascii="Times New Roman" w:hAnsi="Times New Roman"/>
          <w:sz w:val="24"/>
          <w:szCs w:val="24"/>
        </w:rPr>
        <w:t xml:space="preserve"> uygun ve atığın oluştuğu kaynağa en yakın noktada </w:t>
      </w:r>
      <w:r w:rsidR="002C4706" w:rsidRPr="00D208A0">
        <w:rPr>
          <w:rFonts w:ascii="Times New Roman" w:hAnsi="Times New Roman"/>
          <w:sz w:val="24"/>
          <w:szCs w:val="24"/>
        </w:rPr>
        <w:t>bulundurulmalıdır. Tıbbi</w:t>
      </w:r>
      <w:r w:rsidR="00862F53" w:rsidRPr="00D208A0">
        <w:rPr>
          <w:rFonts w:ascii="Times New Roman" w:hAnsi="Times New Roman"/>
          <w:sz w:val="24"/>
          <w:szCs w:val="24"/>
        </w:rPr>
        <w:t xml:space="preserve"> atık hiçbir suretle evsel </w:t>
      </w:r>
      <w:r w:rsidR="002C4706" w:rsidRPr="00D208A0">
        <w:rPr>
          <w:rFonts w:ascii="Times New Roman" w:hAnsi="Times New Roman"/>
          <w:sz w:val="24"/>
          <w:szCs w:val="24"/>
        </w:rPr>
        <w:t>atıklar, ambalaj</w:t>
      </w:r>
      <w:r w:rsidR="00862F53" w:rsidRPr="00D208A0">
        <w:rPr>
          <w:rFonts w:ascii="Times New Roman" w:hAnsi="Times New Roman"/>
          <w:sz w:val="24"/>
          <w:szCs w:val="24"/>
        </w:rPr>
        <w:t xml:space="preserve"> atıkları ve tehlikeli atıklar ile karıştırılmamalıdır.</w:t>
      </w:r>
    </w:p>
    <w:p w:rsidR="00862F53" w:rsidRPr="00D208A0" w:rsidRDefault="00862F53" w:rsidP="002B1D1B">
      <w:pPr>
        <w:pStyle w:val="AralkYok"/>
        <w:jc w:val="both"/>
        <w:rPr>
          <w:rFonts w:ascii="Times New Roman" w:hAnsi="Times New Roman"/>
          <w:sz w:val="24"/>
          <w:szCs w:val="24"/>
        </w:rPr>
      </w:pPr>
      <w:r w:rsidRPr="00D208A0">
        <w:rPr>
          <w:rFonts w:ascii="Times New Roman" w:hAnsi="Times New Roman"/>
          <w:sz w:val="24"/>
          <w:szCs w:val="24"/>
        </w:rPr>
        <w:lastRenderedPageBreak/>
        <w:t xml:space="preserve">     </w:t>
      </w:r>
      <w:r w:rsidR="002B1D1B">
        <w:rPr>
          <w:rFonts w:ascii="Times New Roman" w:hAnsi="Times New Roman"/>
          <w:sz w:val="24"/>
          <w:szCs w:val="24"/>
        </w:rPr>
        <w:tab/>
      </w:r>
      <w:r w:rsidRPr="00D208A0">
        <w:rPr>
          <w:rFonts w:ascii="Times New Roman" w:hAnsi="Times New Roman"/>
          <w:sz w:val="24"/>
          <w:szCs w:val="24"/>
        </w:rPr>
        <w:t xml:space="preserve">Tıbbi atıkların </w:t>
      </w:r>
      <w:r w:rsidR="002C4706" w:rsidRPr="00D208A0">
        <w:rPr>
          <w:rFonts w:ascii="Times New Roman" w:hAnsi="Times New Roman"/>
          <w:sz w:val="24"/>
          <w:szCs w:val="24"/>
        </w:rPr>
        <w:t>toplanmasında; yırtılmaya, delinmeye</w:t>
      </w:r>
      <w:r w:rsidR="008D5465" w:rsidRPr="00D208A0">
        <w:rPr>
          <w:rFonts w:ascii="Times New Roman" w:hAnsi="Times New Roman"/>
          <w:sz w:val="24"/>
          <w:szCs w:val="24"/>
        </w:rPr>
        <w:t xml:space="preserve"> patlamaya ve </w:t>
      </w:r>
      <w:r w:rsidR="002C4706" w:rsidRPr="00D208A0">
        <w:rPr>
          <w:rFonts w:ascii="Times New Roman" w:hAnsi="Times New Roman"/>
          <w:sz w:val="24"/>
          <w:szCs w:val="24"/>
        </w:rPr>
        <w:t>taşınmaya dayanıklı</w:t>
      </w:r>
      <w:r w:rsidR="008D5465" w:rsidRPr="00D208A0">
        <w:rPr>
          <w:rFonts w:ascii="Times New Roman" w:hAnsi="Times New Roman"/>
          <w:sz w:val="24"/>
          <w:szCs w:val="24"/>
        </w:rPr>
        <w:t xml:space="preserve"> 100 </w:t>
      </w:r>
      <w:r w:rsidR="002C4706" w:rsidRPr="00D208A0">
        <w:rPr>
          <w:rFonts w:ascii="Times New Roman" w:hAnsi="Times New Roman"/>
          <w:sz w:val="24"/>
          <w:szCs w:val="24"/>
        </w:rPr>
        <w:t>mikron kalınlığında</w:t>
      </w:r>
      <w:r w:rsidR="008D5465" w:rsidRPr="00D208A0">
        <w:rPr>
          <w:rFonts w:ascii="Times New Roman" w:hAnsi="Times New Roman"/>
          <w:sz w:val="24"/>
          <w:szCs w:val="24"/>
        </w:rPr>
        <w:t xml:space="preserve"> her iki yüzeyinde </w:t>
      </w:r>
      <w:r w:rsidR="00513DF2" w:rsidRPr="00513DF2">
        <w:rPr>
          <w:rFonts w:ascii="Times New Roman" w:hAnsi="Times New Roman"/>
          <w:b/>
          <w:i/>
          <w:sz w:val="24"/>
          <w:szCs w:val="24"/>
        </w:rPr>
        <w:t>“Uluslararası Biyotehlike</w:t>
      </w:r>
      <w:r w:rsidR="00513DF2">
        <w:rPr>
          <w:rFonts w:ascii="Times New Roman" w:hAnsi="Times New Roman"/>
          <w:b/>
          <w:i/>
          <w:sz w:val="24"/>
          <w:szCs w:val="24"/>
        </w:rPr>
        <w:t>”</w:t>
      </w:r>
      <w:r w:rsidR="00513DF2" w:rsidRPr="00513DF2">
        <w:rPr>
          <w:rFonts w:ascii="Times New Roman" w:hAnsi="Times New Roman"/>
          <w:b/>
          <w:i/>
          <w:sz w:val="24"/>
          <w:szCs w:val="24"/>
        </w:rPr>
        <w:t xml:space="preserve"> </w:t>
      </w:r>
      <w:r w:rsidR="008D5465" w:rsidRPr="00D208A0">
        <w:rPr>
          <w:rFonts w:ascii="Times New Roman" w:hAnsi="Times New Roman"/>
          <w:sz w:val="24"/>
          <w:szCs w:val="24"/>
        </w:rPr>
        <w:t xml:space="preserve">amblemi ile </w:t>
      </w:r>
      <w:r w:rsidR="008D5465" w:rsidRPr="00513DF2">
        <w:rPr>
          <w:rFonts w:ascii="Times New Roman" w:hAnsi="Times New Roman"/>
          <w:b/>
          <w:i/>
          <w:sz w:val="24"/>
          <w:szCs w:val="24"/>
        </w:rPr>
        <w:t>“DİKKAT TIBBİ ATIK”</w:t>
      </w:r>
      <w:r w:rsidR="008D5465" w:rsidRPr="00D208A0">
        <w:rPr>
          <w:rFonts w:ascii="Times New Roman" w:hAnsi="Times New Roman"/>
          <w:sz w:val="24"/>
          <w:szCs w:val="24"/>
        </w:rPr>
        <w:t xml:space="preserve"> ibaresini taşıyan kırmızı renkli plastik torbaları </w:t>
      </w:r>
      <w:r w:rsidR="006C2FFD" w:rsidRPr="00D208A0">
        <w:rPr>
          <w:rFonts w:ascii="Times New Roman" w:hAnsi="Times New Roman"/>
          <w:sz w:val="24"/>
          <w:szCs w:val="24"/>
        </w:rPr>
        <w:t xml:space="preserve">kullanılır. Torbalar en fazla </w:t>
      </w:r>
      <w:r w:rsidR="006C2FFD" w:rsidRPr="00513DF2">
        <w:rPr>
          <w:rFonts w:ascii="Times New Roman" w:hAnsi="Times New Roman"/>
          <w:b/>
          <w:sz w:val="24"/>
          <w:szCs w:val="24"/>
        </w:rPr>
        <w:t>¾</w:t>
      </w:r>
      <w:r w:rsidR="006C2FFD" w:rsidRPr="00D208A0">
        <w:rPr>
          <w:rFonts w:ascii="Times New Roman" w:hAnsi="Times New Roman"/>
          <w:sz w:val="24"/>
          <w:szCs w:val="24"/>
        </w:rPr>
        <w:t xml:space="preserve"> oranında </w:t>
      </w:r>
      <w:r w:rsidR="002C4706" w:rsidRPr="00D208A0">
        <w:rPr>
          <w:rFonts w:ascii="Times New Roman" w:hAnsi="Times New Roman"/>
          <w:sz w:val="24"/>
          <w:szCs w:val="24"/>
        </w:rPr>
        <w:t xml:space="preserve">doldurulmalı, </w:t>
      </w:r>
      <w:r w:rsidR="00D04C2E" w:rsidRPr="00D208A0">
        <w:rPr>
          <w:rFonts w:ascii="Times New Roman" w:hAnsi="Times New Roman"/>
          <w:sz w:val="24"/>
          <w:szCs w:val="24"/>
        </w:rPr>
        <w:t>ağızları sıkıca</w:t>
      </w:r>
      <w:r w:rsidR="006C2FFD" w:rsidRPr="00D208A0">
        <w:rPr>
          <w:rFonts w:ascii="Times New Roman" w:hAnsi="Times New Roman"/>
          <w:sz w:val="24"/>
          <w:szCs w:val="24"/>
        </w:rPr>
        <w:t xml:space="preserve"> bağlanmalıdır. Bu torbalar hiçbir şekilde geri kazanılmaz ve tekrar kullanılmaz torbalarının </w:t>
      </w:r>
      <w:r w:rsidR="00D04C2E" w:rsidRPr="00D208A0">
        <w:rPr>
          <w:rFonts w:ascii="Times New Roman" w:hAnsi="Times New Roman"/>
          <w:sz w:val="24"/>
          <w:szCs w:val="24"/>
        </w:rPr>
        <w:t>hiçbir suretle</w:t>
      </w:r>
      <w:r w:rsidR="006C2FFD" w:rsidRPr="00D208A0">
        <w:rPr>
          <w:rFonts w:ascii="Times New Roman" w:hAnsi="Times New Roman"/>
          <w:sz w:val="24"/>
          <w:szCs w:val="24"/>
        </w:rPr>
        <w:t xml:space="preserve"> </w:t>
      </w:r>
      <w:r w:rsidR="00D04C2E" w:rsidRPr="00D208A0">
        <w:rPr>
          <w:rFonts w:ascii="Times New Roman" w:hAnsi="Times New Roman"/>
          <w:sz w:val="24"/>
          <w:szCs w:val="24"/>
        </w:rPr>
        <w:t>sıkıştırılmaz, torbasından</w:t>
      </w:r>
      <w:r w:rsidR="006C2FFD" w:rsidRPr="00D208A0">
        <w:rPr>
          <w:rFonts w:ascii="Times New Roman" w:hAnsi="Times New Roman"/>
          <w:sz w:val="24"/>
          <w:szCs w:val="24"/>
        </w:rPr>
        <w:t xml:space="preserve"> çıkarılmaz, boşaltılmaz ve başka bir kaba </w:t>
      </w:r>
      <w:r w:rsidR="00D04C2E" w:rsidRPr="00D208A0">
        <w:rPr>
          <w:rFonts w:ascii="Times New Roman" w:hAnsi="Times New Roman"/>
          <w:sz w:val="24"/>
          <w:szCs w:val="24"/>
        </w:rPr>
        <w:t>aktarılmaz. Sıvı</w:t>
      </w:r>
      <w:r w:rsidR="006C2FFD" w:rsidRPr="00D208A0">
        <w:rPr>
          <w:rFonts w:ascii="Times New Roman" w:hAnsi="Times New Roman"/>
          <w:sz w:val="24"/>
          <w:szCs w:val="24"/>
        </w:rPr>
        <w:t xml:space="preserve"> tıbbi atıklar da uygun emici maddeler ile yoğunlaştırılarak belirtilen torbalara konulmalıdır.</w:t>
      </w:r>
    </w:p>
    <w:p w:rsidR="006C2FFD" w:rsidRPr="00D208A0" w:rsidRDefault="006C2FFD" w:rsidP="002B1D1B">
      <w:pPr>
        <w:pStyle w:val="AralkYok"/>
        <w:jc w:val="both"/>
        <w:rPr>
          <w:rFonts w:ascii="Times New Roman" w:hAnsi="Times New Roman"/>
          <w:sz w:val="24"/>
          <w:szCs w:val="24"/>
        </w:rPr>
      </w:pPr>
      <w:r w:rsidRPr="00D208A0">
        <w:rPr>
          <w:rFonts w:ascii="Times New Roman" w:hAnsi="Times New Roman"/>
          <w:sz w:val="24"/>
          <w:szCs w:val="24"/>
        </w:rPr>
        <w:t xml:space="preserve">    </w:t>
      </w:r>
      <w:r w:rsidR="002B1D1B">
        <w:rPr>
          <w:rFonts w:ascii="Times New Roman" w:hAnsi="Times New Roman"/>
          <w:sz w:val="24"/>
          <w:szCs w:val="24"/>
        </w:rPr>
        <w:tab/>
      </w:r>
      <w:r w:rsidRPr="00D208A0">
        <w:rPr>
          <w:rFonts w:ascii="Times New Roman" w:hAnsi="Times New Roman"/>
          <w:sz w:val="24"/>
          <w:szCs w:val="24"/>
        </w:rPr>
        <w:t xml:space="preserve">Kesici ve delici özelliği olan </w:t>
      </w:r>
      <w:r w:rsidR="00D04C2E" w:rsidRPr="00D208A0">
        <w:rPr>
          <w:rFonts w:ascii="Times New Roman" w:hAnsi="Times New Roman"/>
          <w:sz w:val="24"/>
          <w:szCs w:val="24"/>
        </w:rPr>
        <w:t>atıklar, diğer</w:t>
      </w:r>
      <w:r w:rsidRPr="00D208A0">
        <w:rPr>
          <w:rFonts w:ascii="Times New Roman" w:hAnsi="Times New Roman"/>
          <w:sz w:val="24"/>
          <w:szCs w:val="24"/>
        </w:rPr>
        <w:t xml:space="preserve"> tıbbi </w:t>
      </w:r>
      <w:r w:rsidR="00FB3FBE" w:rsidRPr="00D208A0">
        <w:rPr>
          <w:rFonts w:ascii="Times New Roman" w:hAnsi="Times New Roman"/>
          <w:sz w:val="24"/>
          <w:szCs w:val="24"/>
        </w:rPr>
        <w:t xml:space="preserve">atıklardan ayrı olarak delinmeye </w:t>
      </w:r>
      <w:r w:rsidR="00D04C2E" w:rsidRPr="00D208A0">
        <w:rPr>
          <w:rFonts w:ascii="Times New Roman" w:hAnsi="Times New Roman"/>
          <w:sz w:val="24"/>
          <w:szCs w:val="24"/>
        </w:rPr>
        <w:t>yırtılmaya, kırılmaya</w:t>
      </w:r>
      <w:r w:rsidR="00FB3FBE" w:rsidRPr="00D208A0">
        <w:rPr>
          <w:rFonts w:ascii="Times New Roman" w:hAnsi="Times New Roman"/>
          <w:sz w:val="24"/>
          <w:szCs w:val="24"/>
        </w:rPr>
        <w:t xml:space="preserve"> ve </w:t>
      </w:r>
      <w:r w:rsidR="00D04C2E" w:rsidRPr="00D208A0">
        <w:rPr>
          <w:rFonts w:ascii="Times New Roman" w:hAnsi="Times New Roman"/>
          <w:sz w:val="24"/>
          <w:szCs w:val="24"/>
        </w:rPr>
        <w:t>patlamaya dayanıklı</w:t>
      </w:r>
      <w:r w:rsidR="00FB3FBE" w:rsidRPr="00D208A0">
        <w:rPr>
          <w:rFonts w:ascii="Times New Roman" w:hAnsi="Times New Roman"/>
          <w:sz w:val="24"/>
          <w:szCs w:val="24"/>
        </w:rPr>
        <w:t xml:space="preserve"> su geçirmez ve </w:t>
      </w:r>
      <w:r w:rsidR="00D04C2E" w:rsidRPr="00D208A0">
        <w:rPr>
          <w:rFonts w:ascii="Times New Roman" w:hAnsi="Times New Roman"/>
          <w:sz w:val="24"/>
          <w:szCs w:val="24"/>
        </w:rPr>
        <w:t>sızdırmaz açılması</w:t>
      </w:r>
      <w:r w:rsidR="00FB3FBE" w:rsidRPr="00D208A0">
        <w:rPr>
          <w:rFonts w:ascii="Times New Roman" w:hAnsi="Times New Roman"/>
          <w:sz w:val="24"/>
          <w:szCs w:val="24"/>
        </w:rPr>
        <w:t xml:space="preserve"> ve karıştırılması mümkün olmayan üzerinde </w:t>
      </w:r>
      <w:r w:rsidR="002B1D1B" w:rsidRPr="002B1D1B">
        <w:rPr>
          <w:rFonts w:ascii="Times New Roman" w:hAnsi="Times New Roman"/>
          <w:b/>
          <w:i/>
          <w:sz w:val="24"/>
          <w:szCs w:val="24"/>
        </w:rPr>
        <w:t>“Uluslararası Biyotehlike”</w:t>
      </w:r>
      <w:r w:rsidR="002B1D1B" w:rsidRPr="00D208A0">
        <w:rPr>
          <w:rFonts w:ascii="Times New Roman" w:hAnsi="Times New Roman"/>
          <w:sz w:val="24"/>
          <w:szCs w:val="24"/>
        </w:rPr>
        <w:t xml:space="preserve"> </w:t>
      </w:r>
      <w:r w:rsidR="000401EF" w:rsidRPr="00D208A0">
        <w:rPr>
          <w:rFonts w:ascii="Times New Roman" w:hAnsi="Times New Roman"/>
          <w:sz w:val="24"/>
          <w:szCs w:val="24"/>
        </w:rPr>
        <w:t>amblemi</w:t>
      </w:r>
      <w:r w:rsidR="00D04C2E" w:rsidRPr="00D208A0">
        <w:rPr>
          <w:rFonts w:ascii="Times New Roman" w:hAnsi="Times New Roman"/>
          <w:sz w:val="24"/>
          <w:szCs w:val="24"/>
        </w:rPr>
        <w:t xml:space="preserve"> ile</w:t>
      </w:r>
      <w:r w:rsidR="00FB3FBE" w:rsidRPr="00D208A0">
        <w:rPr>
          <w:rFonts w:ascii="Times New Roman" w:hAnsi="Times New Roman"/>
          <w:sz w:val="24"/>
          <w:szCs w:val="24"/>
        </w:rPr>
        <w:t xml:space="preserve"> </w:t>
      </w:r>
      <w:r w:rsidR="00FB3FBE" w:rsidRPr="002B1D1B">
        <w:rPr>
          <w:rFonts w:ascii="Times New Roman" w:hAnsi="Times New Roman"/>
          <w:b/>
          <w:i/>
          <w:sz w:val="24"/>
          <w:szCs w:val="24"/>
        </w:rPr>
        <w:t>“DİKKAT KESİCİ ve DELİCİ TIBBİ ATIK”</w:t>
      </w:r>
      <w:r w:rsidR="00FB3FBE" w:rsidRPr="00D208A0">
        <w:rPr>
          <w:rFonts w:ascii="Times New Roman" w:hAnsi="Times New Roman"/>
          <w:sz w:val="24"/>
          <w:szCs w:val="24"/>
        </w:rPr>
        <w:t xml:space="preserve"> ibaresi taşıyan plastik veya aynı özelliklere sahip lamine kartondan yapılmış kutu veya konteynerler </w:t>
      </w:r>
      <w:r w:rsidR="00D04C2E" w:rsidRPr="00D208A0">
        <w:rPr>
          <w:rFonts w:ascii="Times New Roman" w:hAnsi="Times New Roman"/>
          <w:sz w:val="24"/>
          <w:szCs w:val="24"/>
        </w:rPr>
        <w:t>içinde toplanmalıdır</w:t>
      </w:r>
      <w:r w:rsidR="00FB3FBE" w:rsidRPr="00D208A0">
        <w:rPr>
          <w:rFonts w:ascii="Times New Roman" w:hAnsi="Times New Roman"/>
          <w:sz w:val="24"/>
          <w:szCs w:val="24"/>
        </w:rPr>
        <w:t xml:space="preserve">. Kesici-delici atık kapları dolduktan sonra kesinlikle </w:t>
      </w:r>
      <w:r w:rsidR="00D04C2E" w:rsidRPr="00D208A0">
        <w:rPr>
          <w:rFonts w:ascii="Times New Roman" w:hAnsi="Times New Roman"/>
          <w:sz w:val="24"/>
          <w:szCs w:val="24"/>
        </w:rPr>
        <w:t>sıkıştırılmaz, açılmaz, boşaltılmaz</w:t>
      </w:r>
      <w:r w:rsidR="00FB3FBE" w:rsidRPr="00D208A0">
        <w:rPr>
          <w:rFonts w:ascii="Times New Roman" w:hAnsi="Times New Roman"/>
          <w:sz w:val="24"/>
          <w:szCs w:val="24"/>
        </w:rPr>
        <w:t xml:space="preserve"> ve geri </w:t>
      </w:r>
      <w:r w:rsidR="00D04C2E" w:rsidRPr="00D208A0">
        <w:rPr>
          <w:rFonts w:ascii="Times New Roman" w:hAnsi="Times New Roman"/>
          <w:sz w:val="24"/>
          <w:szCs w:val="24"/>
        </w:rPr>
        <w:t>kazanılmaz. Biriktirme</w:t>
      </w:r>
      <w:r w:rsidR="00FB3FBE" w:rsidRPr="00D208A0">
        <w:rPr>
          <w:rFonts w:ascii="Times New Roman" w:hAnsi="Times New Roman"/>
          <w:sz w:val="24"/>
          <w:szCs w:val="24"/>
        </w:rPr>
        <w:t xml:space="preserve"> </w:t>
      </w:r>
      <w:r w:rsidR="00654A1F" w:rsidRPr="00D208A0">
        <w:rPr>
          <w:rFonts w:ascii="Times New Roman" w:hAnsi="Times New Roman"/>
          <w:sz w:val="24"/>
          <w:szCs w:val="24"/>
        </w:rPr>
        <w:t xml:space="preserve">kapları en fazla ¾ </w:t>
      </w:r>
      <w:r w:rsidR="00D04C2E" w:rsidRPr="00D208A0">
        <w:rPr>
          <w:rFonts w:ascii="Times New Roman" w:hAnsi="Times New Roman"/>
          <w:sz w:val="24"/>
          <w:szCs w:val="24"/>
        </w:rPr>
        <w:t>oranında doldurulmalı</w:t>
      </w:r>
      <w:r w:rsidR="00654A1F" w:rsidRPr="00D208A0">
        <w:rPr>
          <w:rFonts w:ascii="Times New Roman" w:hAnsi="Times New Roman"/>
          <w:sz w:val="24"/>
          <w:szCs w:val="24"/>
        </w:rPr>
        <w:t xml:space="preserve">, ağızları kapatılmalı ve kırmızı plastik torbalara konularak yenileri ile değiştirilmelidir. Yeni torba ve kapların kullanıma hazır olarak atığın kaynağında veya en yakında bulundurulması sağlanmalıdır. </w:t>
      </w:r>
    </w:p>
    <w:p w:rsidR="006C2FFD" w:rsidRPr="00D208A0" w:rsidRDefault="006C2FFD" w:rsidP="002B1D1B">
      <w:pPr>
        <w:pStyle w:val="AralkYok"/>
        <w:jc w:val="both"/>
        <w:rPr>
          <w:rFonts w:ascii="Times New Roman" w:hAnsi="Times New Roman"/>
          <w:sz w:val="24"/>
          <w:szCs w:val="24"/>
        </w:rPr>
      </w:pPr>
    </w:p>
    <w:p w:rsidR="00654A1F" w:rsidRPr="00D208A0" w:rsidRDefault="00FA7DDD" w:rsidP="002B1D1B">
      <w:pPr>
        <w:pStyle w:val="AralkYok"/>
        <w:jc w:val="center"/>
        <w:rPr>
          <w:rFonts w:ascii="Times New Roman" w:hAnsi="Times New Roman"/>
          <w:sz w:val="24"/>
          <w:szCs w:val="24"/>
        </w:rPr>
      </w:pPr>
      <w:r w:rsidRPr="00D208A0">
        <w:rPr>
          <w:rFonts w:ascii="Times New Roman" w:hAnsi="Times New Roman"/>
          <w:noProof/>
          <w:sz w:val="24"/>
          <w:szCs w:val="24"/>
          <w:lang w:eastAsia="tr-TR"/>
        </w:rPr>
        <w:drawing>
          <wp:inline distT="0" distB="0" distL="0" distR="0" wp14:anchorId="79092167" wp14:editId="6E536E91">
            <wp:extent cx="2876550" cy="1480782"/>
            <wp:effectExtent l="0" t="0" r="0" b="5715"/>
            <wp:docPr id="19" name="Resim 19" descr="C:\Users\Fujitsu-PC\Desktop\resimler\atık kutular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ujitsu-PC\Desktop\resimler\atık kutuları.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8762" cy="1487069"/>
                    </a:xfrm>
                    <a:prstGeom prst="rect">
                      <a:avLst/>
                    </a:prstGeom>
                    <a:noFill/>
                    <a:ln>
                      <a:noFill/>
                    </a:ln>
                  </pic:spPr>
                </pic:pic>
              </a:graphicData>
            </a:graphic>
          </wp:inline>
        </w:drawing>
      </w:r>
    </w:p>
    <w:p w:rsidR="00654A1F" w:rsidRPr="002B1D1B" w:rsidRDefault="00654A1F" w:rsidP="002B1D1B">
      <w:pPr>
        <w:pStyle w:val="AralkYok"/>
        <w:jc w:val="center"/>
        <w:rPr>
          <w:rFonts w:ascii="Times New Roman" w:hAnsi="Times New Roman"/>
          <w:b/>
          <w:i/>
          <w:sz w:val="20"/>
          <w:szCs w:val="20"/>
        </w:rPr>
      </w:pPr>
      <w:r w:rsidRPr="002B1D1B">
        <w:rPr>
          <w:rFonts w:ascii="Times New Roman" w:hAnsi="Times New Roman"/>
          <w:b/>
          <w:i/>
          <w:sz w:val="20"/>
          <w:szCs w:val="20"/>
        </w:rPr>
        <w:t xml:space="preserve">Resim </w:t>
      </w:r>
      <w:r w:rsidR="002B1D1B" w:rsidRPr="002B1D1B">
        <w:rPr>
          <w:rFonts w:ascii="Times New Roman" w:hAnsi="Times New Roman"/>
          <w:b/>
          <w:i/>
          <w:sz w:val="20"/>
          <w:szCs w:val="20"/>
        </w:rPr>
        <w:t>2.1:</w:t>
      </w:r>
      <w:r w:rsidR="002B1D1B">
        <w:rPr>
          <w:rFonts w:ascii="Times New Roman" w:hAnsi="Times New Roman"/>
          <w:b/>
          <w:i/>
          <w:sz w:val="20"/>
          <w:szCs w:val="20"/>
        </w:rPr>
        <w:t xml:space="preserve"> </w:t>
      </w:r>
      <w:r w:rsidRPr="002B1D1B">
        <w:rPr>
          <w:rFonts w:ascii="Times New Roman" w:hAnsi="Times New Roman"/>
          <w:b/>
          <w:i/>
          <w:sz w:val="20"/>
          <w:szCs w:val="20"/>
        </w:rPr>
        <w:t xml:space="preserve">Sağlık Kuruluşları </w:t>
      </w:r>
      <w:r w:rsidR="002B1D1B" w:rsidRPr="002B1D1B">
        <w:rPr>
          <w:rFonts w:ascii="Times New Roman" w:hAnsi="Times New Roman"/>
          <w:b/>
          <w:i/>
          <w:sz w:val="20"/>
          <w:szCs w:val="20"/>
        </w:rPr>
        <w:t>İçin Atıkları Kaynağında Ayırma Kutuları</w:t>
      </w:r>
    </w:p>
    <w:p w:rsidR="007763F8" w:rsidRPr="00FC177B" w:rsidRDefault="007763F8" w:rsidP="007763F8">
      <w:pPr>
        <w:pStyle w:val="AralkYok"/>
        <w:rPr>
          <w:sz w:val="16"/>
          <w:szCs w:val="16"/>
        </w:rPr>
      </w:pPr>
    </w:p>
    <w:p w:rsidR="00654A1F" w:rsidRPr="007763F8" w:rsidRDefault="00654A1F" w:rsidP="007763F8">
      <w:pPr>
        <w:pStyle w:val="AralkYok"/>
        <w:jc w:val="both"/>
        <w:rPr>
          <w:rFonts w:ascii="Times New Roman" w:hAnsi="Times New Roman"/>
          <w:b/>
          <w:sz w:val="24"/>
          <w:szCs w:val="24"/>
        </w:rPr>
      </w:pPr>
      <w:r w:rsidRPr="007763F8">
        <w:rPr>
          <w:rFonts w:ascii="Times New Roman" w:hAnsi="Times New Roman"/>
          <w:b/>
          <w:sz w:val="24"/>
          <w:szCs w:val="24"/>
        </w:rPr>
        <w:t>2.2 Ünitelerden Toplanması</w:t>
      </w:r>
    </w:p>
    <w:p w:rsidR="00654A1F" w:rsidRPr="007763F8" w:rsidRDefault="00654A1F" w:rsidP="007763F8">
      <w:pPr>
        <w:pStyle w:val="AralkYok"/>
        <w:jc w:val="both"/>
        <w:rPr>
          <w:rFonts w:ascii="Times New Roman" w:hAnsi="Times New Roman"/>
          <w:sz w:val="24"/>
          <w:szCs w:val="24"/>
        </w:rPr>
      </w:pPr>
      <w:r w:rsidRPr="007763F8">
        <w:rPr>
          <w:rFonts w:ascii="Times New Roman" w:hAnsi="Times New Roman"/>
          <w:sz w:val="24"/>
          <w:szCs w:val="24"/>
        </w:rPr>
        <w:t xml:space="preserve">      </w:t>
      </w:r>
      <w:r w:rsidR="007763F8">
        <w:rPr>
          <w:rFonts w:ascii="Times New Roman" w:hAnsi="Times New Roman"/>
          <w:sz w:val="24"/>
          <w:szCs w:val="24"/>
        </w:rPr>
        <w:tab/>
      </w:r>
      <w:r w:rsidRPr="007763F8">
        <w:rPr>
          <w:rFonts w:ascii="Times New Roman" w:hAnsi="Times New Roman"/>
          <w:sz w:val="24"/>
          <w:szCs w:val="24"/>
        </w:rPr>
        <w:t xml:space="preserve">Tıbbi atık </w:t>
      </w:r>
      <w:r w:rsidR="004D20AA" w:rsidRPr="007763F8">
        <w:rPr>
          <w:rFonts w:ascii="Times New Roman" w:hAnsi="Times New Roman"/>
          <w:sz w:val="24"/>
          <w:szCs w:val="24"/>
        </w:rPr>
        <w:t>torbaları; ünite</w:t>
      </w:r>
      <w:r w:rsidRPr="007763F8">
        <w:rPr>
          <w:rFonts w:ascii="Times New Roman" w:hAnsi="Times New Roman"/>
          <w:sz w:val="24"/>
          <w:szCs w:val="24"/>
        </w:rPr>
        <w:t xml:space="preserve"> içinde bu iş için eğitilmiş </w:t>
      </w:r>
      <w:r w:rsidR="00380166" w:rsidRPr="007763F8">
        <w:rPr>
          <w:rFonts w:ascii="Times New Roman" w:hAnsi="Times New Roman"/>
          <w:sz w:val="24"/>
          <w:szCs w:val="24"/>
        </w:rPr>
        <w:t>personel tarafından</w:t>
      </w:r>
      <w:r w:rsidRPr="007763F8">
        <w:rPr>
          <w:rFonts w:ascii="Times New Roman" w:hAnsi="Times New Roman"/>
          <w:sz w:val="24"/>
          <w:szCs w:val="24"/>
        </w:rPr>
        <w:t xml:space="preserve"> </w:t>
      </w:r>
      <w:r w:rsidR="004D20AA" w:rsidRPr="007763F8">
        <w:rPr>
          <w:rFonts w:ascii="Times New Roman" w:hAnsi="Times New Roman"/>
          <w:sz w:val="24"/>
          <w:szCs w:val="24"/>
        </w:rPr>
        <w:t>tekerlekli, kapalı</w:t>
      </w:r>
      <w:r w:rsidRPr="007763F8">
        <w:rPr>
          <w:rFonts w:ascii="Times New Roman" w:hAnsi="Times New Roman"/>
          <w:sz w:val="24"/>
          <w:szCs w:val="24"/>
        </w:rPr>
        <w:t xml:space="preserve">, paslanmaz </w:t>
      </w:r>
      <w:r w:rsidR="00380166" w:rsidRPr="007763F8">
        <w:rPr>
          <w:rFonts w:ascii="Times New Roman" w:hAnsi="Times New Roman"/>
          <w:sz w:val="24"/>
          <w:szCs w:val="24"/>
        </w:rPr>
        <w:t>metal, plastik</w:t>
      </w:r>
      <w:r w:rsidRPr="007763F8">
        <w:rPr>
          <w:rFonts w:ascii="Times New Roman" w:hAnsi="Times New Roman"/>
          <w:sz w:val="24"/>
          <w:szCs w:val="24"/>
        </w:rPr>
        <w:t xml:space="preserve"> v</w:t>
      </w:r>
      <w:r w:rsidR="00462E8F" w:rsidRPr="007763F8">
        <w:rPr>
          <w:rFonts w:ascii="Times New Roman" w:hAnsi="Times New Roman"/>
          <w:sz w:val="24"/>
          <w:szCs w:val="24"/>
        </w:rPr>
        <w:t xml:space="preserve">eya benzeri malzemeden yapılmış, yükleme boşaltma esnasında torbaların hasarlanmasına veya delinmesine yol açabilecek keskin kenarları </w:t>
      </w:r>
      <w:r w:rsidR="00380166" w:rsidRPr="007763F8">
        <w:rPr>
          <w:rFonts w:ascii="Times New Roman" w:hAnsi="Times New Roman"/>
          <w:sz w:val="24"/>
          <w:szCs w:val="24"/>
        </w:rPr>
        <w:t>olmayan, yüklenmesi, boşaltılması, temizlenmesi</w:t>
      </w:r>
      <w:r w:rsidR="00462E8F" w:rsidRPr="007763F8">
        <w:rPr>
          <w:rFonts w:ascii="Times New Roman" w:hAnsi="Times New Roman"/>
          <w:sz w:val="24"/>
          <w:szCs w:val="24"/>
        </w:rPr>
        <w:t xml:space="preserve"> ve dezenfeksiyonu kolay ve sadece bu iş için ayrılmış araçlar ile toplanır ve taşınır.</w:t>
      </w:r>
    </w:p>
    <w:p w:rsidR="00462E8F" w:rsidRPr="007763F8" w:rsidRDefault="00462E8F" w:rsidP="007763F8">
      <w:pPr>
        <w:pStyle w:val="AralkYok"/>
        <w:jc w:val="both"/>
        <w:rPr>
          <w:rFonts w:ascii="Times New Roman" w:hAnsi="Times New Roman"/>
          <w:sz w:val="24"/>
          <w:szCs w:val="24"/>
        </w:rPr>
      </w:pPr>
      <w:r w:rsidRPr="007763F8">
        <w:rPr>
          <w:rFonts w:ascii="Times New Roman" w:hAnsi="Times New Roman"/>
          <w:sz w:val="24"/>
          <w:szCs w:val="24"/>
        </w:rPr>
        <w:t xml:space="preserve">        </w:t>
      </w:r>
      <w:r w:rsidR="007763F8">
        <w:rPr>
          <w:rFonts w:ascii="Times New Roman" w:hAnsi="Times New Roman"/>
          <w:sz w:val="24"/>
          <w:szCs w:val="24"/>
        </w:rPr>
        <w:tab/>
      </w:r>
      <w:r w:rsidRPr="007763F8">
        <w:rPr>
          <w:rFonts w:ascii="Times New Roman" w:hAnsi="Times New Roman"/>
          <w:sz w:val="24"/>
          <w:szCs w:val="24"/>
        </w:rPr>
        <w:t>Tıbbi atık</w:t>
      </w:r>
      <w:r w:rsidR="00FF271F" w:rsidRPr="007763F8">
        <w:rPr>
          <w:rFonts w:ascii="Times New Roman" w:hAnsi="Times New Roman"/>
          <w:sz w:val="24"/>
          <w:szCs w:val="24"/>
        </w:rPr>
        <w:t xml:space="preserve">ların ünite içinde taşınmasında kullanılan </w:t>
      </w:r>
      <w:r w:rsidR="00DC5570" w:rsidRPr="007763F8">
        <w:rPr>
          <w:rFonts w:ascii="Times New Roman" w:hAnsi="Times New Roman"/>
          <w:sz w:val="24"/>
          <w:szCs w:val="24"/>
        </w:rPr>
        <w:t xml:space="preserve">araçlar </w:t>
      </w:r>
      <w:r w:rsidR="004D20AA" w:rsidRPr="007763F8">
        <w:rPr>
          <w:rFonts w:ascii="Times New Roman" w:hAnsi="Times New Roman"/>
          <w:sz w:val="24"/>
          <w:szCs w:val="24"/>
        </w:rPr>
        <w:t>turuncu renkli</w:t>
      </w:r>
      <w:r w:rsidR="00FF271F" w:rsidRPr="007763F8">
        <w:rPr>
          <w:rFonts w:ascii="Times New Roman" w:hAnsi="Times New Roman"/>
          <w:sz w:val="24"/>
          <w:szCs w:val="24"/>
        </w:rPr>
        <w:t xml:space="preserve"> olmalı üzerinde </w:t>
      </w:r>
      <w:r w:rsidR="007763F8" w:rsidRPr="007763F8">
        <w:rPr>
          <w:rFonts w:ascii="Times New Roman" w:hAnsi="Times New Roman"/>
          <w:b/>
          <w:i/>
          <w:sz w:val="24"/>
          <w:szCs w:val="24"/>
        </w:rPr>
        <w:t>“Uluslararası Biyotehlike</w:t>
      </w:r>
      <w:r w:rsidR="007763F8">
        <w:rPr>
          <w:rFonts w:ascii="Times New Roman" w:hAnsi="Times New Roman"/>
          <w:b/>
          <w:i/>
          <w:sz w:val="24"/>
          <w:szCs w:val="24"/>
        </w:rPr>
        <w:t>”</w:t>
      </w:r>
      <w:r w:rsidR="007763F8" w:rsidRPr="007763F8">
        <w:rPr>
          <w:rFonts w:ascii="Times New Roman" w:hAnsi="Times New Roman"/>
          <w:sz w:val="24"/>
          <w:szCs w:val="24"/>
        </w:rPr>
        <w:t xml:space="preserve"> </w:t>
      </w:r>
      <w:r w:rsidR="00FF271F" w:rsidRPr="007763F8">
        <w:rPr>
          <w:rFonts w:ascii="Times New Roman" w:hAnsi="Times New Roman"/>
          <w:sz w:val="24"/>
          <w:szCs w:val="24"/>
        </w:rPr>
        <w:t xml:space="preserve">amblemi ile </w:t>
      </w:r>
      <w:r w:rsidR="00FF271F" w:rsidRPr="007763F8">
        <w:rPr>
          <w:rFonts w:ascii="Times New Roman" w:hAnsi="Times New Roman"/>
          <w:b/>
          <w:i/>
          <w:sz w:val="24"/>
          <w:szCs w:val="24"/>
        </w:rPr>
        <w:t>“</w:t>
      </w:r>
      <w:r w:rsidR="004D20AA" w:rsidRPr="007763F8">
        <w:rPr>
          <w:rFonts w:ascii="Times New Roman" w:hAnsi="Times New Roman"/>
          <w:b/>
          <w:i/>
          <w:sz w:val="24"/>
          <w:szCs w:val="24"/>
        </w:rPr>
        <w:t>DİKKAT TIBBİ</w:t>
      </w:r>
      <w:r w:rsidR="00FF271F" w:rsidRPr="007763F8">
        <w:rPr>
          <w:rFonts w:ascii="Times New Roman" w:hAnsi="Times New Roman"/>
          <w:b/>
          <w:i/>
          <w:sz w:val="24"/>
          <w:szCs w:val="24"/>
        </w:rPr>
        <w:t xml:space="preserve"> ATIK”</w:t>
      </w:r>
      <w:r w:rsidR="00FF271F" w:rsidRPr="007763F8">
        <w:rPr>
          <w:rFonts w:ascii="Times New Roman" w:hAnsi="Times New Roman"/>
          <w:sz w:val="24"/>
          <w:szCs w:val="24"/>
        </w:rPr>
        <w:t xml:space="preserve"> ibaresi bulunmalıdır</w:t>
      </w:r>
    </w:p>
    <w:p w:rsidR="00FF271F" w:rsidRPr="007763F8" w:rsidRDefault="00FF271F" w:rsidP="007763F8">
      <w:pPr>
        <w:pStyle w:val="AralkYok"/>
        <w:jc w:val="both"/>
        <w:rPr>
          <w:rFonts w:ascii="Times New Roman" w:hAnsi="Times New Roman"/>
          <w:sz w:val="24"/>
          <w:szCs w:val="24"/>
        </w:rPr>
      </w:pPr>
      <w:r w:rsidRPr="007763F8">
        <w:rPr>
          <w:rFonts w:ascii="Times New Roman" w:hAnsi="Times New Roman"/>
          <w:sz w:val="24"/>
          <w:szCs w:val="24"/>
        </w:rPr>
        <w:t xml:space="preserve">        </w:t>
      </w:r>
      <w:r w:rsidR="007763F8">
        <w:rPr>
          <w:rFonts w:ascii="Times New Roman" w:hAnsi="Times New Roman"/>
          <w:sz w:val="24"/>
          <w:szCs w:val="24"/>
        </w:rPr>
        <w:tab/>
      </w:r>
      <w:r w:rsidRPr="007763F8">
        <w:rPr>
          <w:rFonts w:ascii="Times New Roman" w:hAnsi="Times New Roman"/>
          <w:sz w:val="24"/>
          <w:szCs w:val="24"/>
        </w:rPr>
        <w:t xml:space="preserve">Tıbbi atıklar ile evsel nitelikli atıklar aynı araca yüklenmemeli ve </w:t>
      </w:r>
      <w:r w:rsidR="004E5D81" w:rsidRPr="007763F8">
        <w:rPr>
          <w:rFonts w:ascii="Times New Roman" w:hAnsi="Times New Roman"/>
          <w:sz w:val="24"/>
          <w:szCs w:val="24"/>
        </w:rPr>
        <w:t xml:space="preserve">taşınmamalıdır. </w:t>
      </w:r>
      <w:r w:rsidR="00DC5570" w:rsidRPr="007763F8">
        <w:rPr>
          <w:rFonts w:ascii="Times New Roman" w:hAnsi="Times New Roman"/>
          <w:sz w:val="24"/>
          <w:szCs w:val="24"/>
        </w:rPr>
        <w:t>Atık taşıma araçları</w:t>
      </w:r>
      <w:r w:rsidR="004E5D81" w:rsidRPr="007763F8">
        <w:rPr>
          <w:rFonts w:ascii="Times New Roman" w:hAnsi="Times New Roman"/>
          <w:sz w:val="24"/>
          <w:szCs w:val="24"/>
        </w:rPr>
        <w:t xml:space="preserve"> her gün düzenli olarak temizlenmeli ve </w:t>
      </w:r>
      <w:r w:rsidR="00DC5570" w:rsidRPr="007763F8">
        <w:rPr>
          <w:rFonts w:ascii="Times New Roman" w:hAnsi="Times New Roman"/>
          <w:sz w:val="24"/>
          <w:szCs w:val="24"/>
        </w:rPr>
        <w:t>dezenfekte edilmelidir</w:t>
      </w:r>
      <w:r w:rsidR="004E5D81" w:rsidRPr="007763F8">
        <w:rPr>
          <w:rFonts w:ascii="Times New Roman" w:hAnsi="Times New Roman"/>
          <w:sz w:val="24"/>
          <w:szCs w:val="24"/>
        </w:rPr>
        <w:t xml:space="preserve">. </w:t>
      </w:r>
      <w:r w:rsidR="00DC5570" w:rsidRPr="007763F8">
        <w:rPr>
          <w:rFonts w:ascii="Times New Roman" w:hAnsi="Times New Roman"/>
          <w:sz w:val="24"/>
          <w:szCs w:val="24"/>
        </w:rPr>
        <w:t>Araçların içinde</w:t>
      </w:r>
      <w:r w:rsidR="004E5D81" w:rsidRPr="007763F8">
        <w:rPr>
          <w:rFonts w:ascii="Times New Roman" w:hAnsi="Times New Roman"/>
          <w:sz w:val="24"/>
          <w:szCs w:val="24"/>
        </w:rPr>
        <w:t xml:space="preserve"> </w:t>
      </w:r>
      <w:r w:rsidR="004D20AA" w:rsidRPr="007763F8">
        <w:rPr>
          <w:rFonts w:ascii="Times New Roman" w:hAnsi="Times New Roman"/>
          <w:sz w:val="24"/>
          <w:szCs w:val="24"/>
        </w:rPr>
        <w:t>herhangi bir</w:t>
      </w:r>
      <w:r w:rsidR="004E5D81" w:rsidRPr="007763F8">
        <w:rPr>
          <w:rFonts w:ascii="Times New Roman" w:hAnsi="Times New Roman"/>
          <w:sz w:val="24"/>
          <w:szCs w:val="24"/>
        </w:rPr>
        <w:t xml:space="preserve"> torbanın patlaması veya dökülmesi durumunda </w:t>
      </w:r>
      <w:r w:rsidR="004D20AA" w:rsidRPr="007763F8">
        <w:rPr>
          <w:rFonts w:ascii="Times New Roman" w:hAnsi="Times New Roman"/>
          <w:sz w:val="24"/>
          <w:szCs w:val="24"/>
        </w:rPr>
        <w:t>atıklar güvenli</w:t>
      </w:r>
      <w:r w:rsidR="004E5D81" w:rsidRPr="007763F8">
        <w:rPr>
          <w:rFonts w:ascii="Times New Roman" w:hAnsi="Times New Roman"/>
          <w:sz w:val="24"/>
          <w:szCs w:val="24"/>
        </w:rPr>
        <w:t xml:space="preserve"> olarak </w:t>
      </w:r>
      <w:r w:rsidR="004D20AA" w:rsidRPr="007763F8">
        <w:rPr>
          <w:rFonts w:ascii="Times New Roman" w:hAnsi="Times New Roman"/>
          <w:sz w:val="24"/>
          <w:szCs w:val="24"/>
        </w:rPr>
        <w:t>boşaltılmalı ve</w:t>
      </w:r>
      <w:r w:rsidR="004E5D81" w:rsidRPr="007763F8">
        <w:rPr>
          <w:rFonts w:ascii="Times New Roman" w:hAnsi="Times New Roman"/>
          <w:sz w:val="24"/>
          <w:szCs w:val="24"/>
        </w:rPr>
        <w:t xml:space="preserve"> taşıma </w:t>
      </w:r>
      <w:r w:rsidR="004D20AA" w:rsidRPr="007763F8">
        <w:rPr>
          <w:rFonts w:ascii="Times New Roman" w:hAnsi="Times New Roman"/>
          <w:sz w:val="24"/>
          <w:szCs w:val="24"/>
        </w:rPr>
        <w:t>aracı derhal</w:t>
      </w:r>
      <w:r w:rsidR="004E5D81" w:rsidRPr="007763F8">
        <w:rPr>
          <w:rFonts w:ascii="Times New Roman" w:hAnsi="Times New Roman"/>
          <w:sz w:val="24"/>
          <w:szCs w:val="24"/>
        </w:rPr>
        <w:t xml:space="preserve"> dezenfekte edilmelidir.</w:t>
      </w:r>
    </w:p>
    <w:p w:rsidR="004E5D81" w:rsidRPr="007763F8" w:rsidRDefault="004E5D81" w:rsidP="007763F8">
      <w:pPr>
        <w:pStyle w:val="AralkYok"/>
        <w:jc w:val="both"/>
        <w:rPr>
          <w:rFonts w:ascii="Times New Roman" w:hAnsi="Times New Roman"/>
          <w:sz w:val="24"/>
          <w:szCs w:val="24"/>
        </w:rPr>
      </w:pPr>
      <w:r w:rsidRPr="007763F8">
        <w:rPr>
          <w:rFonts w:ascii="Times New Roman" w:hAnsi="Times New Roman"/>
          <w:sz w:val="24"/>
          <w:szCs w:val="24"/>
        </w:rPr>
        <w:t xml:space="preserve">       </w:t>
      </w:r>
      <w:r w:rsidR="007763F8">
        <w:rPr>
          <w:rFonts w:ascii="Times New Roman" w:hAnsi="Times New Roman"/>
          <w:sz w:val="24"/>
          <w:szCs w:val="24"/>
        </w:rPr>
        <w:tab/>
      </w:r>
      <w:r w:rsidRPr="007763F8">
        <w:rPr>
          <w:rFonts w:ascii="Times New Roman" w:hAnsi="Times New Roman"/>
          <w:sz w:val="24"/>
          <w:szCs w:val="24"/>
        </w:rPr>
        <w:t xml:space="preserve">Tıbbi atıkların ünite içinde taşınması ile görevlendirilen personelin </w:t>
      </w:r>
      <w:r w:rsidR="00DC5570" w:rsidRPr="007763F8">
        <w:rPr>
          <w:rFonts w:ascii="Times New Roman" w:hAnsi="Times New Roman"/>
          <w:sz w:val="24"/>
          <w:szCs w:val="24"/>
        </w:rPr>
        <w:t>taşıma sırasında</w:t>
      </w:r>
      <w:r w:rsidRPr="007763F8">
        <w:rPr>
          <w:rFonts w:ascii="Times New Roman" w:hAnsi="Times New Roman"/>
          <w:sz w:val="24"/>
          <w:szCs w:val="24"/>
        </w:rPr>
        <w:t xml:space="preserve"> ilgili </w:t>
      </w:r>
      <w:r w:rsidR="00DC5570" w:rsidRPr="007763F8">
        <w:rPr>
          <w:rFonts w:ascii="Times New Roman" w:hAnsi="Times New Roman"/>
          <w:sz w:val="24"/>
          <w:szCs w:val="24"/>
        </w:rPr>
        <w:t xml:space="preserve">Yönetmenliğin 26 </w:t>
      </w:r>
      <w:r w:rsidRPr="007763F8">
        <w:rPr>
          <w:rFonts w:ascii="Times New Roman" w:hAnsi="Times New Roman"/>
          <w:sz w:val="24"/>
          <w:szCs w:val="24"/>
        </w:rPr>
        <w:t xml:space="preserve">’maddesinde belirtilen şekilde özel nitelikli turuncu </w:t>
      </w:r>
      <w:r w:rsidR="00DC5570" w:rsidRPr="007763F8">
        <w:rPr>
          <w:rFonts w:ascii="Times New Roman" w:hAnsi="Times New Roman"/>
          <w:sz w:val="24"/>
          <w:szCs w:val="24"/>
        </w:rPr>
        <w:t>renkli elbise</w:t>
      </w:r>
      <w:r w:rsidRPr="007763F8">
        <w:rPr>
          <w:rFonts w:ascii="Times New Roman" w:hAnsi="Times New Roman"/>
          <w:sz w:val="24"/>
          <w:szCs w:val="24"/>
        </w:rPr>
        <w:t xml:space="preserve"> giymesi gerekmektedir. Ünite </w:t>
      </w:r>
      <w:r w:rsidR="00DC5570" w:rsidRPr="007763F8">
        <w:rPr>
          <w:rFonts w:ascii="Times New Roman" w:hAnsi="Times New Roman"/>
          <w:sz w:val="24"/>
          <w:szCs w:val="24"/>
        </w:rPr>
        <w:t>içinde uygulanan</w:t>
      </w:r>
      <w:r w:rsidR="00FA2D5E" w:rsidRPr="007763F8">
        <w:rPr>
          <w:rFonts w:ascii="Times New Roman" w:hAnsi="Times New Roman"/>
          <w:sz w:val="24"/>
          <w:szCs w:val="24"/>
        </w:rPr>
        <w:t xml:space="preserve"> toplama programı ve atık taşıma </w:t>
      </w:r>
      <w:r w:rsidR="00DC5570" w:rsidRPr="007763F8">
        <w:rPr>
          <w:rFonts w:ascii="Times New Roman" w:hAnsi="Times New Roman"/>
          <w:sz w:val="24"/>
          <w:szCs w:val="24"/>
        </w:rPr>
        <w:t xml:space="preserve">araçlarının izleyeceği </w:t>
      </w:r>
      <w:r w:rsidR="007A5989" w:rsidRPr="007763F8">
        <w:rPr>
          <w:rFonts w:ascii="Times New Roman" w:hAnsi="Times New Roman"/>
          <w:sz w:val="24"/>
          <w:szCs w:val="24"/>
        </w:rPr>
        <w:t>güzergâh</w:t>
      </w:r>
      <w:r w:rsidR="00DC5570" w:rsidRPr="007763F8">
        <w:rPr>
          <w:rFonts w:ascii="Times New Roman" w:hAnsi="Times New Roman"/>
          <w:sz w:val="24"/>
          <w:szCs w:val="24"/>
        </w:rPr>
        <w:t>, hastaların</w:t>
      </w:r>
      <w:r w:rsidR="00FA2D5E" w:rsidRPr="007763F8">
        <w:rPr>
          <w:rFonts w:ascii="Times New Roman" w:hAnsi="Times New Roman"/>
          <w:sz w:val="24"/>
          <w:szCs w:val="24"/>
        </w:rPr>
        <w:t xml:space="preserve"> tedavi olduğu bölgelerden mümkün olduğunca olacak şekilde belirlenmelidir.</w:t>
      </w:r>
    </w:p>
    <w:p w:rsidR="007763F8" w:rsidRPr="00FC177B" w:rsidRDefault="007763F8" w:rsidP="007763F8">
      <w:pPr>
        <w:pStyle w:val="AralkYok"/>
        <w:jc w:val="both"/>
        <w:rPr>
          <w:rFonts w:ascii="Times New Roman" w:hAnsi="Times New Roman"/>
          <w:sz w:val="16"/>
          <w:szCs w:val="16"/>
        </w:rPr>
      </w:pPr>
    </w:p>
    <w:p w:rsidR="00D065A1" w:rsidRPr="007763F8" w:rsidRDefault="00FA2D5E" w:rsidP="00D31E1E">
      <w:pPr>
        <w:pStyle w:val="AralkYok"/>
        <w:numPr>
          <w:ilvl w:val="0"/>
          <w:numId w:val="21"/>
        </w:numPr>
        <w:jc w:val="both"/>
        <w:rPr>
          <w:rFonts w:ascii="Times New Roman" w:hAnsi="Times New Roman"/>
          <w:b/>
          <w:sz w:val="24"/>
          <w:szCs w:val="24"/>
        </w:rPr>
      </w:pPr>
      <w:r w:rsidRPr="007763F8">
        <w:rPr>
          <w:rFonts w:ascii="Times New Roman" w:hAnsi="Times New Roman"/>
          <w:b/>
          <w:sz w:val="24"/>
          <w:szCs w:val="24"/>
        </w:rPr>
        <w:t xml:space="preserve">Tıbbi </w:t>
      </w:r>
      <w:r w:rsidR="007763F8" w:rsidRPr="007763F8">
        <w:rPr>
          <w:rFonts w:ascii="Times New Roman" w:hAnsi="Times New Roman"/>
          <w:b/>
          <w:sz w:val="24"/>
          <w:szCs w:val="24"/>
        </w:rPr>
        <w:t>Atık Toplama Talimatı</w:t>
      </w:r>
    </w:p>
    <w:p w:rsidR="00FA2D5E" w:rsidRPr="007763F8" w:rsidRDefault="007A5989"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T</w:t>
      </w:r>
      <w:r w:rsidR="00FA2D5E" w:rsidRPr="007763F8">
        <w:rPr>
          <w:rFonts w:ascii="Times New Roman" w:hAnsi="Times New Roman"/>
          <w:sz w:val="24"/>
          <w:szCs w:val="24"/>
        </w:rPr>
        <w:t>ıbbi atıklar günde 3 kez toplanmalıdır.</w:t>
      </w:r>
      <w:r w:rsidR="007763F8">
        <w:rPr>
          <w:rFonts w:ascii="Times New Roman" w:hAnsi="Times New Roman"/>
          <w:sz w:val="24"/>
          <w:szCs w:val="24"/>
        </w:rPr>
        <w:t xml:space="preserve"> </w:t>
      </w:r>
      <w:r w:rsidR="00FA2D5E" w:rsidRPr="007763F8">
        <w:rPr>
          <w:rFonts w:ascii="Times New Roman" w:hAnsi="Times New Roman"/>
          <w:sz w:val="24"/>
          <w:szCs w:val="24"/>
        </w:rPr>
        <w:t>(</w:t>
      </w:r>
      <w:r w:rsidR="00607C55" w:rsidRPr="007763F8">
        <w:rPr>
          <w:rFonts w:ascii="Times New Roman" w:hAnsi="Times New Roman"/>
          <w:sz w:val="24"/>
          <w:szCs w:val="24"/>
        </w:rPr>
        <w:t xml:space="preserve">sabah, </w:t>
      </w:r>
      <w:r w:rsidR="00380166" w:rsidRPr="007763F8">
        <w:rPr>
          <w:rFonts w:ascii="Times New Roman" w:hAnsi="Times New Roman"/>
          <w:sz w:val="24"/>
          <w:szCs w:val="24"/>
        </w:rPr>
        <w:t>öğlen, akşam</w:t>
      </w:r>
      <w:r w:rsidR="00FA2D5E" w:rsidRPr="007763F8">
        <w:rPr>
          <w:rFonts w:ascii="Times New Roman" w:hAnsi="Times New Roman"/>
          <w:sz w:val="24"/>
          <w:szCs w:val="24"/>
        </w:rPr>
        <w:t>)</w:t>
      </w:r>
    </w:p>
    <w:p w:rsidR="00FA2D5E" w:rsidRPr="007763F8" w:rsidRDefault="00607C55"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Toplama, personeli</w:t>
      </w:r>
      <w:r w:rsidR="00FA2D5E" w:rsidRPr="007763F8">
        <w:rPr>
          <w:rFonts w:ascii="Times New Roman" w:hAnsi="Times New Roman"/>
          <w:sz w:val="24"/>
          <w:szCs w:val="24"/>
        </w:rPr>
        <w:t xml:space="preserve"> Tıbbi Atık Yönetmenliği’ </w:t>
      </w:r>
      <w:r w:rsidR="004D20AA" w:rsidRPr="007763F8">
        <w:rPr>
          <w:rFonts w:ascii="Times New Roman" w:hAnsi="Times New Roman"/>
          <w:sz w:val="24"/>
          <w:szCs w:val="24"/>
        </w:rPr>
        <w:t>ne uygun</w:t>
      </w:r>
      <w:r w:rsidR="00FA2D5E" w:rsidRPr="007763F8">
        <w:rPr>
          <w:rFonts w:ascii="Times New Roman" w:hAnsi="Times New Roman"/>
          <w:sz w:val="24"/>
          <w:szCs w:val="24"/>
        </w:rPr>
        <w:t xml:space="preserve"> </w:t>
      </w:r>
      <w:r w:rsidR="004D20AA" w:rsidRPr="007763F8">
        <w:rPr>
          <w:rFonts w:ascii="Times New Roman" w:hAnsi="Times New Roman"/>
          <w:sz w:val="24"/>
          <w:szCs w:val="24"/>
        </w:rPr>
        <w:t>turuncu tulum</w:t>
      </w:r>
      <w:r w:rsidR="00AE4D77" w:rsidRPr="007763F8">
        <w:rPr>
          <w:rFonts w:ascii="Times New Roman" w:hAnsi="Times New Roman"/>
          <w:sz w:val="24"/>
          <w:szCs w:val="24"/>
        </w:rPr>
        <w:t>, eldiven</w:t>
      </w:r>
      <w:r w:rsidR="00FA2D5E" w:rsidRPr="007763F8">
        <w:rPr>
          <w:rFonts w:ascii="Times New Roman" w:hAnsi="Times New Roman"/>
          <w:sz w:val="24"/>
          <w:szCs w:val="24"/>
        </w:rPr>
        <w:t xml:space="preserve">, </w:t>
      </w:r>
      <w:r w:rsidR="00AE4D77" w:rsidRPr="007763F8">
        <w:rPr>
          <w:rFonts w:ascii="Times New Roman" w:hAnsi="Times New Roman"/>
          <w:sz w:val="24"/>
          <w:szCs w:val="24"/>
        </w:rPr>
        <w:t>çizme, maske</w:t>
      </w:r>
      <w:r w:rsidR="00FA2D5E" w:rsidRPr="007763F8">
        <w:rPr>
          <w:rFonts w:ascii="Times New Roman" w:hAnsi="Times New Roman"/>
          <w:sz w:val="24"/>
          <w:szCs w:val="24"/>
        </w:rPr>
        <w:t xml:space="preserve"> ve koruyucu gözlük kullanılmalıdır.</w:t>
      </w:r>
    </w:p>
    <w:p w:rsidR="00FA2D5E" w:rsidRPr="007763F8" w:rsidRDefault="00FA2D5E"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Evsel nitelikli </w:t>
      </w:r>
      <w:r w:rsidR="00607C55" w:rsidRPr="007763F8">
        <w:rPr>
          <w:rFonts w:ascii="Times New Roman" w:hAnsi="Times New Roman"/>
          <w:sz w:val="24"/>
          <w:szCs w:val="24"/>
        </w:rPr>
        <w:t>atıklar, siyah</w:t>
      </w:r>
      <w:r w:rsidRPr="007763F8">
        <w:rPr>
          <w:rFonts w:ascii="Times New Roman" w:hAnsi="Times New Roman"/>
          <w:sz w:val="24"/>
          <w:szCs w:val="24"/>
        </w:rPr>
        <w:t xml:space="preserve"> renkli plastik torbalarda toplanmalıdır. Ayrı </w:t>
      </w:r>
      <w:r w:rsidR="0049481F" w:rsidRPr="007763F8">
        <w:rPr>
          <w:rFonts w:ascii="Times New Roman" w:hAnsi="Times New Roman"/>
          <w:sz w:val="24"/>
          <w:szCs w:val="24"/>
        </w:rPr>
        <w:t>toplanan evsel</w:t>
      </w:r>
      <w:r w:rsidRPr="007763F8">
        <w:rPr>
          <w:rFonts w:ascii="Times New Roman" w:hAnsi="Times New Roman"/>
          <w:sz w:val="24"/>
          <w:szCs w:val="24"/>
        </w:rPr>
        <w:t xml:space="preserve"> </w:t>
      </w:r>
      <w:r w:rsidR="00AE4D77" w:rsidRPr="007763F8">
        <w:rPr>
          <w:rFonts w:ascii="Times New Roman" w:hAnsi="Times New Roman"/>
          <w:sz w:val="24"/>
          <w:szCs w:val="24"/>
        </w:rPr>
        <w:t>nitelikli atıklar</w:t>
      </w:r>
      <w:r w:rsidR="0049481F" w:rsidRPr="007763F8">
        <w:rPr>
          <w:rFonts w:ascii="Times New Roman" w:hAnsi="Times New Roman"/>
          <w:sz w:val="24"/>
          <w:szCs w:val="24"/>
        </w:rPr>
        <w:t>, ünite</w:t>
      </w:r>
      <w:r w:rsidR="005D39F5" w:rsidRPr="007763F8">
        <w:rPr>
          <w:rFonts w:ascii="Times New Roman" w:hAnsi="Times New Roman"/>
          <w:sz w:val="24"/>
          <w:szCs w:val="24"/>
        </w:rPr>
        <w:t xml:space="preserve"> içinde sadece bu iş için ayrılmış atışıma araçları ile taşınarak geçici alarak depolanmalıdır.</w:t>
      </w:r>
    </w:p>
    <w:p w:rsidR="005D39F5" w:rsidRPr="007763F8" w:rsidRDefault="005D39F5"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Evsel nitelikli </w:t>
      </w:r>
      <w:r w:rsidR="00607C55" w:rsidRPr="007763F8">
        <w:rPr>
          <w:rFonts w:ascii="Times New Roman" w:hAnsi="Times New Roman"/>
          <w:sz w:val="24"/>
          <w:szCs w:val="24"/>
        </w:rPr>
        <w:t>atıklar, toplanması</w:t>
      </w:r>
      <w:r w:rsidRPr="007763F8">
        <w:rPr>
          <w:rFonts w:ascii="Times New Roman" w:hAnsi="Times New Roman"/>
          <w:sz w:val="24"/>
          <w:szCs w:val="24"/>
        </w:rPr>
        <w:t xml:space="preserve"> sırasında </w:t>
      </w:r>
      <w:r w:rsidR="00607C55" w:rsidRPr="007763F8">
        <w:rPr>
          <w:rFonts w:ascii="Times New Roman" w:hAnsi="Times New Roman"/>
          <w:sz w:val="24"/>
          <w:szCs w:val="24"/>
        </w:rPr>
        <w:t>tıbbi nitelikli</w:t>
      </w:r>
      <w:r w:rsidRPr="007763F8">
        <w:rPr>
          <w:rFonts w:ascii="Times New Roman" w:hAnsi="Times New Roman"/>
          <w:sz w:val="24"/>
          <w:szCs w:val="24"/>
        </w:rPr>
        <w:t xml:space="preserve"> atıklar ile karışırsa tıbbi nitelikli atık olarak kabul edilmelidir.</w:t>
      </w:r>
    </w:p>
    <w:p w:rsidR="005D39F5" w:rsidRPr="007763F8" w:rsidRDefault="005D39F5"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Enjektör uçlarını ve tüm </w:t>
      </w:r>
      <w:r w:rsidR="00607C55" w:rsidRPr="007763F8">
        <w:rPr>
          <w:rFonts w:ascii="Times New Roman" w:hAnsi="Times New Roman"/>
          <w:sz w:val="24"/>
          <w:szCs w:val="24"/>
        </w:rPr>
        <w:t>kesici, delici</w:t>
      </w:r>
      <w:r w:rsidRPr="007763F8">
        <w:rPr>
          <w:rFonts w:ascii="Times New Roman" w:hAnsi="Times New Roman"/>
          <w:sz w:val="24"/>
          <w:szCs w:val="24"/>
        </w:rPr>
        <w:t xml:space="preserve"> aletleri</w:t>
      </w:r>
      <w:r w:rsidR="007763F8">
        <w:rPr>
          <w:rFonts w:ascii="Times New Roman" w:hAnsi="Times New Roman"/>
          <w:sz w:val="24"/>
          <w:szCs w:val="24"/>
        </w:rPr>
        <w:t xml:space="preserve"> </w:t>
      </w:r>
      <w:r w:rsidRPr="007763F8">
        <w:rPr>
          <w:rFonts w:ascii="Times New Roman" w:hAnsi="Times New Roman"/>
          <w:sz w:val="24"/>
          <w:szCs w:val="24"/>
        </w:rPr>
        <w:t>(</w:t>
      </w:r>
      <w:r w:rsidR="000401EF" w:rsidRPr="007763F8">
        <w:rPr>
          <w:rFonts w:ascii="Times New Roman" w:hAnsi="Times New Roman"/>
          <w:sz w:val="24"/>
          <w:szCs w:val="24"/>
        </w:rPr>
        <w:t>bisturi</w:t>
      </w:r>
      <w:r w:rsidRPr="007763F8">
        <w:rPr>
          <w:rFonts w:ascii="Times New Roman" w:hAnsi="Times New Roman"/>
          <w:sz w:val="24"/>
          <w:szCs w:val="24"/>
        </w:rPr>
        <w:t xml:space="preserve">, </w:t>
      </w:r>
      <w:r w:rsidR="00607C55" w:rsidRPr="007763F8">
        <w:rPr>
          <w:rFonts w:ascii="Times New Roman" w:hAnsi="Times New Roman"/>
          <w:sz w:val="24"/>
          <w:szCs w:val="24"/>
        </w:rPr>
        <w:t>lanset, cam</w:t>
      </w:r>
      <w:r w:rsidR="00E17B4F" w:rsidRPr="007763F8">
        <w:rPr>
          <w:rFonts w:ascii="Times New Roman" w:hAnsi="Times New Roman"/>
          <w:sz w:val="24"/>
          <w:szCs w:val="24"/>
        </w:rPr>
        <w:t xml:space="preserve"> kırıkları vb.)</w:t>
      </w:r>
      <w:r w:rsidR="007763F8">
        <w:rPr>
          <w:rFonts w:ascii="Times New Roman" w:hAnsi="Times New Roman"/>
          <w:sz w:val="24"/>
          <w:szCs w:val="24"/>
        </w:rPr>
        <w:t xml:space="preserve"> </w:t>
      </w:r>
      <w:r w:rsidR="00AE4D77" w:rsidRPr="007763F8">
        <w:rPr>
          <w:rFonts w:ascii="Times New Roman" w:hAnsi="Times New Roman"/>
          <w:sz w:val="24"/>
          <w:szCs w:val="24"/>
        </w:rPr>
        <w:t>delinmez, kırılmaz</w:t>
      </w:r>
      <w:r w:rsidR="00E17B4F" w:rsidRPr="007763F8">
        <w:rPr>
          <w:rFonts w:ascii="Times New Roman" w:hAnsi="Times New Roman"/>
          <w:sz w:val="24"/>
          <w:szCs w:val="24"/>
        </w:rPr>
        <w:t xml:space="preserve"> küçük tıbbi atık kovalarına atınız.</w:t>
      </w:r>
    </w:p>
    <w:p w:rsidR="00E17B4F" w:rsidRPr="007763F8" w:rsidRDefault="00E17B4F"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lastRenderedPageBreak/>
        <w:t xml:space="preserve">Hastaların </w:t>
      </w:r>
      <w:r w:rsidR="00607C55" w:rsidRPr="007763F8">
        <w:rPr>
          <w:rFonts w:ascii="Times New Roman" w:hAnsi="Times New Roman"/>
          <w:sz w:val="24"/>
          <w:szCs w:val="24"/>
        </w:rPr>
        <w:t>kan, ter, tükürük, püy, balgam gibi</w:t>
      </w:r>
      <w:r w:rsidRPr="007763F8">
        <w:rPr>
          <w:rFonts w:ascii="Times New Roman" w:hAnsi="Times New Roman"/>
          <w:sz w:val="24"/>
          <w:szCs w:val="24"/>
        </w:rPr>
        <w:t xml:space="preserve"> </w:t>
      </w:r>
      <w:r w:rsidR="00607C55" w:rsidRPr="007763F8">
        <w:rPr>
          <w:rFonts w:ascii="Times New Roman" w:hAnsi="Times New Roman"/>
          <w:sz w:val="24"/>
          <w:szCs w:val="24"/>
        </w:rPr>
        <w:t>enfekte materyalleri ile</w:t>
      </w:r>
      <w:r w:rsidRPr="007763F8">
        <w:rPr>
          <w:rFonts w:ascii="Times New Roman" w:hAnsi="Times New Roman"/>
          <w:sz w:val="24"/>
          <w:szCs w:val="24"/>
        </w:rPr>
        <w:t xml:space="preserve"> kontamine tüm tıbbi atıklar sağlık personeli (</w:t>
      </w:r>
      <w:r w:rsidR="00607C55" w:rsidRPr="007763F8">
        <w:rPr>
          <w:rFonts w:ascii="Times New Roman" w:hAnsi="Times New Roman"/>
          <w:sz w:val="24"/>
          <w:szCs w:val="24"/>
        </w:rPr>
        <w:t>doktor, hemşire</w:t>
      </w:r>
      <w:r w:rsidRPr="007763F8">
        <w:rPr>
          <w:rFonts w:ascii="Times New Roman" w:hAnsi="Times New Roman"/>
          <w:sz w:val="24"/>
          <w:szCs w:val="24"/>
        </w:rPr>
        <w:t xml:space="preserve">, </w:t>
      </w:r>
      <w:r w:rsidR="00607C55" w:rsidRPr="007763F8">
        <w:rPr>
          <w:rFonts w:ascii="Times New Roman" w:hAnsi="Times New Roman"/>
          <w:sz w:val="24"/>
          <w:szCs w:val="24"/>
        </w:rPr>
        <w:t>ebe, laboratuvar, röntgen</w:t>
      </w:r>
      <w:r w:rsidRPr="007763F8">
        <w:rPr>
          <w:rFonts w:ascii="Times New Roman" w:hAnsi="Times New Roman"/>
          <w:sz w:val="24"/>
          <w:szCs w:val="24"/>
        </w:rPr>
        <w:t xml:space="preserve"> teknisyeni)</w:t>
      </w:r>
      <w:r w:rsidR="007763F8">
        <w:rPr>
          <w:rFonts w:ascii="Times New Roman" w:hAnsi="Times New Roman"/>
          <w:sz w:val="24"/>
          <w:szCs w:val="24"/>
        </w:rPr>
        <w:t xml:space="preserve"> </w:t>
      </w:r>
      <w:r w:rsidRPr="007763F8">
        <w:rPr>
          <w:rFonts w:ascii="Times New Roman" w:hAnsi="Times New Roman"/>
          <w:sz w:val="24"/>
          <w:szCs w:val="24"/>
        </w:rPr>
        <w:t xml:space="preserve">tarafından oluşumları sırasında kaynağında diğer atıklarla </w:t>
      </w:r>
      <w:r w:rsidR="000401EF" w:rsidRPr="007763F8">
        <w:rPr>
          <w:rFonts w:ascii="Times New Roman" w:hAnsi="Times New Roman"/>
          <w:sz w:val="24"/>
          <w:szCs w:val="24"/>
        </w:rPr>
        <w:t>karıştırmadan</w:t>
      </w:r>
      <w:r w:rsidRPr="007763F8">
        <w:rPr>
          <w:rFonts w:ascii="Times New Roman" w:hAnsi="Times New Roman"/>
          <w:sz w:val="24"/>
          <w:szCs w:val="24"/>
        </w:rPr>
        <w:t xml:space="preserve"> ayrı </w:t>
      </w:r>
      <w:r w:rsidR="00607C55" w:rsidRPr="007763F8">
        <w:rPr>
          <w:rFonts w:ascii="Times New Roman" w:hAnsi="Times New Roman"/>
          <w:sz w:val="24"/>
          <w:szCs w:val="24"/>
        </w:rPr>
        <w:t>olarak biriktiriniz</w:t>
      </w:r>
      <w:r w:rsidRPr="007763F8">
        <w:rPr>
          <w:rFonts w:ascii="Times New Roman" w:hAnsi="Times New Roman"/>
          <w:sz w:val="24"/>
          <w:szCs w:val="24"/>
        </w:rPr>
        <w:t>.</w:t>
      </w:r>
    </w:p>
    <w:p w:rsidR="00DD3D4A" w:rsidRPr="007763F8" w:rsidRDefault="00E17B4F"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Tıbbi atıkların toplanmasında </w:t>
      </w:r>
      <w:r w:rsidR="00607C55" w:rsidRPr="007763F8">
        <w:rPr>
          <w:rFonts w:ascii="Times New Roman" w:hAnsi="Times New Roman"/>
          <w:sz w:val="24"/>
          <w:szCs w:val="24"/>
        </w:rPr>
        <w:t>yırtılmaya, delinmeye, patlamaya</w:t>
      </w:r>
      <w:r w:rsidR="00DC2CAA" w:rsidRPr="007763F8">
        <w:rPr>
          <w:rFonts w:ascii="Times New Roman" w:hAnsi="Times New Roman"/>
          <w:sz w:val="24"/>
          <w:szCs w:val="24"/>
        </w:rPr>
        <w:t xml:space="preserve"> ve taşımaya dayanıklı orijinal orta </w:t>
      </w:r>
      <w:r w:rsidR="00607C55" w:rsidRPr="007763F8">
        <w:rPr>
          <w:rFonts w:ascii="Times New Roman" w:hAnsi="Times New Roman"/>
          <w:sz w:val="24"/>
          <w:szCs w:val="24"/>
        </w:rPr>
        <w:t>yoğunluklu, polietilen</w:t>
      </w:r>
      <w:r w:rsidR="00DC2CAA" w:rsidRPr="007763F8">
        <w:rPr>
          <w:rFonts w:ascii="Times New Roman" w:hAnsi="Times New Roman"/>
          <w:sz w:val="24"/>
          <w:szCs w:val="24"/>
        </w:rPr>
        <w:t xml:space="preserve"> ham maddeden </w:t>
      </w:r>
      <w:r w:rsidR="00607C55" w:rsidRPr="007763F8">
        <w:rPr>
          <w:rFonts w:ascii="Times New Roman" w:hAnsi="Times New Roman"/>
          <w:sz w:val="24"/>
          <w:szCs w:val="24"/>
        </w:rPr>
        <w:t>sızdırmaz, çift</w:t>
      </w:r>
      <w:r w:rsidR="00DC2CAA" w:rsidRPr="007763F8">
        <w:rPr>
          <w:rFonts w:ascii="Times New Roman" w:hAnsi="Times New Roman"/>
          <w:sz w:val="24"/>
          <w:szCs w:val="24"/>
        </w:rPr>
        <w:t xml:space="preserve"> taban dikişli ve körüksüz olarak </w:t>
      </w:r>
      <w:r w:rsidR="000401EF" w:rsidRPr="007763F8">
        <w:rPr>
          <w:rFonts w:ascii="Times New Roman" w:hAnsi="Times New Roman"/>
          <w:sz w:val="24"/>
          <w:szCs w:val="24"/>
        </w:rPr>
        <w:t>üretilen, çift</w:t>
      </w:r>
      <w:r w:rsidR="00DC2CAA" w:rsidRPr="007763F8">
        <w:rPr>
          <w:rFonts w:ascii="Times New Roman" w:hAnsi="Times New Roman"/>
          <w:sz w:val="24"/>
          <w:szCs w:val="24"/>
        </w:rPr>
        <w:t xml:space="preserve"> kat kalınlığı 100 mikron olarak </w:t>
      </w:r>
      <w:r w:rsidR="000401EF" w:rsidRPr="007763F8">
        <w:rPr>
          <w:rFonts w:ascii="Times New Roman" w:hAnsi="Times New Roman"/>
          <w:sz w:val="24"/>
          <w:szCs w:val="24"/>
        </w:rPr>
        <w:t>üretilen, en</w:t>
      </w:r>
      <w:r w:rsidR="00DC2CAA" w:rsidRPr="007763F8">
        <w:rPr>
          <w:rFonts w:ascii="Times New Roman" w:hAnsi="Times New Roman"/>
          <w:sz w:val="24"/>
          <w:szCs w:val="24"/>
        </w:rPr>
        <w:t xml:space="preserve"> az 10 kg kaldırma </w:t>
      </w:r>
      <w:r w:rsidR="000401EF" w:rsidRPr="007763F8">
        <w:rPr>
          <w:rFonts w:ascii="Times New Roman" w:hAnsi="Times New Roman"/>
          <w:sz w:val="24"/>
          <w:szCs w:val="24"/>
        </w:rPr>
        <w:t>kapasiteli, üzerinde</w:t>
      </w:r>
      <w:r w:rsidR="00DC2CAA" w:rsidRPr="007763F8">
        <w:rPr>
          <w:rFonts w:ascii="Times New Roman" w:hAnsi="Times New Roman"/>
          <w:sz w:val="24"/>
          <w:szCs w:val="24"/>
        </w:rPr>
        <w:t xml:space="preserve"> </w:t>
      </w:r>
      <w:r w:rsidR="000412C2" w:rsidRPr="000412C2">
        <w:rPr>
          <w:rFonts w:ascii="Times New Roman" w:hAnsi="Times New Roman"/>
          <w:b/>
          <w:i/>
          <w:sz w:val="24"/>
          <w:szCs w:val="24"/>
        </w:rPr>
        <w:t>“Uluslararası Biyotehlike</w:t>
      </w:r>
      <w:r w:rsidR="000412C2">
        <w:rPr>
          <w:rFonts w:ascii="Times New Roman" w:hAnsi="Times New Roman"/>
          <w:b/>
          <w:i/>
          <w:sz w:val="24"/>
          <w:szCs w:val="24"/>
        </w:rPr>
        <w:t>”</w:t>
      </w:r>
      <w:r w:rsidR="000412C2" w:rsidRPr="000412C2">
        <w:rPr>
          <w:rFonts w:ascii="Times New Roman" w:hAnsi="Times New Roman"/>
          <w:b/>
          <w:i/>
          <w:sz w:val="24"/>
          <w:szCs w:val="24"/>
        </w:rPr>
        <w:t xml:space="preserve"> </w:t>
      </w:r>
      <w:r w:rsidR="00DC2CAA" w:rsidRPr="007763F8">
        <w:rPr>
          <w:rFonts w:ascii="Times New Roman" w:hAnsi="Times New Roman"/>
          <w:sz w:val="24"/>
          <w:szCs w:val="24"/>
        </w:rPr>
        <w:t xml:space="preserve">amblemi ile </w:t>
      </w:r>
      <w:r w:rsidR="00DC2CAA" w:rsidRPr="000412C2">
        <w:rPr>
          <w:rFonts w:ascii="Times New Roman" w:hAnsi="Times New Roman"/>
          <w:b/>
          <w:i/>
          <w:sz w:val="24"/>
          <w:szCs w:val="24"/>
        </w:rPr>
        <w:t>“DİKKAT TIBBİ ATIK</w:t>
      </w:r>
      <w:r w:rsidR="000412C2">
        <w:rPr>
          <w:rFonts w:ascii="Times New Roman" w:hAnsi="Times New Roman"/>
          <w:b/>
          <w:i/>
          <w:sz w:val="24"/>
          <w:szCs w:val="24"/>
        </w:rPr>
        <w:t xml:space="preserve"> </w:t>
      </w:r>
      <w:bookmarkStart w:id="1" w:name="_GoBack"/>
      <w:bookmarkEnd w:id="1"/>
      <w:r w:rsidR="00CF5D08" w:rsidRPr="000412C2">
        <w:rPr>
          <w:rFonts w:ascii="Times New Roman" w:hAnsi="Times New Roman"/>
          <w:b/>
          <w:i/>
          <w:sz w:val="24"/>
          <w:szCs w:val="24"/>
        </w:rPr>
        <w:t>“</w:t>
      </w:r>
      <w:r w:rsidR="00CF5D08">
        <w:rPr>
          <w:rFonts w:ascii="Times New Roman" w:hAnsi="Times New Roman"/>
          <w:b/>
          <w:i/>
          <w:sz w:val="24"/>
          <w:szCs w:val="24"/>
        </w:rPr>
        <w:t>ibaresi</w:t>
      </w:r>
      <w:r w:rsidR="00DC2CAA" w:rsidRPr="007763F8">
        <w:rPr>
          <w:rFonts w:ascii="Times New Roman" w:hAnsi="Times New Roman"/>
          <w:sz w:val="24"/>
          <w:szCs w:val="24"/>
        </w:rPr>
        <w:t xml:space="preserve"> taşıyan kırmızı renkli plastik torbaları kullanınız.</w:t>
      </w:r>
    </w:p>
    <w:p w:rsidR="00FE5C47" w:rsidRPr="007763F8" w:rsidRDefault="00DD3D4A"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Torbaları</w:t>
      </w:r>
      <w:r w:rsidR="00FE5C47" w:rsidRPr="007763F8">
        <w:rPr>
          <w:rFonts w:ascii="Times New Roman" w:hAnsi="Times New Roman"/>
          <w:sz w:val="24"/>
          <w:szCs w:val="24"/>
        </w:rPr>
        <w:t xml:space="preserve"> en fazla ¾ oranında doldurunuz, ağızlarını sıkıca bağlayınız ve gerekli gördüğünüz hallerde her bir torbayı yine aynı torbaya koyarak kesin sızdırmazlık sağlayınız.</w:t>
      </w:r>
    </w:p>
    <w:p w:rsidR="00FE5C47" w:rsidRPr="007763F8" w:rsidRDefault="00FE5C47"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Tıbbi atık torbalarının </w:t>
      </w:r>
      <w:r w:rsidR="00607C55" w:rsidRPr="007763F8">
        <w:rPr>
          <w:rFonts w:ascii="Times New Roman" w:hAnsi="Times New Roman"/>
          <w:sz w:val="24"/>
          <w:szCs w:val="24"/>
        </w:rPr>
        <w:t>içeriğini hiçbir</w:t>
      </w:r>
      <w:r w:rsidRPr="007763F8">
        <w:rPr>
          <w:rFonts w:ascii="Times New Roman" w:hAnsi="Times New Roman"/>
          <w:sz w:val="24"/>
          <w:szCs w:val="24"/>
        </w:rPr>
        <w:t xml:space="preserve"> suretle sıkıştı</w:t>
      </w:r>
      <w:r w:rsidR="00D43B40" w:rsidRPr="007763F8">
        <w:rPr>
          <w:rFonts w:ascii="Times New Roman" w:hAnsi="Times New Roman"/>
          <w:sz w:val="24"/>
          <w:szCs w:val="24"/>
        </w:rPr>
        <w:t>rmayınız, torbasından çıkarmayınız</w:t>
      </w:r>
      <w:r w:rsidR="0085726C" w:rsidRPr="007763F8">
        <w:rPr>
          <w:rFonts w:ascii="Times New Roman" w:hAnsi="Times New Roman"/>
          <w:sz w:val="24"/>
          <w:szCs w:val="24"/>
        </w:rPr>
        <w:t xml:space="preserve"> </w:t>
      </w:r>
      <w:r w:rsidR="00D43B40" w:rsidRPr="007763F8">
        <w:rPr>
          <w:rFonts w:ascii="Times New Roman" w:hAnsi="Times New Roman"/>
          <w:sz w:val="24"/>
          <w:szCs w:val="24"/>
        </w:rPr>
        <w:t>ve başka bir kaba aktarmayınız.</w:t>
      </w:r>
    </w:p>
    <w:p w:rsidR="003551EC" w:rsidRPr="007763F8" w:rsidRDefault="00D43B40"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Tıbbi atık torbalarını </w:t>
      </w:r>
      <w:r w:rsidR="00607C55" w:rsidRPr="007763F8">
        <w:rPr>
          <w:rFonts w:ascii="Times New Roman" w:hAnsi="Times New Roman"/>
          <w:sz w:val="24"/>
          <w:szCs w:val="24"/>
        </w:rPr>
        <w:t>tekerlekli, kapaklı, paslanmaz, metal, plastik</w:t>
      </w:r>
      <w:r w:rsidR="0085726C" w:rsidRPr="007763F8">
        <w:rPr>
          <w:rFonts w:ascii="Times New Roman" w:hAnsi="Times New Roman"/>
          <w:sz w:val="24"/>
          <w:szCs w:val="24"/>
        </w:rPr>
        <w:t xml:space="preserve"> veya benzeri malzemeden yapılmış, yükleme boşaltma esnasında </w:t>
      </w:r>
      <w:r w:rsidR="0049481F" w:rsidRPr="007763F8">
        <w:rPr>
          <w:rFonts w:ascii="Times New Roman" w:hAnsi="Times New Roman"/>
          <w:sz w:val="24"/>
          <w:szCs w:val="24"/>
        </w:rPr>
        <w:t>torbaların hasarlanması</w:t>
      </w:r>
      <w:r w:rsidR="0085726C" w:rsidRPr="007763F8">
        <w:rPr>
          <w:rFonts w:ascii="Times New Roman" w:hAnsi="Times New Roman"/>
          <w:sz w:val="24"/>
          <w:szCs w:val="24"/>
        </w:rPr>
        <w:t xml:space="preserve"> ya da delinmesine neden olabilecek keskin kenarların </w:t>
      </w:r>
      <w:r w:rsidR="0049481F" w:rsidRPr="007763F8">
        <w:rPr>
          <w:rFonts w:ascii="Times New Roman" w:hAnsi="Times New Roman"/>
          <w:sz w:val="24"/>
          <w:szCs w:val="24"/>
        </w:rPr>
        <w:t>olmayan, yüklenmesi, boşaltılması</w:t>
      </w:r>
      <w:r w:rsidR="0085726C" w:rsidRPr="007763F8">
        <w:rPr>
          <w:rFonts w:ascii="Times New Roman" w:hAnsi="Times New Roman"/>
          <w:sz w:val="24"/>
          <w:szCs w:val="24"/>
        </w:rPr>
        <w:t xml:space="preserve"> </w:t>
      </w:r>
      <w:r w:rsidR="003551EC" w:rsidRPr="007763F8">
        <w:rPr>
          <w:rFonts w:ascii="Times New Roman" w:hAnsi="Times New Roman"/>
          <w:sz w:val="24"/>
          <w:szCs w:val="24"/>
        </w:rPr>
        <w:t xml:space="preserve">ve temizlenmesi </w:t>
      </w:r>
      <w:r w:rsidR="0049481F" w:rsidRPr="007763F8">
        <w:rPr>
          <w:rFonts w:ascii="Times New Roman" w:hAnsi="Times New Roman"/>
          <w:sz w:val="24"/>
          <w:szCs w:val="24"/>
        </w:rPr>
        <w:t>kolay, bu</w:t>
      </w:r>
      <w:r w:rsidR="003551EC" w:rsidRPr="007763F8">
        <w:rPr>
          <w:rFonts w:ascii="Times New Roman" w:hAnsi="Times New Roman"/>
          <w:sz w:val="24"/>
          <w:szCs w:val="24"/>
        </w:rPr>
        <w:t xml:space="preserve"> iş için ayrılmış araçlar ile taşıyınız.</w:t>
      </w:r>
    </w:p>
    <w:p w:rsidR="003551EC" w:rsidRPr="007763F8" w:rsidRDefault="003551EC"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Tıbbi atık torbalarını ağızları sıkıca bağlanmış olarak ve sıkıştırmadan atık taşıma araçlarına </w:t>
      </w:r>
      <w:r w:rsidR="00607C55" w:rsidRPr="007763F8">
        <w:rPr>
          <w:rFonts w:ascii="Times New Roman" w:hAnsi="Times New Roman"/>
          <w:sz w:val="24"/>
          <w:szCs w:val="24"/>
        </w:rPr>
        <w:t>yükleriniz, toplama</w:t>
      </w:r>
      <w:r w:rsidRPr="007763F8">
        <w:rPr>
          <w:rFonts w:ascii="Times New Roman" w:hAnsi="Times New Roman"/>
          <w:sz w:val="24"/>
          <w:szCs w:val="24"/>
        </w:rPr>
        <w:t xml:space="preserve"> ve taşıma esnasında el ve vücut ile temastan kaçınınız.</w:t>
      </w:r>
    </w:p>
    <w:p w:rsidR="003551EC" w:rsidRPr="007763F8" w:rsidRDefault="002454DC"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Atık torbalarını asla el ile taşımayınız.</w:t>
      </w:r>
    </w:p>
    <w:p w:rsidR="002454DC" w:rsidRPr="007763F8" w:rsidRDefault="002454DC"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Atık taşıma araçlarını ve tıbbi atık çöp kovalarını her akşam düzenli olarak temizleyiniz. </w:t>
      </w:r>
      <w:proofErr w:type="gramStart"/>
      <w:r w:rsidRPr="007763F8">
        <w:rPr>
          <w:rFonts w:ascii="Times New Roman" w:hAnsi="Times New Roman"/>
          <w:sz w:val="24"/>
          <w:szCs w:val="24"/>
        </w:rPr>
        <w:t>ve</w:t>
      </w:r>
      <w:proofErr w:type="gramEnd"/>
      <w:r w:rsidRPr="007763F8">
        <w:rPr>
          <w:rFonts w:ascii="Times New Roman" w:hAnsi="Times New Roman"/>
          <w:sz w:val="24"/>
          <w:szCs w:val="24"/>
        </w:rPr>
        <w:t xml:space="preserve"> 1/10 oranında </w:t>
      </w:r>
      <w:r w:rsidR="00E43CB4" w:rsidRPr="007763F8">
        <w:rPr>
          <w:rFonts w:ascii="Times New Roman" w:hAnsi="Times New Roman"/>
          <w:sz w:val="24"/>
          <w:szCs w:val="24"/>
        </w:rPr>
        <w:t xml:space="preserve">sulandırılmış çamaşır suyu ile fırçalama yardımı ile </w:t>
      </w:r>
      <w:r w:rsidR="00607C55" w:rsidRPr="007763F8">
        <w:rPr>
          <w:rFonts w:ascii="Times New Roman" w:hAnsi="Times New Roman"/>
          <w:sz w:val="24"/>
          <w:szCs w:val="24"/>
        </w:rPr>
        <w:t>dezenfekte ediniz</w:t>
      </w:r>
      <w:r w:rsidR="00E43CB4" w:rsidRPr="007763F8">
        <w:rPr>
          <w:rFonts w:ascii="Times New Roman" w:hAnsi="Times New Roman"/>
          <w:sz w:val="24"/>
          <w:szCs w:val="24"/>
        </w:rPr>
        <w:t>.</w:t>
      </w:r>
    </w:p>
    <w:p w:rsidR="00E43CB4" w:rsidRPr="007763F8" w:rsidRDefault="00E43CB4"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 xml:space="preserve">Elinizi sabunlu su ile yıkayınız. Özel </w:t>
      </w:r>
      <w:r w:rsidR="00607C55" w:rsidRPr="007763F8">
        <w:rPr>
          <w:rFonts w:ascii="Times New Roman" w:hAnsi="Times New Roman"/>
          <w:sz w:val="24"/>
          <w:szCs w:val="24"/>
        </w:rPr>
        <w:t>durumlarda el</w:t>
      </w:r>
      <w:r w:rsidRPr="007763F8">
        <w:rPr>
          <w:rFonts w:ascii="Times New Roman" w:hAnsi="Times New Roman"/>
          <w:sz w:val="24"/>
          <w:szCs w:val="24"/>
        </w:rPr>
        <w:t xml:space="preserve"> dezenfektanı kullanınız.</w:t>
      </w:r>
    </w:p>
    <w:p w:rsidR="00E43CB4" w:rsidRPr="007763F8" w:rsidRDefault="00E43CB4" w:rsidP="00D31E1E">
      <w:pPr>
        <w:pStyle w:val="AralkYok"/>
        <w:numPr>
          <w:ilvl w:val="0"/>
          <w:numId w:val="22"/>
        </w:numPr>
        <w:jc w:val="both"/>
        <w:rPr>
          <w:rFonts w:ascii="Times New Roman" w:hAnsi="Times New Roman"/>
          <w:sz w:val="24"/>
          <w:szCs w:val="24"/>
        </w:rPr>
      </w:pPr>
      <w:r w:rsidRPr="007763F8">
        <w:rPr>
          <w:rFonts w:ascii="Times New Roman" w:hAnsi="Times New Roman"/>
          <w:sz w:val="24"/>
          <w:szCs w:val="24"/>
        </w:rPr>
        <w:t>Tulumumuzu çamaşırhanede haftalık yıkayınız.</w:t>
      </w:r>
    </w:p>
    <w:p w:rsidR="009F158B" w:rsidRPr="007763F8" w:rsidRDefault="009F158B" w:rsidP="007763F8">
      <w:pPr>
        <w:pStyle w:val="AralkYok"/>
        <w:jc w:val="both"/>
        <w:rPr>
          <w:rFonts w:ascii="Times New Roman" w:hAnsi="Times New Roman"/>
          <w:sz w:val="24"/>
          <w:szCs w:val="24"/>
        </w:rPr>
      </w:pPr>
    </w:p>
    <w:p w:rsidR="00D43B40" w:rsidRPr="007763F8" w:rsidRDefault="00D43B40" w:rsidP="007763F8">
      <w:pPr>
        <w:pStyle w:val="AralkYok"/>
        <w:jc w:val="both"/>
        <w:rPr>
          <w:rFonts w:ascii="Times New Roman" w:hAnsi="Times New Roman"/>
          <w:sz w:val="24"/>
          <w:szCs w:val="24"/>
        </w:rPr>
      </w:pPr>
    </w:p>
    <w:p w:rsidR="00E43CB4" w:rsidRPr="007763F8" w:rsidRDefault="000401EF" w:rsidP="004A291D">
      <w:pPr>
        <w:pStyle w:val="AralkYok"/>
        <w:jc w:val="center"/>
        <w:rPr>
          <w:rFonts w:ascii="Times New Roman" w:hAnsi="Times New Roman"/>
          <w:sz w:val="24"/>
          <w:szCs w:val="24"/>
        </w:rPr>
      </w:pPr>
      <w:r w:rsidRPr="007763F8">
        <w:rPr>
          <w:rFonts w:ascii="Times New Roman" w:hAnsi="Times New Roman"/>
          <w:noProof/>
          <w:sz w:val="24"/>
          <w:szCs w:val="24"/>
          <w:lang w:eastAsia="tr-TR"/>
        </w:rPr>
        <w:drawing>
          <wp:inline distT="0" distB="0" distL="0" distR="0" wp14:anchorId="11C59E26" wp14:editId="6550D9D1">
            <wp:extent cx="1999397" cy="1680687"/>
            <wp:effectExtent l="0" t="0" r="1270" b="0"/>
            <wp:docPr id="13" name="Resim 13" descr="C:\Users\Fujitsu-PC\Desktop\resimler\mas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ujitsu-PC\Desktop\resimler\mask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2352" cy="1691577"/>
                    </a:xfrm>
                    <a:prstGeom prst="rect">
                      <a:avLst/>
                    </a:prstGeom>
                    <a:noFill/>
                    <a:ln>
                      <a:noFill/>
                    </a:ln>
                  </pic:spPr>
                </pic:pic>
              </a:graphicData>
            </a:graphic>
          </wp:inline>
        </w:drawing>
      </w:r>
      <w:r w:rsidR="004A291D">
        <w:rPr>
          <w:rFonts w:ascii="Times New Roman" w:hAnsi="Times New Roman"/>
          <w:noProof/>
          <w:sz w:val="24"/>
          <w:szCs w:val="24"/>
          <w:lang w:eastAsia="tr-TR"/>
        </w:rPr>
        <w:t xml:space="preserve">       </w:t>
      </w:r>
      <w:r w:rsidR="004A291D" w:rsidRPr="007763F8">
        <w:rPr>
          <w:rFonts w:ascii="Times New Roman" w:hAnsi="Times New Roman"/>
          <w:noProof/>
          <w:sz w:val="24"/>
          <w:szCs w:val="24"/>
          <w:lang w:eastAsia="tr-TR"/>
        </w:rPr>
        <w:drawing>
          <wp:inline distT="0" distB="0" distL="0" distR="0" wp14:anchorId="1C2F4BAF" wp14:editId="5D7727C7">
            <wp:extent cx="2085975" cy="1610436"/>
            <wp:effectExtent l="0" t="0" r="0" b="8890"/>
            <wp:docPr id="14" name="Resim 14" descr="C:\Users\Fujitsu-PC\Desktop\resimler\gözlü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ujitsu-PC\Desktop\resimler\gözlü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6825" cy="1618812"/>
                    </a:xfrm>
                    <a:prstGeom prst="rect">
                      <a:avLst/>
                    </a:prstGeom>
                    <a:noFill/>
                    <a:ln>
                      <a:noFill/>
                    </a:ln>
                  </pic:spPr>
                </pic:pic>
              </a:graphicData>
            </a:graphic>
          </wp:inline>
        </w:drawing>
      </w:r>
    </w:p>
    <w:p w:rsidR="00E43CB4" w:rsidRPr="004A291D" w:rsidRDefault="00E43CB4" w:rsidP="004A291D">
      <w:pPr>
        <w:pStyle w:val="AralkYok"/>
        <w:jc w:val="center"/>
        <w:rPr>
          <w:rFonts w:ascii="Times New Roman" w:hAnsi="Times New Roman"/>
          <w:b/>
          <w:i/>
          <w:sz w:val="20"/>
          <w:szCs w:val="20"/>
        </w:rPr>
      </w:pPr>
      <w:r w:rsidRPr="004A291D">
        <w:rPr>
          <w:rFonts w:ascii="Times New Roman" w:hAnsi="Times New Roman"/>
          <w:b/>
          <w:i/>
          <w:sz w:val="20"/>
          <w:szCs w:val="20"/>
        </w:rPr>
        <w:t xml:space="preserve">Resim </w:t>
      </w:r>
      <w:r w:rsidR="004A291D" w:rsidRPr="004A291D">
        <w:rPr>
          <w:rFonts w:ascii="Times New Roman" w:hAnsi="Times New Roman"/>
          <w:b/>
          <w:i/>
          <w:sz w:val="20"/>
          <w:szCs w:val="20"/>
        </w:rPr>
        <w:t>2. 2</w:t>
      </w:r>
      <w:r w:rsidR="004A291D">
        <w:rPr>
          <w:rFonts w:ascii="Times New Roman" w:hAnsi="Times New Roman"/>
          <w:b/>
          <w:i/>
          <w:sz w:val="20"/>
          <w:szCs w:val="20"/>
        </w:rPr>
        <w:t>:</w:t>
      </w:r>
      <w:r w:rsidR="004A291D" w:rsidRPr="004A291D">
        <w:rPr>
          <w:rFonts w:ascii="Times New Roman" w:hAnsi="Times New Roman"/>
          <w:b/>
          <w:i/>
          <w:sz w:val="20"/>
          <w:szCs w:val="20"/>
        </w:rPr>
        <w:t xml:space="preserve"> </w:t>
      </w:r>
      <w:r w:rsidRPr="004A291D">
        <w:rPr>
          <w:rFonts w:ascii="Times New Roman" w:hAnsi="Times New Roman"/>
          <w:b/>
          <w:i/>
          <w:sz w:val="20"/>
          <w:szCs w:val="20"/>
        </w:rPr>
        <w:t xml:space="preserve">Tıbbi </w:t>
      </w:r>
      <w:r w:rsidR="004A291D" w:rsidRPr="004A291D">
        <w:rPr>
          <w:rFonts w:ascii="Times New Roman" w:hAnsi="Times New Roman"/>
          <w:b/>
          <w:i/>
          <w:sz w:val="20"/>
          <w:szCs w:val="20"/>
        </w:rPr>
        <w:t>Atık Personelinin Kullandığı Maske Ve Gözlük</w:t>
      </w:r>
    </w:p>
    <w:p w:rsidR="00E43CB4" w:rsidRPr="007763F8" w:rsidRDefault="00E43CB4" w:rsidP="007763F8">
      <w:pPr>
        <w:pStyle w:val="AralkYok"/>
        <w:jc w:val="both"/>
        <w:rPr>
          <w:rFonts w:ascii="Times New Roman" w:hAnsi="Times New Roman"/>
          <w:sz w:val="24"/>
          <w:szCs w:val="24"/>
        </w:rPr>
      </w:pPr>
    </w:p>
    <w:p w:rsidR="00E43CB4" w:rsidRPr="007763F8" w:rsidRDefault="00E43CB4" w:rsidP="007763F8">
      <w:pPr>
        <w:pStyle w:val="AralkYok"/>
        <w:jc w:val="both"/>
        <w:rPr>
          <w:rFonts w:ascii="Times New Roman" w:hAnsi="Times New Roman"/>
          <w:sz w:val="24"/>
          <w:szCs w:val="24"/>
        </w:rPr>
      </w:pPr>
    </w:p>
    <w:p w:rsidR="00E43CB4" w:rsidRPr="007763F8" w:rsidRDefault="005B2B42" w:rsidP="004A291D">
      <w:pPr>
        <w:pStyle w:val="AralkYok"/>
        <w:jc w:val="center"/>
        <w:rPr>
          <w:rFonts w:ascii="Times New Roman" w:hAnsi="Times New Roman"/>
          <w:sz w:val="24"/>
          <w:szCs w:val="24"/>
        </w:rPr>
      </w:pPr>
      <w:r w:rsidRPr="007763F8">
        <w:rPr>
          <w:rFonts w:ascii="Times New Roman" w:hAnsi="Times New Roman"/>
          <w:noProof/>
          <w:sz w:val="24"/>
          <w:szCs w:val="24"/>
          <w:lang w:eastAsia="tr-TR"/>
        </w:rPr>
        <w:drawing>
          <wp:inline distT="0" distB="0" distL="0" distR="0" wp14:anchorId="5BBE3B57" wp14:editId="2BF77211">
            <wp:extent cx="1840210" cy="1658203"/>
            <wp:effectExtent l="0" t="0" r="8255" b="0"/>
            <wp:docPr id="15" name="Resim 15" descr="C:\Users\Fujitsu-PC\Desktop\resimler\eldi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ujitsu-PC\Desktop\resimler\eldive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9089" cy="1684225"/>
                    </a:xfrm>
                    <a:prstGeom prst="rect">
                      <a:avLst/>
                    </a:prstGeom>
                    <a:noFill/>
                    <a:ln>
                      <a:noFill/>
                    </a:ln>
                  </pic:spPr>
                </pic:pic>
              </a:graphicData>
            </a:graphic>
          </wp:inline>
        </w:drawing>
      </w:r>
      <w:r w:rsidR="004A291D" w:rsidRPr="007763F8">
        <w:rPr>
          <w:rFonts w:ascii="Times New Roman" w:hAnsi="Times New Roman"/>
          <w:noProof/>
          <w:sz w:val="24"/>
          <w:szCs w:val="24"/>
          <w:lang w:eastAsia="tr-TR"/>
        </w:rPr>
        <w:drawing>
          <wp:inline distT="0" distB="0" distL="0" distR="0" wp14:anchorId="0CDE20A4" wp14:editId="4096E69B">
            <wp:extent cx="2142627" cy="1528549"/>
            <wp:effectExtent l="0" t="0" r="0" b="0"/>
            <wp:docPr id="16" name="Resim 16" descr="C:\Users\Fujitsu-PC\Desktop\resimler\ciz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ujitsu-PC\Desktop\resimler\cizm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63945" cy="1543757"/>
                    </a:xfrm>
                    <a:prstGeom prst="rect">
                      <a:avLst/>
                    </a:prstGeom>
                    <a:noFill/>
                    <a:ln>
                      <a:noFill/>
                    </a:ln>
                  </pic:spPr>
                </pic:pic>
              </a:graphicData>
            </a:graphic>
          </wp:inline>
        </w:drawing>
      </w:r>
    </w:p>
    <w:p w:rsidR="00E43CB4" w:rsidRPr="004A291D" w:rsidRDefault="00607C55" w:rsidP="004A291D">
      <w:pPr>
        <w:pStyle w:val="AralkYok"/>
        <w:jc w:val="center"/>
        <w:rPr>
          <w:rFonts w:ascii="Times New Roman" w:hAnsi="Times New Roman"/>
          <w:b/>
          <w:i/>
          <w:sz w:val="20"/>
          <w:szCs w:val="20"/>
        </w:rPr>
      </w:pPr>
      <w:r w:rsidRPr="004A291D">
        <w:rPr>
          <w:rFonts w:ascii="Times New Roman" w:hAnsi="Times New Roman"/>
          <w:b/>
          <w:i/>
          <w:sz w:val="20"/>
          <w:szCs w:val="20"/>
        </w:rPr>
        <w:t xml:space="preserve">Resim </w:t>
      </w:r>
      <w:r w:rsidR="004A291D" w:rsidRPr="004A291D">
        <w:rPr>
          <w:rFonts w:ascii="Times New Roman" w:hAnsi="Times New Roman"/>
          <w:b/>
          <w:i/>
          <w:sz w:val="20"/>
          <w:szCs w:val="20"/>
        </w:rPr>
        <w:t>2. 3:</w:t>
      </w:r>
      <w:r w:rsidR="004A291D">
        <w:rPr>
          <w:rFonts w:ascii="Times New Roman" w:hAnsi="Times New Roman"/>
          <w:b/>
          <w:i/>
          <w:sz w:val="20"/>
          <w:szCs w:val="20"/>
        </w:rPr>
        <w:t xml:space="preserve"> </w:t>
      </w:r>
      <w:r w:rsidR="00E43CB4" w:rsidRPr="004A291D">
        <w:rPr>
          <w:rFonts w:ascii="Times New Roman" w:hAnsi="Times New Roman"/>
          <w:b/>
          <w:i/>
          <w:sz w:val="20"/>
          <w:szCs w:val="20"/>
        </w:rPr>
        <w:t xml:space="preserve">Tıbbi </w:t>
      </w:r>
      <w:r w:rsidR="004A291D" w:rsidRPr="004A291D">
        <w:rPr>
          <w:rFonts w:ascii="Times New Roman" w:hAnsi="Times New Roman"/>
          <w:b/>
          <w:i/>
          <w:sz w:val="20"/>
          <w:szCs w:val="20"/>
        </w:rPr>
        <w:t>Atık Personelinin Kullandığı Eldiven Ve Çizme</w:t>
      </w:r>
    </w:p>
    <w:p w:rsidR="00E43CB4" w:rsidRPr="007763F8" w:rsidRDefault="00891CE7" w:rsidP="00891CE7">
      <w:pPr>
        <w:pStyle w:val="AralkYok"/>
        <w:rPr>
          <w:rFonts w:ascii="Times New Roman" w:hAnsi="Times New Roman"/>
          <w:sz w:val="24"/>
          <w:szCs w:val="24"/>
        </w:rPr>
      </w:pPr>
      <w:r>
        <w:rPr>
          <w:rFonts w:ascii="Times New Roman" w:hAnsi="Times New Roman"/>
          <w:noProof/>
          <w:sz w:val="24"/>
          <w:szCs w:val="24"/>
          <w:lang w:eastAsia="tr-TR"/>
        </w:rPr>
        <w:lastRenderedPageBreak/>
        <w:t xml:space="preserve">                      </w:t>
      </w:r>
      <w:r w:rsidR="005B2B42" w:rsidRPr="007763F8">
        <w:rPr>
          <w:rFonts w:ascii="Times New Roman" w:hAnsi="Times New Roman"/>
          <w:noProof/>
          <w:sz w:val="24"/>
          <w:szCs w:val="24"/>
          <w:lang w:eastAsia="tr-TR"/>
        </w:rPr>
        <w:drawing>
          <wp:inline distT="0" distB="0" distL="0" distR="0" wp14:anchorId="262D1D65" wp14:editId="2BCD81A3">
            <wp:extent cx="1642290" cy="1624083"/>
            <wp:effectExtent l="0" t="0" r="0" b="0"/>
            <wp:docPr id="17" name="Resim 17" descr="C:\Users\Fujitsu-PC\Desktop\resimler\elbis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ujitsu-PC\Desktop\resimler\elbise 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3576" cy="1664912"/>
                    </a:xfrm>
                    <a:prstGeom prst="rect">
                      <a:avLst/>
                    </a:prstGeom>
                    <a:noFill/>
                    <a:ln>
                      <a:noFill/>
                    </a:ln>
                  </pic:spPr>
                </pic:pic>
              </a:graphicData>
            </a:graphic>
          </wp:inline>
        </w:drawing>
      </w:r>
      <w:r>
        <w:rPr>
          <w:rFonts w:ascii="Times New Roman" w:hAnsi="Times New Roman"/>
          <w:noProof/>
          <w:sz w:val="24"/>
          <w:szCs w:val="24"/>
          <w:lang w:eastAsia="tr-TR"/>
        </w:rPr>
        <w:t xml:space="preserve">              </w:t>
      </w:r>
      <w:r w:rsidRPr="007763F8">
        <w:rPr>
          <w:rFonts w:ascii="Times New Roman" w:hAnsi="Times New Roman"/>
          <w:noProof/>
          <w:sz w:val="24"/>
          <w:szCs w:val="24"/>
          <w:lang w:eastAsia="tr-TR"/>
        </w:rPr>
        <w:drawing>
          <wp:inline distT="0" distB="0" distL="0" distR="0" wp14:anchorId="6E6AF9A6" wp14:editId="18F83E22">
            <wp:extent cx="1467100" cy="1603612"/>
            <wp:effectExtent l="0" t="0" r="0" b="0"/>
            <wp:docPr id="18" name="Resim 18" descr="C:\Users\Fujitsu-PC\Desktop\resimler\iş elbis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ujitsu-PC\Desktop\resimler\iş elbisesi.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0226" cy="1628890"/>
                    </a:xfrm>
                    <a:prstGeom prst="rect">
                      <a:avLst/>
                    </a:prstGeom>
                    <a:noFill/>
                    <a:ln>
                      <a:noFill/>
                    </a:ln>
                  </pic:spPr>
                </pic:pic>
              </a:graphicData>
            </a:graphic>
          </wp:inline>
        </w:drawing>
      </w:r>
    </w:p>
    <w:p w:rsidR="00E43CB4" w:rsidRPr="00891CE7" w:rsidRDefault="00607C55" w:rsidP="00891CE7">
      <w:pPr>
        <w:pStyle w:val="AralkYok"/>
        <w:jc w:val="center"/>
        <w:rPr>
          <w:rFonts w:ascii="Times New Roman" w:hAnsi="Times New Roman"/>
          <w:b/>
          <w:i/>
          <w:sz w:val="20"/>
          <w:szCs w:val="20"/>
        </w:rPr>
      </w:pPr>
      <w:r w:rsidRPr="00891CE7">
        <w:rPr>
          <w:rFonts w:ascii="Times New Roman" w:hAnsi="Times New Roman"/>
          <w:b/>
          <w:i/>
          <w:sz w:val="20"/>
          <w:szCs w:val="20"/>
        </w:rPr>
        <w:t xml:space="preserve">Resim </w:t>
      </w:r>
      <w:r w:rsidR="00891CE7" w:rsidRPr="00891CE7">
        <w:rPr>
          <w:rFonts w:ascii="Times New Roman" w:hAnsi="Times New Roman"/>
          <w:b/>
          <w:i/>
          <w:sz w:val="20"/>
          <w:szCs w:val="20"/>
        </w:rPr>
        <w:t xml:space="preserve">2. 4: </w:t>
      </w:r>
      <w:r w:rsidRPr="00891CE7">
        <w:rPr>
          <w:rFonts w:ascii="Times New Roman" w:hAnsi="Times New Roman"/>
          <w:b/>
          <w:i/>
          <w:sz w:val="20"/>
          <w:szCs w:val="20"/>
        </w:rPr>
        <w:t>Tıbbi</w:t>
      </w:r>
      <w:r w:rsidR="00E43CB4" w:rsidRPr="00891CE7">
        <w:rPr>
          <w:rFonts w:ascii="Times New Roman" w:hAnsi="Times New Roman"/>
          <w:b/>
          <w:i/>
          <w:sz w:val="20"/>
          <w:szCs w:val="20"/>
        </w:rPr>
        <w:t xml:space="preserve"> </w:t>
      </w:r>
      <w:r w:rsidR="00891CE7" w:rsidRPr="00891CE7">
        <w:rPr>
          <w:rFonts w:ascii="Times New Roman" w:hAnsi="Times New Roman"/>
          <w:b/>
          <w:i/>
          <w:sz w:val="20"/>
          <w:szCs w:val="20"/>
        </w:rPr>
        <w:t>Atık Personelinin Kullandığı İş Elbiseleri</w:t>
      </w:r>
    </w:p>
    <w:p w:rsidR="00FC177B" w:rsidRPr="00D8762B" w:rsidRDefault="00FC177B" w:rsidP="007763F8">
      <w:pPr>
        <w:pStyle w:val="AralkYok"/>
        <w:jc w:val="both"/>
        <w:rPr>
          <w:rFonts w:ascii="Times New Roman" w:hAnsi="Times New Roman"/>
          <w:sz w:val="16"/>
          <w:szCs w:val="16"/>
        </w:rPr>
      </w:pPr>
    </w:p>
    <w:p w:rsidR="00306E5E" w:rsidRPr="00FC177B" w:rsidRDefault="00E43CB4" w:rsidP="00D31E1E">
      <w:pPr>
        <w:pStyle w:val="AralkYok"/>
        <w:numPr>
          <w:ilvl w:val="0"/>
          <w:numId w:val="21"/>
        </w:numPr>
        <w:jc w:val="both"/>
        <w:rPr>
          <w:rFonts w:ascii="Times New Roman" w:hAnsi="Times New Roman"/>
          <w:b/>
          <w:sz w:val="24"/>
          <w:szCs w:val="24"/>
        </w:rPr>
      </w:pPr>
      <w:r w:rsidRPr="00FC177B">
        <w:rPr>
          <w:rFonts w:ascii="Times New Roman" w:hAnsi="Times New Roman"/>
          <w:b/>
          <w:sz w:val="24"/>
          <w:szCs w:val="24"/>
        </w:rPr>
        <w:t xml:space="preserve">Küçük </w:t>
      </w:r>
      <w:r w:rsidR="00FC177B" w:rsidRPr="00FC177B">
        <w:rPr>
          <w:rFonts w:ascii="Times New Roman" w:hAnsi="Times New Roman"/>
          <w:b/>
          <w:sz w:val="24"/>
          <w:szCs w:val="24"/>
        </w:rPr>
        <w:t>Miktarlarda Üretilen Tıbbi Atıkların Toplanması</w:t>
      </w:r>
    </w:p>
    <w:p w:rsidR="00306E5E" w:rsidRPr="007763F8" w:rsidRDefault="009F158B" w:rsidP="00891CE7">
      <w:pPr>
        <w:pStyle w:val="AralkYok"/>
        <w:ind w:firstLine="708"/>
        <w:jc w:val="both"/>
        <w:rPr>
          <w:rFonts w:ascii="Times New Roman" w:hAnsi="Times New Roman"/>
          <w:sz w:val="24"/>
          <w:szCs w:val="24"/>
        </w:rPr>
      </w:pPr>
      <w:r w:rsidRPr="007763F8">
        <w:rPr>
          <w:rFonts w:ascii="Times New Roman" w:hAnsi="Times New Roman"/>
          <w:sz w:val="24"/>
          <w:szCs w:val="24"/>
        </w:rPr>
        <w:t>İlgili Y</w:t>
      </w:r>
      <w:r w:rsidR="00306E5E" w:rsidRPr="007763F8">
        <w:rPr>
          <w:rFonts w:ascii="Times New Roman" w:hAnsi="Times New Roman"/>
          <w:sz w:val="24"/>
          <w:szCs w:val="24"/>
        </w:rPr>
        <w:t xml:space="preserve">önetmenlik’ </w:t>
      </w:r>
      <w:r w:rsidR="00270802" w:rsidRPr="007763F8">
        <w:rPr>
          <w:rFonts w:ascii="Times New Roman" w:hAnsi="Times New Roman"/>
          <w:sz w:val="24"/>
          <w:szCs w:val="24"/>
        </w:rPr>
        <w:t>te belirtilen</w:t>
      </w:r>
      <w:r w:rsidR="00306E5E" w:rsidRPr="007763F8">
        <w:rPr>
          <w:rFonts w:ascii="Times New Roman" w:hAnsi="Times New Roman"/>
          <w:sz w:val="24"/>
          <w:szCs w:val="24"/>
        </w:rPr>
        <w:t xml:space="preserve"> küçük miktarlarda tıbbi atık üretilen ünitelerde oluşan tıbbi </w:t>
      </w:r>
      <w:r w:rsidR="00270802" w:rsidRPr="007763F8">
        <w:rPr>
          <w:rFonts w:ascii="Times New Roman" w:hAnsi="Times New Roman"/>
          <w:sz w:val="24"/>
          <w:szCs w:val="24"/>
        </w:rPr>
        <w:t>atıklar, ayrı</w:t>
      </w:r>
      <w:r w:rsidR="00306E5E" w:rsidRPr="007763F8">
        <w:rPr>
          <w:rFonts w:ascii="Times New Roman" w:hAnsi="Times New Roman"/>
          <w:sz w:val="24"/>
          <w:szCs w:val="24"/>
        </w:rPr>
        <w:t xml:space="preserve"> olarak ünitelerde olduğu gibi </w:t>
      </w:r>
      <w:r w:rsidR="00270802" w:rsidRPr="007763F8">
        <w:rPr>
          <w:rFonts w:ascii="Times New Roman" w:hAnsi="Times New Roman"/>
          <w:sz w:val="24"/>
          <w:szCs w:val="24"/>
        </w:rPr>
        <w:t>ünitelerde olduğu</w:t>
      </w:r>
      <w:r w:rsidR="00306E5E" w:rsidRPr="007763F8">
        <w:rPr>
          <w:rFonts w:ascii="Times New Roman" w:hAnsi="Times New Roman"/>
          <w:sz w:val="24"/>
          <w:szCs w:val="24"/>
        </w:rPr>
        <w:t xml:space="preserve"> gibi tıbbi atık torbaları ve kesici-delici atık kapları ile toplanır ve geçici depolanır.</w:t>
      </w:r>
    </w:p>
    <w:p w:rsidR="00600DE3" w:rsidRPr="00FC177B" w:rsidRDefault="00600DE3" w:rsidP="004A70E4">
      <w:pPr>
        <w:pStyle w:val="AralkYok"/>
        <w:jc w:val="both"/>
        <w:rPr>
          <w:sz w:val="16"/>
          <w:szCs w:val="16"/>
        </w:rPr>
      </w:pPr>
    </w:p>
    <w:p w:rsidR="00306E5E" w:rsidRPr="00D208A0" w:rsidRDefault="00306E5E" w:rsidP="004A70E4">
      <w:pPr>
        <w:pStyle w:val="AralkYok"/>
        <w:jc w:val="both"/>
        <w:rPr>
          <w:rFonts w:ascii="Times New Roman" w:hAnsi="Times New Roman"/>
          <w:b/>
          <w:sz w:val="24"/>
          <w:szCs w:val="24"/>
        </w:rPr>
      </w:pPr>
      <w:r w:rsidRPr="00D208A0">
        <w:rPr>
          <w:rFonts w:ascii="Times New Roman" w:hAnsi="Times New Roman"/>
          <w:b/>
          <w:sz w:val="24"/>
          <w:szCs w:val="24"/>
        </w:rPr>
        <w:t>2.</w:t>
      </w:r>
      <w:r w:rsidR="00270802" w:rsidRPr="00D208A0">
        <w:rPr>
          <w:rFonts w:ascii="Times New Roman" w:hAnsi="Times New Roman"/>
          <w:b/>
          <w:sz w:val="24"/>
          <w:szCs w:val="24"/>
        </w:rPr>
        <w:t>3 Tıbbi</w:t>
      </w:r>
      <w:r w:rsidRPr="00D208A0">
        <w:rPr>
          <w:rFonts w:ascii="Times New Roman" w:hAnsi="Times New Roman"/>
          <w:b/>
          <w:sz w:val="24"/>
          <w:szCs w:val="24"/>
        </w:rPr>
        <w:t xml:space="preserve"> Atıkların Toplanması ve Taşınmasında Görevli Kurum ve Kuruluşlar</w:t>
      </w:r>
    </w:p>
    <w:p w:rsidR="00306E5E" w:rsidRDefault="00006B4E" w:rsidP="004A70E4">
      <w:pPr>
        <w:pStyle w:val="AralkYok"/>
        <w:ind w:firstLine="708"/>
        <w:jc w:val="both"/>
        <w:rPr>
          <w:rFonts w:ascii="Times New Roman" w:hAnsi="Times New Roman"/>
          <w:sz w:val="24"/>
          <w:szCs w:val="24"/>
        </w:rPr>
      </w:pPr>
      <w:r w:rsidRPr="00D208A0">
        <w:rPr>
          <w:rFonts w:ascii="Times New Roman" w:hAnsi="Times New Roman"/>
          <w:sz w:val="24"/>
          <w:szCs w:val="24"/>
        </w:rPr>
        <w:t>Tıbbi atıkların toplanması ve taşınmasında her so</w:t>
      </w:r>
      <w:r w:rsidR="005A1D01" w:rsidRPr="00D208A0">
        <w:rPr>
          <w:rFonts w:ascii="Times New Roman" w:hAnsi="Times New Roman"/>
          <w:sz w:val="24"/>
          <w:szCs w:val="24"/>
        </w:rPr>
        <w:t>rumlu kurum ve kuruluş görevini</w:t>
      </w:r>
      <w:r w:rsidRPr="00D208A0">
        <w:rPr>
          <w:rFonts w:ascii="Times New Roman" w:hAnsi="Times New Roman"/>
          <w:sz w:val="24"/>
          <w:szCs w:val="24"/>
        </w:rPr>
        <w:t xml:space="preserve"> eksiksiz olarak yerine g</w:t>
      </w:r>
      <w:r w:rsidR="0077768A" w:rsidRPr="00D208A0">
        <w:rPr>
          <w:rFonts w:ascii="Times New Roman" w:hAnsi="Times New Roman"/>
          <w:sz w:val="24"/>
          <w:szCs w:val="24"/>
        </w:rPr>
        <w:t>etirirse işle</w:t>
      </w:r>
      <w:r w:rsidRPr="00D208A0">
        <w:rPr>
          <w:rFonts w:ascii="Times New Roman" w:hAnsi="Times New Roman"/>
          <w:sz w:val="24"/>
          <w:szCs w:val="24"/>
        </w:rPr>
        <w:t>yişte sorun</w:t>
      </w:r>
      <w:r w:rsidR="0077768A" w:rsidRPr="00D208A0">
        <w:rPr>
          <w:rFonts w:ascii="Times New Roman" w:hAnsi="Times New Roman"/>
          <w:sz w:val="24"/>
          <w:szCs w:val="24"/>
        </w:rPr>
        <w:t>larla karşılaşmaz.</w:t>
      </w:r>
    </w:p>
    <w:p w:rsidR="007B2292" w:rsidRPr="00D208A0" w:rsidRDefault="007B2292" w:rsidP="004A70E4">
      <w:pPr>
        <w:pStyle w:val="AralkYok"/>
        <w:ind w:firstLine="708"/>
        <w:jc w:val="both"/>
        <w:rPr>
          <w:rFonts w:ascii="Times New Roman" w:hAnsi="Times New Roman"/>
          <w:sz w:val="24"/>
          <w:szCs w:val="24"/>
        </w:rPr>
      </w:pPr>
    </w:p>
    <w:p w:rsidR="0077768A" w:rsidRPr="004A70E4" w:rsidRDefault="0077768A" w:rsidP="00D31E1E">
      <w:pPr>
        <w:pStyle w:val="AralkYok"/>
        <w:numPr>
          <w:ilvl w:val="0"/>
          <w:numId w:val="23"/>
        </w:numPr>
        <w:jc w:val="both"/>
        <w:rPr>
          <w:rFonts w:ascii="Times New Roman" w:hAnsi="Times New Roman"/>
          <w:b/>
          <w:sz w:val="24"/>
          <w:szCs w:val="24"/>
        </w:rPr>
      </w:pPr>
      <w:r w:rsidRPr="004A70E4">
        <w:rPr>
          <w:rFonts w:ascii="Times New Roman" w:hAnsi="Times New Roman"/>
          <w:b/>
          <w:sz w:val="24"/>
          <w:szCs w:val="24"/>
        </w:rPr>
        <w:t xml:space="preserve">Tıbbi </w:t>
      </w:r>
      <w:r w:rsidR="004A70E4" w:rsidRPr="004A70E4">
        <w:rPr>
          <w:rFonts w:ascii="Times New Roman" w:hAnsi="Times New Roman"/>
          <w:b/>
          <w:sz w:val="24"/>
          <w:szCs w:val="24"/>
        </w:rPr>
        <w:t>Atık Üreticilerin Yükümlülükleri</w:t>
      </w:r>
    </w:p>
    <w:p w:rsidR="0077768A" w:rsidRPr="00D208A0" w:rsidRDefault="0077768A" w:rsidP="00D31E1E">
      <w:pPr>
        <w:pStyle w:val="AralkYok"/>
        <w:numPr>
          <w:ilvl w:val="0"/>
          <w:numId w:val="24"/>
        </w:numPr>
        <w:jc w:val="both"/>
        <w:rPr>
          <w:rFonts w:ascii="Times New Roman" w:hAnsi="Times New Roman"/>
          <w:sz w:val="24"/>
          <w:szCs w:val="24"/>
        </w:rPr>
      </w:pPr>
      <w:r w:rsidRPr="00D208A0">
        <w:rPr>
          <w:rFonts w:ascii="Times New Roman" w:hAnsi="Times New Roman"/>
          <w:sz w:val="24"/>
          <w:szCs w:val="24"/>
        </w:rPr>
        <w:t xml:space="preserve">Ünite içi yönettim planını hazırlamak </w:t>
      </w:r>
    </w:p>
    <w:p w:rsidR="0077768A" w:rsidRPr="00D208A0" w:rsidRDefault="00270802" w:rsidP="00D31E1E">
      <w:pPr>
        <w:pStyle w:val="AralkYok"/>
        <w:numPr>
          <w:ilvl w:val="0"/>
          <w:numId w:val="24"/>
        </w:numPr>
        <w:jc w:val="both"/>
        <w:rPr>
          <w:rFonts w:ascii="Times New Roman" w:hAnsi="Times New Roman"/>
          <w:sz w:val="24"/>
          <w:szCs w:val="24"/>
        </w:rPr>
      </w:pPr>
      <w:r w:rsidRPr="00D208A0">
        <w:rPr>
          <w:rFonts w:ascii="Times New Roman" w:hAnsi="Times New Roman"/>
          <w:sz w:val="24"/>
          <w:szCs w:val="24"/>
        </w:rPr>
        <w:t>Tıbbi, tehlikeli</w:t>
      </w:r>
      <w:r w:rsidR="0077768A" w:rsidRPr="00D208A0">
        <w:rPr>
          <w:rFonts w:ascii="Times New Roman" w:hAnsi="Times New Roman"/>
          <w:sz w:val="24"/>
          <w:szCs w:val="24"/>
        </w:rPr>
        <w:t xml:space="preserve"> ve evsel nitelikli atıklar ile ambalaj </w:t>
      </w:r>
      <w:r w:rsidRPr="00D208A0">
        <w:rPr>
          <w:rFonts w:ascii="Times New Roman" w:hAnsi="Times New Roman"/>
          <w:sz w:val="24"/>
          <w:szCs w:val="24"/>
        </w:rPr>
        <w:t>atıklarını kaynağında</w:t>
      </w:r>
      <w:r w:rsidR="0077768A" w:rsidRPr="00D208A0">
        <w:rPr>
          <w:rFonts w:ascii="Times New Roman" w:hAnsi="Times New Roman"/>
          <w:sz w:val="24"/>
          <w:szCs w:val="24"/>
        </w:rPr>
        <w:t xml:space="preserve"> ayrı toplamak </w:t>
      </w:r>
    </w:p>
    <w:p w:rsidR="0077768A" w:rsidRPr="00D208A0" w:rsidRDefault="00270802" w:rsidP="00D31E1E">
      <w:pPr>
        <w:pStyle w:val="AralkYok"/>
        <w:numPr>
          <w:ilvl w:val="0"/>
          <w:numId w:val="24"/>
        </w:numPr>
        <w:jc w:val="both"/>
        <w:rPr>
          <w:rFonts w:ascii="Times New Roman" w:hAnsi="Times New Roman"/>
          <w:sz w:val="24"/>
          <w:szCs w:val="24"/>
        </w:rPr>
      </w:pPr>
      <w:r w:rsidRPr="00D208A0">
        <w:rPr>
          <w:rFonts w:ascii="Times New Roman" w:hAnsi="Times New Roman"/>
          <w:sz w:val="24"/>
          <w:szCs w:val="24"/>
        </w:rPr>
        <w:t>Ayrı taşımak</w:t>
      </w:r>
      <w:r w:rsidR="0077768A" w:rsidRPr="00D208A0">
        <w:rPr>
          <w:rFonts w:ascii="Times New Roman" w:hAnsi="Times New Roman"/>
          <w:sz w:val="24"/>
          <w:szCs w:val="24"/>
        </w:rPr>
        <w:t xml:space="preserve"> </w:t>
      </w:r>
    </w:p>
    <w:p w:rsidR="0077768A" w:rsidRPr="00D208A0" w:rsidRDefault="00270802" w:rsidP="00D31E1E">
      <w:pPr>
        <w:pStyle w:val="AralkYok"/>
        <w:numPr>
          <w:ilvl w:val="0"/>
          <w:numId w:val="24"/>
        </w:numPr>
        <w:jc w:val="both"/>
        <w:rPr>
          <w:rFonts w:ascii="Times New Roman" w:hAnsi="Times New Roman"/>
          <w:sz w:val="24"/>
          <w:szCs w:val="24"/>
        </w:rPr>
      </w:pPr>
      <w:r w:rsidRPr="00D208A0">
        <w:rPr>
          <w:rFonts w:ascii="Times New Roman" w:hAnsi="Times New Roman"/>
          <w:sz w:val="24"/>
          <w:szCs w:val="24"/>
        </w:rPr>
        <w:t>Geçici atık deposu</w:t>
      </w:r>
      <w:r w:rsidR="0077768A" w:rsidRPr="00D208A0">
        <w:rPr>
          <w:rFonts w:ascii="Times New Roman" w:hAnsi="Times New Roman"/>
          <w:sz w:val="24"/>
          <w:szCs w:val="24"/>
        </w:rPr>
        <w:t xml:space="preserve"> inşa etmek /konteyner bulundurmak</w:t>
      </w:r>
    </w:p>
    <w:p w:rsidR="0077768A" w:rsidRPr="00D208A0" w:rsidRDefault="00270802" w:rsidP="00D31E1E">
      <w:pPr>
        <w:pStyle w:val="AralkYok"/>
        <w:numPr>
          <w:ilvl w:val="0"/>
          <w:numId w:val="24"/>
        </w:numPr>
        <w:jc w:val="both"/>
        <w:rPr>
          <w:rFonts w:ascii="Times New Roman" w:hAnsi="Times New Roman"/>
          <w:sz w:val="24"/>
          <w:szCs w:val="24"/>
        </w:rPr>
      </w:pPr>
      <w:r w:rsidRPr="00D208A0">
        <w:rPr>
          <w:rFonts w:ascii="Times New Roman" w:hAnsi="Times New Roman"/>
          <w:sz w:val="24"/>
          <w:szCs w:val="24"/>
        </w:rPr>
        <w:t>Personeli eğitmek</w:t>
      </w:r>
    </w:p>
    <w:p w:rsidR="0077768A" w:rsidRPr="00D208A0" w:rsidRDefault="00270802" w:rsidP="00D31E1E">
      <w:pPr>
        <w:pStyle w:val="AralkYok"/>
        <w:numPr>
          <w:ilvl w:val="0"/>
          <w:numId w:val="24"/>
        </w:numPr>
        <w:jc w:val="both"/>
        <w:rPr>
          <w:rFonts w:ascii="Times New Roman" w:hAnsi="Times New Roman"/>
          <w:sz w:val="24"/>
          <w:szCs w:val="24"/>
        </w:rPr>
      </w:pPr>
      <w:r w:rsidRPr="00D208A0">
        <w:rPr>
          <w:rFonts w:ascii="Times New Roman" w:hAnsi="Times New Roman"/>
          <w:sz w:val="24"/>
          <w:szCs w:val="24"/>
        </w:rPr>
        <w:t>Atıkların bertarafı</w:t>
      </w:r>
      <w:r w:rsidR="0077768A" w:rsidRPr="00D208A0">
        <w:rPr>
          <w:rFonts w:ascii="Times New Roman" w:hAnsi="Times New Roman"/>
          <w:sz w:val="24"/>
          <w:szCs w:val="24"/>
        </w:rPr>
        <w:t xml:space="preserve"> ile ilgili harcamaları karşılamak</w:t>
      </w:r>
    </w:p>
    <w:p w:rsidR="0077768A" w:rsidRPr="00D208A0" w:rsidRDefault="0077768A" w:rsidP="00D31E1E">
      <w:pPr>
        <w:pStyle w:val="AralkYok"/>
        <w:numPr>
          <w:ilvl w:val="0"/>
          <w:numId w:val="24"/>
        </w:numPr>
        <w:jc w:val="both"/>
        <w:rPr>
          <w:rFonts w:ascii="Times New Roman" w:hAnsi="Times New Roman"/>
          <w:sz w:val="24"/>
          <w:szCs w:val="24"/>
        </w:rPr>
      </w:pPr>
      <w:r w:rsidRPr="00D208A0">
        <w:rPr>
          <w:rFonts w:ascii="Times New Roman" w:hAnsi="Times New Roman"/>
          <w:sz w:val="24"/>
          <w:szCs w:val="24"/>
        </w:rPr>
        <w:t xml:space="preserve">Oluşan tıbbi atık miktarını kayıt altına </w:t>
      </w:r>
      <w:r w:rsidR="00270802" w:rsidRPr="00D208A0">
        <w:rPr>
          <w:rFonts w:ascii="Times New Roman" w:hAnsi="Times New Roman"/>
          <w:sz w:val="24"/>
          <w:szCs w:val="24"/>
        </w:rPr>
        <w:t>almak, yılsonunda</w:t>
      </w:r>
      <w:r w:rsidRPr="00D208A0">
        <w:rPr>
          <w:rFonts w:ascii="Times New Roman" w:hAnsi="Times New Roman"/>
          <w:sz w:val="24"/>
          <w:szCs w:val="24"/>
        </w:rPr>
        <w:t xml:space="preserve"> valiliğe göndermek</w:t>
      </w:r>
    </w:p>
    <w:p w:rsidR="008D747A" w:rsidRDefault="00F46B34" w:rsidP="004A70E4">
      <w:pPr>
        <w:pStyle w:val="AralkYok"/>
        <w:jc w:val="both"/>
        <w:rPr>
          <w:rFonts w:ascii="Times New Roman" w:hAnsi="Times New Roman"/>
          <w:sz w:val="24"/>
          <w:szCs w:val="24"/>
        </w:rPr>
      </w:pPr>
      <w:r w:rsidRPr="00D208A0">
        <w:rPr>
          <w:rFonts w:ascii="Times New Roman" w:hAnsi="Times New Roman"/>
          <w:sz w:val="24"/>
          <w:szCs w:val="24"/>
        </w:rPr>
        <w:t xml:space="preserve">        </w:t>
      </w:r>
      <w:r w:rsidR="004A70E4">
        <w:rPr>
          <w:rFonts w:ascii="Times New Roman" w:hAnsi="Times New Roman"/>
          <w:sz w:val="24"/>
          <w:szCs w:val="24"/>
        </w:rPr>
        <w:tab/>
      </w:r>
      <w:r w:rsidRPr="00D208A0">
        <w:rPr>
          <w:rFonts w:ascii="Times New Roman" w:hAnsi="Times New Roman"/>
          <w:sz w:val="24"/>
          <w:szCs w:val="24"/>
        </w:rPr>
        <w:t xml:space="preserve">Ünite için </w:t>
      </w:r>
      <w:r w:rsidR="0009790C" w:rsidRPr="00D208A0">
        <w:rPr>
          <w:rFonts w:ascii="Times New Roman" w:hAnsi="Times New Roman"/>
          <w:sz w:val="24"/>
          <w:szCs w:val="24"/>
        </w:rPr>
        <w:t xml:space="preserve">atık yönetim planı dahilinde kaynağında ayrı toplanması ve biriktirilmesi atıkların toplanması ve taşınmasında </w:t>
      </w:r>
      <w:r w:rsidR="004D20AA" w:rsidRPr="00D208A0">
        <w:rPr>
          <w:rFonts w:ascii="Times New Roman" w:hAnsi="Times New Roman"/>
          <w:sz w:val="24"/>
          <w:szCs w:val="24"/>
        </w:rPr>
        <w:t>kullanılacak ekipman</w:t>
      </w:r>
      <w:r w:rsidR="0009790C" w:rsidRPr="00D208A0">
        <w:rPr>
          <w:rFonts w:ascii="Times New Roman" w:hAnsi="Times New Roman"/>
          <w:sz w:val="24"/>
          <w:szCs w:val="24"/>
        </w:rPr>
        <w:t xml:space="preserve"> ve </w:t>
      </w:r>
      <w:r w:rsidR="004D20AA" w:rsidRPr="00D208A0">
        <w:rPr>
          <w:rFonts w:ascii="Times New Roman" w:hAnsi="Times New Roman"/>
          <w:sz w:val="24"/>
          <w:szCs w:val="24"/>
        </w:rPr>
        <w:t>araçlar, arık</w:t>
      </w:r>
      <w:r w:rsidR="0009790C" w:rsidRPr="00D208A0">
        <w:rPr>
          <w:rFonts w:ascii="Times New Roman" w:hAnsi="Times New Roman"/>
          <w:sz w:val="24"/>
          <w:szCs w:val="24"/>
        </w:rPr>
        <w:t xml:space="preserve"> </w:t>
      </w:r>
      <w:r w:rsidR="004D20AA" w:rsidRPr="00D208A0">
        <w:rPr>
          <w:rFonts w:ascii="Times New Roman" w:hAnsi="Times New Roman"/>
          <w:sz w:val="24"/>
          <w:szCs w:val="24"/>
        </w:rPr>
        <w:t>miktarı, toplama</w:t>
      </w:r>
      <w:r w:rsidR="0009790C" w:rsidRPr="00D208A0">
        <w:rPr>
          <w:rFonts w:ascii="Times New Roman" w:hAnsi="Times New Roman"/>
          <w:sz w:val="24"/>
          <w:szCs w:val="24"/>
        </w:rPr>
        <w:t xml:space="preserve"> </w:t>
      </w:r>
      <w:r w:rsidR="004D20AA" w:rsidRPr="00D208A0">
        <w:rPr>
          <w:rFonts w:ascii="Times New Roman" w:hAnsi="Times New Roman"/>
          <w:sz w:val="24"/>
          <w:szCs w:val="24"/>
        </w:rPr>
        <w:t>sıklığı, geçici</w:t>
      </w:r>
      <w:r w:rsidR="0009790C" w:rsidRPr="00D208A0">
        <w:rPr>
          <w:rFonts w:ascii="Times New Roman" w:hAnsi="Times New Roman"/>
          <w:sz w:val="24"/>
          <w:szCs w:val="24"/>
        </w:rPr>
        <w:t xml:space="preserve"> </w:t>
      </w:r>
      <w:r w:rsidR="004D20AA" w:rsidRPr="00D208A0">
        <w:rPr>
          <w:rFonts w:ascii="Times New Roman" w:hAnsi="Times New Roman"/>
          <w:sz w:val="24"/>
          <w:szCs w:val="24"/>
        </w:rPr>
        <w:t>depolama sistemleri</w:t>
      </w:r>
      <w:r w:rsidR="0009790C" w:rsidRPr="00D208A0">
        <w:rPr>
          <w:rFonts w:ascii="Times New Roman" w:hAnsi="Times New Roman"/>
          <w:sz w:val="24"/>
          <w:szCs w:val="24"/>
        </w:rPr>
        <w:t xml:space="preserve">, toplama ekipmanlarının temizliği </w:t>
      </w:r>
      <w:r w:rsidR="004D20AA" w:rsidRPr="00D208A0">
        <w:rPr>
          <w:rFonts w:ascii="Times New Roman" w:hAnsi="Times New Roman"/>
          <w:sz w:val="24"/>
          <w:szCs w:val="24"/>
        </w:rPr>
        <w:t>dezenfeksiyonu, kaza</w:t>
      </w:r>
      <w:r w:rsidR="0009790C" w:rsidRPr="00D208A0">
        <w:rPr>
          <w:rFonts w:ascii="Times New Roman" w:hAnsi="Times New Roman"/>
          <w:sz w:val="24"/>
          <w:szCs w:val="24"/>
        </w:rPr>
        <w:t xml:space="preserve"> anında alınacak önlemler ve yapılacak </w:t>
      </w:r>
      <w:r w:rsidR="004D20AA" w:rsidRPr="00D208A0">
        <w:rPr>
          <w:rFonts w:ascii="Times New Roman" w:hAnsi="Times New Roman"/>
          <w:sz w:val="24"/>
          <w:szCs w:val="24"/>
        </w:rPr>
        <w:t>işlemler, bu</w:t>
      </w:r>
      <w:r w:rsidR="0009790C" w:rsidRPr="00D208A0">
        <w:rPr>
          <w:rFonts w:ascii="Times New Roman" w:hAnsi="Times New Roman"/>
          <w:sz w:val="24"/>
          <w:szCs w:val="24"/>
        </w:rPr>
        <w:t xml:space="preserve"> atıkların yönetiminden </w:t>
      </w:r>
      <w:r w:rsidR="004D20AA" w:rsidRPr="00D208A0">
        <w:rPr>
          <w:rFonts w:ascii="Times New Roman" w:hAnsi="Times New Roman"/>
          <w:sz w:val="24"/>
          <w:szCs w:val="24"/>
        </w:rPr>
        <w:t>sorumlu personel</w:t>
      </w:r>
      <w:r w:rsidR="0009790C" w:rsidRPr="00D208A0">
        <w:rPr>
          <w:rFonts w:ascii="Times New Roman" w:hAnsi="Times New Roman"/>
          <w:sz w:val="24"/>
          <w:szCs w:val="24"/>
        </w:rPr>
        <w:t xml:space="preserve"> ve eğitimleri başta olmak üzere detaylı bilgileri içeren ünite için atık yönetim </w:t>
      </w:r>
      <w:r w:rsidR="004D20AA" w:rsidRPr="00D208A0">
        <w:rPr>
          <w:rFonts w:ascii="Times New Roman" w:hAnsi="Times New Roman"/>
          <w:sz w:val="24"/>
          <w:szCs w:val="24"/>
        </w:rPr>
        <w:t>planı hazırlanmak</w:t>
      </w:r>
      <w:r w:rsidR="00270802" w:rsidRPr="00D208A0">
        <w:rPr>
          <w:rFonts w:ascii="Times New Roman" w:hAnsi="Times New Roman"/>
          <w:sz w:val="24"/>
          <w:szCs w:val="24"/>
        </w:rPr>
        <w:t xml:space="preserve"> ve uygulanmak zo</w:t>
      </w:r>
      <w:r w:rsidR="0009790C" w:rsidRPr="00D208A0">
        <w:rPr>
          <w:rFonts w:ascii="Times New Roman" w:hAnsi="Times New Roman"/>
          <w:sz w:val="24"/>
          <w:szCs w:val="24"/>
        </w:rPr>
        <w:t>rundadır.</w:t>
      </w:r>
    </w:p>
    <w:p w:rsidR="007B2292" w:rsidRPr="00FC177B" w:rsidRDefault="007B2292" w:rsidP="004A70E4">
      <w:pPr>
        <w:pStyle w:val="AralkYok"/>
        <w:jc w:val="both"/>
        <w:rPr>
          <w:rFonts w:ascii="Times New Roman" w:hAnsi="Times New Roman"/>
          <w:sz w:val="16"/>
          <w:szCs w:val="16"/>
        </w:rPr>
      </w:pPr>
    </w:p>
    <w:p w:rsidR="00722E14" w:rsidRPr="004A70E4" w:rsidRDefault="00722E14" w:rsidP="00D31E1E">
      <w:pPr>
        <w:pStyle w:val="AralkYok"/>
        <w:numPr>
          <w:ilvl w:val="0"/>
          <w:numId w:val="23"/>
        </w:numPr>
        <w:jc w:val="both"/>
        <w:rPr>
          <w:rFonts w:ascii="Times New Roman" w:hAnsi="Times New Roman"/>
          <w:b/>
          <w:sz w:val="24"/>
          <w:szCs w:val="24"/>
        </w:rPr>
      </w:pPr>
      <w:r w:rsidRPr="004A70E4">
        <w:rPr>
          <w:rFonts w:ascii="Times New Roman" w:hAnsi="Times New Roman"/>
          <w:b/>
          <w:sz w:val="24"/>
          <w:szCs w:val="24"/>
        </w:rPr>
        <w:t xml:space="preserve">Belediyelerin </w:t>
      </w:r>
      <w:r w:rsidR="004A70E4" w:rsidRPr="004A70E4">
        <w:rPr>
          <w:rFonts w:ascii="Times New Roman" w:hAnsi="Times New Roman"/>
          <w:b/>
          <w:sz w:val="24"/>
          <w:szCs w:val="24"/>
        </w:rPr>
        <w:t xml:space="preserve">Görevleri </w:t>
      </w:r>
    </w:p>
    <w:p w:rsidR="00722E14" w:rsidRPr="00D208A0" w:rsidRDefault="00110D15"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Tıbb</w:t>
      </w:r>
      <w:r w:rsidR="00CD4973">
        <w:rPr>
          <w:rFonts w:ascii="Times New Roman" w:hAnsi="Times New Roman"/>
          <w:sz w:val="24"/>
          <w:szCs w:val="24"/>
        </w:rPr>
        <w:t>i</w:t>
      </w:r>
      <w:r w:rsidRPr="00D208A0">
        <w:rPr>
          <w:rFonts w:ascii="Times New Roman" w:hAnsi="Times New Roman"/>
          <w:sz w:val="24"/>
          <w:szCs w:val="24"/>
        </w:rPr>
        <w:t xml:space="preserve"> atık yönetim planını hazırlamak </w:t>
      </w:r>
    </w:p>
    <w:p w:rsidR="00110D15" w:rsidRPr="00D208A0" w:rsidRDefault="00110D15"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Tıbbi atıkları geçici atık deposundan /konteynerinden alarak taşımak</w:t>
      </w:r>
    </w:p>
    <w:p w:rsidR="00F87035" w:rsidRPr="00D208A0" w:rsidRDefault="00110D15"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Tıbbi atık bertaraf /sterilizasyon tesislerini kurmak, işletmek</w:t>
      </w:r>
    </w:p>
    <w:p w:rsidR="00110D15" w:rsidRPr="00D208A0" w:rsidRDefault="00110D15"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Tıbbi atık bertaraf /</w:t>
      </w:r>
      <w:r w:rsidR="00EA2ECE" w:rsidRPr="00D208A0">
        <w:rPr>
          <w:rFonts w:ascii="Times New Roman" w:hAnsi="Times New Roman"/>
          <w:sz w:val="24"/>
          <w:szCs w:val="24"/>
        </w:rPr>
        <w:t>sterilizasyon tesisleri</w:t>
      </w:r>
      <w:r w:rsidRPr="00D208A0">
        <w:rPr>
          <w:rFonts w:ascii="Times New Roman" w:hAnsi="Times New Roman"/>
          <w:sz w:val="24"/>
          <w:szCs w:val="24"/>
        </w:rPr>
        <w:t xml:space="preserve"> için ön lisans/lisans almak</w:t>
      </w:r>
    </w:p>
    <w:p w:rsidR="00110D15" w:rsidRPr="00D208A0" w:rsidRDefault="00110D15"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 xml:space="preserve">Tıbbi atık taşıma araçları </w:t>
      </w:r>
      <w:r w:rsidR="000135BC" w:rsidRPr="00D208A0">
        <w:rPr>
          <w:rFonts w:ascii="Times New Roman" w:hAnsi="Times New Roman"/>
          <w:sz w:val="24"/>
          <w:szCs w:val="24"/>
        </w:rPr>
        <w:t>için taşıma lisansı almak</w:t>
      </w:r>
    </w:p>
    <w:p w:rsidR="00747DEF" w:rsidRPr="00D208A0" w:rsidRDefault="000135BC"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Geçici atık depolarına yapı ruhsatı vermek</w:t>
      </w:r>
    </w:p>
    <w:p w:rsidR="000135BC" w:rsidRPr="00D208A0" w:rsidRDefault="00795CDC"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İlgili personeli eğitmek</w:t>
      </w:r>
    </w:p>
    <w:p w:rsidR="00795CDC" w:rsidRPr="00D208A0" w:rsidRDefault="00795CDC" w:rsidP="00D31E1E">
      <w:pPr>
        <w:pStyle w:val="AralkYok"/>
        <w:numPr>
          <w:ilvl w:val="0"/>
          <w:numId w:val="25"/>
        </w:numPr>
        <w:jc w:val="both"/>
        <w:rPr>
          <w:rFonts w:ascii="Times New Roman" w:hAnsi="Times New Roman"/>
          <w:sz w:val="24"/>
          <w:szCs w:val="24"/>
        </w:rPr>
      </w:pPr>
      <w:r w:rsidRPr="00D208A0">
        <w:rPr>
          <w:rFonts w:ascii="Times New Roman" w:hAnsi="Times New Roman"/>
          <w:sz w:val="24"/>
          <w:szCs w:val="24"/>
        </w:rPr>
        <w:t xml:space="preserve">Toplanan, taşınan ve bertaraf edilen tıbbi atık miktarını kayıt </w:t>
      </w:r>
      <w:r w:rsidR="00737CFC" w:rsidRPr="00D208A0">
        <w:rPr>
          <w:rFonts w:ascii="Times New Roman" w:hAnsi="Times New Roman"/>
          <w:sz w:val="24"/>
          <w:szCs w:val="24"/>
        </w:rPr>
        <w:t xml:space="preserve">altına </w:t>
      </w:r>
      <w:r w:rsidR="00582C31" w:rsidRPr="00D208A0">
        <w:rPr>
          <w:rFonts w:ascii="Times New Roman" w:hAnsi="Times New Roman"/>
          <w:sz w:val="24"/>
          <w:szCs w:val="24"/>
        </w:rPr>
        <w:t xml:space="preserve">almak </w:t>
      </w:r>
      <w:r w:rsidR="00A71D32" w:rsidRPr="00D208A0">
        <w:rPr>
          <w:rFonts w:ascii="Times New Roman" w:hAnsi="Times New Roman"/>
          <w:sz w:val="24"/>
          <w:szCs w:val="24"/>
        </w:rPr>
        <w:t>yılsonunda</w:t>
      </w:r>
      <w:r w:rsidRPr="00D208A0">
        <w:rPr>
          <w:rFonts w:ascii="Times New Roman" w:hAnsi="Times New Roman"/>
          <w:sz w:val="24"/>
          <w:szCs w:val="24"/>
        </w:rPr>
        <w:t xml:space="preserve"> valiliğe               göndermek.</w:t>
      </w:r>
    </w:p>
    <w:p w:rsidR="00B05F5C" w:rsidRDefault="00B05F5C" w:rsidP="004A70E4">
      <w:pPr>
        <w:pStyle w:val="AralkYok"/>
        <w:jc w:val="both"/>
        <w:rPr>
          <w:rFonts w:ascii="Times New Roman" w:hAnsi="Times New Roman"/>
          <w:sz w:val="24"/>
          <w:szCs w:val="24"/>
        </w:rPr>
      </w:pPr>
      <w:r w:rsidRPr="00D208A0">
        <w:rPr>
          <w:rFonts w:ascii="Times New Roman" w:hAnsi="Times New Roman"/>
          <w:sz w:val="24"/>
          <w:szCs w:val="24"/>
        </w:rPr>
        <w:t xml:space="preserve">             Belediyeler için tıbbi atık yönetim planı </w:t>
      </w:r>
      <w:r w:rsidR="00D94042" w:rsidRPr="00D208A0">
        <w:rPr>
          <w:rFonts w:ascii="Times New Roman" w:hAnsi="Times New Roman"/>
          <w:sz w:val="24"/>
          <w:szCs w:val="24"/>
        </w:rPr>
        <w:t>gereğince belediyeler; tıbbi</w:t>
      </w:r>
      <w:r w:rsidRPr="00D208A0">
        <w:rPr>
          <w:rFonts w:ascii="Times New Roman" w:hAnsi="Times New Roman"/>
          <w:sz w:val="24"/>
          <w:szCs w:val="24"/>
        </w:rPr>
        <w:t xml:space="preserve"> </w:t>
      </w:r>
      <w:r w:rsidR="00D72905" w:rsidRPr="00D208A0">
        <w:rPr>
          <w:rFonts w:ascii="Times New Roman" w:hAnsi="Times New Roman"/>
          <w:sz w:val="24"/>
          <w:szCs w:val="24"/>
        </w:rPr>
        <w:t>atık oluşumuna neden</w:t>
      </w:r>
      <w:r w:rsidR="00D94042" w:rsidRPr="00D208A0">
        <w:rPr>
          <w:rFonts w:ascii="Times New Roman" w:hAnsi="Times New Roman"/>
          <w:sz w:val="24"/>
          <w:szCs w:val="24"/>
        </w:rPr>
        <w:t xml:space="preserve"> olan sağlık kuruluşları, bu kuruluşların tıbbi atık miktarları, geçici depolama sistemleri, tıbbi atıkların depolanması ve taşınmasında </w:t>
      </w:r>
      <w:r w:rsidR="00F45439" w:rsidRPr="00D208A0">
        <w:rPr>
          <w:rFonts w:ascii="Times New Roman" w:hAnsi="Times New Roman"/>
          <w:sz w:val="24"/>
          <w:szCs w:val="24"/>
        </w:rPr>
        <w:t>kullanılacak ekipman ve</w:t>
      </w:r>
      <w:r w:rsidR="00D94042" w:rsidRPr="00D208A0">
        <w:rPr>
          <w:rFonts w:ascii="Times New Roman" w:hAnsi="Times New Roman"/>
          <w:sz w:val="24"/>
          <w:szCs w:val="24"/>
        </w:rPr>
        <w:t xml:space="preserve"> </w:t>
      </w:r>
      <w:r w:rsidR="00D72905" w:rsidRPr="00D208A0">
        <w:rPr>
          <w:rFonts w:ascii="Times New Roman" w:hAnsi="Times New Roman"/>
          <w:sz w:val="24"/>
          <w:szCs w:val="24"/>
        </w:rPr>
        <w:t>araçlar, toplama</w:t>
      </w:r>
      <w:r w:rsidR="00D94042" w:rsidRPr="00D208A0">
        <w:rPr>
          <w:rFonts w:ascii="Times New Roman" w:hAnsi="Times New Roman"/>
          <w:sz w:val="24"/>
          <w:szCs w:val="24"/>
        </w:rPr>
        <w:t xml:space="preserve"> </w:t>
      </w:r>
      <w:r w:rsidR="00D72905" w:rsidRPr="00D208A0">
        <w:rPr>
          <w:rFonts w:ascii="Times New Roman" w:hAnsi="Times New Roman"/>
          <w:sz w:val="24"/>
          <w:szCs w:val="24"/>
        </w:rPr>
        <w:t>rotaları, araç</w:t>
      </w:r>
      <w:r w:rsidR="00D94042" w:rsidRPr="00D208A0">
        <w:rPr>
          <w:rFonts w:ascii="Times New Roman" w:hAnsi="Times New Roman"/>
          <w:sz w:val="24"/>
          <w:szCs w:val="24"/>
        </w:rPr>
        <w:t xml:space="preserve"> temizleme ve dezenfeksiyon, kaza anında</w:t>
      </w:r>
      <w:r w:rsidR="004A70E4">
        <w:rPr>
          <w:rFonts w:ascii="Times New Roman" w:hAnsi="Times New Roman"/>
          <w:sz w:val="24"/>
          <w:szCs w:val="24"/>
        </w:rPr>
        <w:t xml:space="preserve"> </w:t>
      </w:r>
      <w:r w:rsidR="00D94042" w:rsidRPr="00D208A0">
        <w:rPr>
          <w:rFonts w:ascii="Times New Roman" w:hAnsi="Times New Roman"/>
          <w:sz w:val="24"/>
          <w:szCs w:val="24"/>
        </w:rPr>
        <w:t xml:space="preserve">alınacak önlemler ve yapılacak </w:t>
      </w:r>
      <w:r w:rsidR="00D72905" w:rsidRPr="00D208A0">
        <w:rPr>
          <w:rFonts w:ascii="Times New Roman" w:hAnsi="Times New Roman"/>
          <w:sz w:val="24"/>
          <w:szCs w:val="24"/>
        </w:rPr>
        <w:t>işlemler, sorumlular</w:t>
      </w:r>
      <w:r w:rsidR="00C22703" w:rsidRPr="00D208A0">
        <w:rPr>
          <w:rFonts w:ascii="Times New Roman" w:hAnsi="Times New Roman"/>
          <w:sz w:val="24"/>
          <w:szCs w:val="24"/>
        </w:rPr>
        <w:t xml:space="preserve"> ve </w:t>
      </w:r>
      <w:r w:rsidR="00D72905" w:rsidRPr="00D208A0">
        <w:rPr>
          <w:rFonts w:ascii="Times New Roman" w:hAnsi="Times New Roman"/>
          <w:sz w:val="24"/>
          <w:szCs w:val="24"/>
        </w:rPr>
        <w:t>eğitim, tıbbi</w:t>
      </w:r>
      <w:r w:rsidR="00C22703" w:rsidRPr="00D208A0">
        <w:rPr>
          <w:rFonts w:ascii="Times New Roman" w:hAnsi="Times New Roman"/>
          <w:sz w:val="24"/>
          <w:szCs w:val="24"/>
        </w:rPr>
        <w:t xml:space="preserve"> atıkların bertarafında </w:t>
      </w:r>
      <w:r w:rsidR="00D72905" w:rsidRPr="00D208A0">
        <w:rPr>
          <w:rFonts w:ascii="Times New Roman" w:hAnsi="Times New Roman"/>
          <w:sz w:val="24"/>
          <w:szCs w:val="24"/>
        </w:rPr>
        <w:t>uygulandıkları sistemler</w:t>
      </w:r>
      <w:r w:rsidR="00C22703" w:rsidRPr="00D208A0">
        <w:rPr>
          <w:rFonts w:ascii="Times New Roman" w:hAnsi="Times New Roman"/>
          <w:sz w:val="24"/>
          <w:szCs w:val="24"/>
        </w:rPr>
        <w:t xml:space="preserve"> başta olmak üzere detaylı bilgileri içeren tıbbi bilgileri tıbbi </w:t>
      </w:r>
      <w:r w:rsidR="00D72905" w:rsidRPr="00D208A0">
        <w:rPr>
          <w:rFonts w:ascii="Times New Roman" w:hAnsi="Times New Roman"/>
          <w:sz w:val="24"/>
          <w:szCs w:val="24"/>
        </w:rPr>
        <w:t xml:space="preserve">atık yönetim planını hazırlamak ve uygulamak zorundadır. Büyükşehirlerde bu </w:t>
      </w:r>
      <w:r w:rsidR="00021A07" w:rsidRPr="00D208A0">
        <w:rPr>
          <w:rFonts w:ascii="Times New Roman" w:hAnsi="Times New Roman"/>
          <w:sz w:val="24"/>
          <w:szCs w:val="24"/>
        </w:rPr>
        <w:t>plan, ilçe</w:t>
      </w:r>
      <w:r w:rsidR="00D72905" w:rsidRPr="00D208A0">
        <w:rPr>
          <w:rFonts w:ascii="Times New Roman" w:hAnsi="Times New Roman"/>
          <w:sz w:val="24"/>
          <w:szCs w:val="24"/>
        </w:rPr>
        <w:t xml:space="preserve"> ve ilk kademe belediyelerin görüşleri alınmak </w:t>
      </w:r>
      <w:r w:rsidR="00021A07" w:rsidRPr="00D208A0">
        <w:rPr>
          <w:rFonts w:ascii="Times New Roman" w:hAnsi="Times New Roman"/>
          <w:sz w:val="24"/>
          <w:szCs w:val="24"/>
        </w:rPr>
        <w:t>suretiyle büyükşehir</w:t>
      </w:r>
      <w:r w:rsidR="00D72905" w:rsidRPr="00D208A0">
        <w:rPr>
          <w:rFonts w:ascii="Times New Roman" w:hAnsi="Times New Roman"/>
          <w:sz w:val="24"/>
          <w:szCs w:val="24"/>
        </w:rPr>
        <w:t xml:space="preserve"> belediyesi </w:t>
      </w:r>
      <w:r w:rsidR="00021A07" w:rsidRPr="00D208A0">
        <w:rPr>
          <w:rFonts w:ascii="Times New Roman" w:hAnsi="Times New Roman"/>
          <w:sz w:val="24"/>
          <w:szCs w:val="24"/>
        </w:rPr>
        <w:t>tarafından hazırlanan ve</w:t>
      </w:r>
      <w:r w:rsidR="00D72905" w:rsidRPr="00D208A0">
        <w:rPr>
          <w:rFonts w:ascii="Times New Roman" w:hAnsi="Times New Roman"/>
          <w:sz w:val="24"/>
          <w:szCs w:val="24"/>
        </w:rPr>
        <w:t xml:space="preserve"> uygulanır.</w:t>
      </w:r>
    </w:p>
    <w:p w:rsidR="00AE6A40" w:rsidRPr="00D208A0" w:rsidRDefault="00AE6A40" w:rsidP="004A70E4">
      <w:pPr>
        <w:pStyle w:val="AralkYok"/>
        <w:jc w:val="both"/>
        <w:rPr>
          <w:rFonts w:ascii="Times New Roman" w:hAnsi="Times New Roman"/>
          <w:sz w:val="24"/>
          <w:szCs w:val="24"/>
        </w:rPr>
      </w:pPr>
    </w:p>
    <w:p w:rsidR="00A7192C" w:rsidRPr="00D208A0" w:rsidRDefault="0094359E" w:rsidP="004A70E4">
      <w:pPr>
        <w:pStyle w:val="AralkYok"/>
        <w:jc w:val="center"/>
        <w:rPr>
          <w:rFonts w:ascii="Times New Roman" w:hAnsi="Times New Roman"/>
          <w:sz w:val="24"/>
          <w:szCs w:val="24"/>
        </w:rPr>
      </w:pPr>
      <w:r w:rsidRPr="00D208A0">
        <w:rPr>
          <w:rFonts w:ascii="Times New Roman" w:hAnsi="Times New Roman"/>
          <w:noProof/>
          <w:sz w:val="24"/>
          <w:szCs w:val="24"/>
          <w:lang w:eastAsia="tr-TR"/>
        </w:rPr>
        <w:lastRenderedPageBreak/>
        <w:drawing>
          <wp:inline distT="0" distB="0" distL="0" distR="0" wp14:anchorId="051ACCB7" wp14:editId="702C4B8A">
            <wp:extent cx="2769870" cy="1726442"/>
            <wp:effectExtent l="0" t="0" r="0" b="7620"/>
            <wp:docPr id="20" name="Resim 20" descr="C:\Users\Fujitsu-PC\Desktop\resimler\ar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ujitsu-PC\Desktop\resimler\arac.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81784" cy="1733868"/>
                    </a:xfrm>
                    <a:prstGeom prst="rect">
                      <a:avLst/>
                    </a:prstGeom>
                    <a:noFill/>
                    <a:ln>
                      <a:noFill/>
                    </a:ln>
                  </pic:spPr>
                </pic:pic>
              </a:graphicData>
            </a:graphic>
          </wp:inline>
        </w:drawing>
      </w:r>
    </w:p>
    <w:p w:rsidR="00604C35" w:rsidRPr="007B2292" w:rsidRDefault="00604C35" w:rsidP="007B2292">
      <w:pPr>
        <w:pStyle w:val="AralkYok"/>
        <w:jc w:val="center"/>
        <w:rPr>
          <w:rFonts w:ascii="Times New Roman" w:hAnsi="Times New Roman"/>
          <w:b/>
          <w:i/>
        </w:rPr>
      </w:pPr>
      <w:r w:rsidRPr="007B2292">
        <w:rPr>
          <w:rFonts w:ascii="Times New Roman" w:hAnsi="Times New Roman"/>
          <w:b/>
          <w:i/>
        </w:rPr>
        <w:t xml:space="preserve">Resim </w:t>
      </w:r>
      <w:r w:rsidR="004A70E4" w:rsidRPr="007B2292">
        <w:rPr>
          <w:rFonts w:ascii="Times New Roman" w:hAnsi="Times New Roman"/>
          <w:b/>
          <w:i/>
        </w:rPr>
        <w:t xml:space="preserve">2.5: </w:t>
      </w:r>
      <w:r w:rsidR="005C5943" w:rsidRPr="007B2292">
        <w:rPr>
          <w:rFonts w:ascii="Times New Roman" w:hAnsi="Times New Roman"/>
          <w:b/>
          <w:i/>
        </w:rPr>
        <w:t xml:space="preserve">Tıbbi </w:t>
      </w:r>
      <w:r w:rsidR="004A70E4" w:rsidRPr="007B2292">
        <w:rPr>
          <w:rFonts w:ascii="Times New Roman" w:hAnsi="Times New Roman"/>
          <w:b/>
          <w:i/>
        </w:rPr>
        <w:t>Atık Toplama Aracı</w:t>
      </w:r>
    </w:p>
    <w:p w:rsidR="00FC177B" w:rsidRPr="00D8762B" w:rsidRDefault="00FC177B" w:rsidP="007B2292">
      <w:pPr>
        <w:pStyle w:val="AralkYok"/>
        <w:rPr>
          <w:sz w:val="16"/>
          <w:szCs w:val="16"/>
        </w:rPr>
      </w:pPr>
    </w:p>
    <w:p w:rsidR="00DA55E8" w:rsidRPr="007B2292" w:rsidRDefault="009A08B4" w:rsidP="007B2292">
      <w:pPr>
        <w:pStyle w:val="AralkYok"/>
        <w:jc w:val="both"/>
        <w:rPr>
          <w:rFonts w:ascii="Times New Roman" w:hAnsi="Times New Roman"/>
          <w:b/>
          <w:sz w:val="24"/>
          <w:szCs w:val="24"/>
        </w:rPr>
      </w:pPr>
      <w:r w:rsidRPr="007B2292">
        <w:rPr>
          <w:rFonts w:ascii="Times New Roman" w:hAnsi="Times New Roman"/>
          <w:b/>
          <w:sz w:val="24"/>
          <w:szCs w:val="24"/>
        </w:rPr>
        <w:t>2.4 Tıbbi Atıkların Geçici Depolara Taşınması ve Biriktirmesi</w:t>
      </w:r>
    </w:p>
    <w:p w:rsidR="009A08B4" w:rsidRPr="007B2292" w:rsidRDefault="009A08B4" w:rsidP="007B2292">
      <w:pPr>
        <w:pStyle w:val="AralkYok"/>
        <w:jc w:val="both"/>
        <w:rPr>
          <w:rFonts w:ascii="Times New Roman" w:hAnsi="Times New Roman"/>
          <w:sz w:val="24"/>
          <w:szCs w:val="24"/>
        </w:rPr>
      </w:pPr>
      <w:r w:rsidRPr="007B2292">
        <w:rPr>
          <w:rFonts w:ascii="Times New Roman" w:hAnsi="Times New Roman"/>
          <w:sz w:val="24"/>
          <w:szCs w:val="24"/>
        </w:rPr>
        <w:t xml:space="preserve">        </w:t>
      </w:r>
      <w:r w:rsidR="007B2292">
        <w:rPr>
          <w:rFonts w:ascii="Times New Roman" w:hAnsi="Times New Roman"/>
          <w:sz w:val="24"/>
          <w:szCs w:val="24"/>
        </w:rPr>
        <w:tab/>
      </w:r>
      <w:r w:rsidRPr="007B2292">
        <w:rPr>
          <w:rFonts w:ascii="Times New Roman" w:hAnsi="Times New Roman"/>
          <w:sz w:val="24"/>
          <w:szCs w:val="24"/>
        </w:rPr>
        <w:t xml:space="preserve">İlgili Yönetmenlik ‘te yer alan ve en </w:t>
      </w:r>
      <w:r w:rsidR="001D6A94" w:rsidRPr="007B2292">
        <w:rPr>
          <w:rFonts w:ascii="Times New Roman" w:hAnsi="Times New Roman"/>
          <w:sz w:val="24"/>
          <w:szCs w:val="24"/>
        </w:rPr>
        <w:t>az 20</w:t>
      </w:r>
      <w:r w:rsidRPr="007B2292">
        <w:rPr>
          <w:rFonts w:ascii="Times New Roman" w:hAnsi="Times New Roman"/>
          <w:sz w:val="24"/>
          <w:szCs w:val="24"/>
        </w:rPr>
        <w:t xml:space="preserve"> yatak kapasitesine sahip üniteler geçici atık deposu inşa etmekle daha az yatağa sahip üniteler ise aynı işlevi görecek konteyner bulundurmakla yükümlüdür.</w:t>
      </w:r>
    </w:p>
    <w:p w:rsidR="009A08B4" w:rsidRDefault="009A08B4" w:rsidP="007B2292">
      <w:pPr>
        <w:pStyle w:val="AralkYok"/>
        <w:jc w:val="both"/>
        <w:rPr>
          <w:rFonts w:ascii="Times New Roman" w:hAnsi="Times New Roman"/>
          <w:sz w:val="24"/>
          <w:szCs w:val="24"/>
        </w:rPr>
      </w:pPr>
      <w:r w:rsidRPr="007B2292">
        <w:rPr>
          <w:rFonts w:ascii="Times New Roman" w:hAnsi="Times New Roman"/>
          <w:sz w:val="24"/>
          <w:szCs w:val="24"/>
        </w:rPr>
        <w:t xml:space="preserve">        </w:t>
      </w:r>
      <w:r w:rsidR="007B2292">
        <w:rPr>
          <w:rFonts w:ascii="Times New Roman" w:hAnsi="Times New Roman"/>
          <w:sz w:val="24"/>
          <w:szCs w:val="24"/>
        </w:rPr>
        <w:tab/>
      </w:r>
      <w:r w:rsidR="001D6A94" w:rsidRPr="007B2292">
        <w:rPr>
          <w:rFonts w:ascii="Times New Roman" w:hAnsi="Times New Roman"/>
          <w:sz w:val="24"/>
          <w:szCs w:val="24"/>
        </w:rPr>
        <w:t>Atıklar, bertaraf</w:t>
      </w:r>
      <w:r w:rsidRPr="007B2292">
        <w:rPr>
          <w:rFonts w:ascii="Times New Roman" w:hAnsi="Times New Roman"/>
          <w:sz w:val="24"/>
          <w:szCs w:val="24"/>
        </w:rPr>
        <w:t xml:space="preserve"> sahasına taşınmadan</w:t>
      </w:r>
      <w:r w:rsidR="00D765FD" w:rsidRPr="007B2292">
        <w:rPr>
          <w:rFonts w:ascii="Times New Roman" w:hAnsi="Times New Roman"/>
          <w:sz w:val="24"/>
          <w:szCs w:val="24"/>
        </w:rPr>
        <w:t xml:space="preserve"> önce 48 saatten fazla olmamak üzere b</w:t>
      </w:r>
      <w:r w:rsidR="001C2D35" w:rsidRPr="007B2292">
        <w:rPr>
          <w:rFonts w:ascii="Times New Roman" w:hAnsi="Times New Roman"/>
          <w:sz w:val="24"/>
          <w:szCs w:val="24"/>
        </w:rPr>
        <w:t xml:space="preserve">u depolarda veya konteynerlerde bekletilebilir. </w:t>
      </w:r>
      <w:r w:rsidR="001D6A94" w:rsidRPr="007B2292">
        <w:rPr>
          <w:rFonts w:ascii="Times New Roman" w:hAnsi="Times New Roman"/>
          <w:sz w:val="24"/>
          <w:szCs w:val="24"/>
        </w:rPr>
        <w:t>Bekleme süresi, geçici</w:t>
      </w:r>
      <w:r w:rsidR="001C2D35" w:rsidRPr="007B2292">
        <w:rPr>
          <w:rFonts w:ascii="Times New Roman" w:hAnsi="Times New Roman"/>
          <w:sz w:val="24"/>
          <w:szCs w:val="24"/>
        </w:rPr>
        <w:t xml:space="preserve"> atık deposu içindeki sıcaklığın 4 C ‘nin altında olması koşuluyla bir haftaya kadar uzatılabilir.</w:t>
      </w:r>
    </w:p>
    <w:p w:rsidR="007B2292" w:rsidRPr="007B2292" w:rsidRDefault="007B2292" w:rsidP="007B2292">
      <w:pPr>
        <w:pStyle w:val="AralkYok"/>
        <w:jc w:val="both"/>
        <w:rPr>
          <w:rFonts w:ascii="Times New Roman" w:hAnsi="Times New Roman"/>
          <w:sz w:val="24"/>
          <w:szCs w:val="24"/>
        </w:rPr>
      </w:pPr>
    </w:p>
    <w:p w:rsidR="001D6A94" w:rsidRPr="007B2292" w:rsidRDefault="0094359E" w:rsidP="007B2292">
      <w:pPr>
        <w:pStyle w:val="AralkYok"/>
        <w:jc w:val="center"/>
        <w:rPr>
          <w:rFonts w:ascii="Times New Roman" w:hAnsi="Times New Roman"/>
          <w:sz w:val="24"/>
          <w:szCs w:val="24"/>
        </w:rPr>
      </w:pPr>
      <w:r w:rsidRPr="007B2292">
        <w:rPr>
          <w:rFonts w:ascii="Times New Roman" w:hAnsi="Times New Roman"/>
          <w:noProof/>
          <w:sz w:val="24"/>
          <w:szCs w:val="24"/>
          <w:lang w:eastAsia="tr-TR"/>
        </w:rPr>
        <w:drawing>
          <wp:inline distT="0" distB="0" distL="0" distR="0" wp14:anchorId="6E5ADCC6" wp14:editId="2ED48AA5">
            <wp:extent cx="3314587" cy="1562669"/>
            <wp:effectExtent l="0" t="0" r="635" b="0"/>
            <wp:docPr id="21" name="Resim 21" descr="C:\Users\Fujitsu-PC\Desktop\resimler\ayrı topl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ujitsu-PC\Desktop\resimler\ayrı toplama.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624" cy="1571644"/>
                    </a:xfrm>
                    <a:prstGeom prst="rect">
                      <a:avLst/>
                    </a:prstGeom>
                    <a:noFill/>
                    <a:ln>
                      <a:noFill/>
                    </a:ln>
                  </pic:spPr>
                </pic:pic>
              </a:graphicData>
            </a:graphic>
          </wp:inline>
        </w:drawing>
      </w:r>
    </w:p>
    <w:p w:rsidR="001D6A94" w:rsidRPr="007B2292" w:rsidRDefault="00E24EF7" w:rsidP="007B2292">
      <w:pPr>
        <w:pStyle w:val="AralkYok"/>
        <w:jc w:val="center"/>
        <w:rPr>
          <w:rFonts w:ascii="Times New Roman" w:hAnsi="Times New Roman"/>
          <w:b/>
          <w:i/>
          <w:sz w:val="20"/>
          <w:szCs w:val="20"/>
        </w:rPr>
      </w:pPr>
      <w:r w:rsidRPr="007B2292">
        <w:rPr>
          <w:rFonts w:ascii="Times New Roman" w:hAnsi="Times New Roman"/>
          <w:b/>
          <w:i/>
          <w:sz w:val="20"/>
          <w:szCs w:val="20"/>
        </w:rPr>
        <w:t xml:space="preserve">Resim </w:t>
      </w:r>
      <w:r w:rsidR="007B2292" w:rsidRPr="007B2292">
        <w:rPr>
          <w:rFonts w:ascii="Times New Roman" w:hAnsi="Times New Roman"/>
          <w:b/>
          <w:i/>
          <w:sz w:val="20"/>
          <w:szCs w:val="20"/>
        </w:rPr>
        <w:t xml:space="preserve">2.6 </w:t>
      </w:r>
      <w:r w:rsidRPr="007B2292">
        <w:rPr>
          <w:rFonts w:ascii="Times New Roman" w:hAnsi="Times New Roman"/>
          <w:b/>
          <w:i/>
          <w:sz w:val="20"/>
          <w:szCs w:val="20"/>
        </w:rPr>
        <w:t xml:space="preserve">Tıbbi </w:t>
      </w:r>
      <w:r w:rsidR="007B2292" w:rsidRPr="007B2292">
        <w:rPr>
          <w:rFonts w:ascii="Times New Roman" w:hAnsi="Times New Roman"/>
          <w:b/>
          <w:i/>
          <w:sz w:val="20"/>
          <w:szCs w:val="20"/>
        </w:rPr>
        <w:t>Atıkların Diğer Atıklardan Ayrı Ve Özel Depolanması</w:t>
      </w:r>
    </w:p>
    <w:p w:rsidR="007B2292" w:rsidRPr="00FC177B" w:rsidRDefault="007B2292" w:rsidP="007B2292">
      <w:pPr>
        <w:pStyle w:val="AralkYok"/>
        <w:jc w:val="both"/>
        <w:rPr>
          <w:rFonts w:ascii="Times New Roman" w:hAnsi="Times New Roman"/>
          <w:sz w:val="16"/>
          <w:szCs w:val="16"/>
        </w:rPr>
      </w:pPr>
    </w:p>
    <w:p w:rsidR="00E24EF7" w:rsidRPr="00FC177B" w:rsidRDefault="00E24EF7" w:rsidP="00D31E1E">
      <w:pPr>
        <w:pStyle w:val="AralkYok"/>
        <w:numPr>
          <w:ilvl w:val="0"/>
          <w:numId w:val="26"/>
        </w:numPr>
        <w:jc w:val="both"/>
        <w:rPr>
          <w:rFonts w:ascii="Times New Roman" w:hAnsi="Times New Roman"/>
          <w:b/>
          <w:sz w:val="24"/>
          <w:szCs w:val="24"/>
        </w:rPr>
      </w:pPr>
      <w:r w:rsidRPr="00FC177B">
        <w:rPr>
          <w:rFonts w:ascii="Times New Roman" w:hAnsi="Times New Roman"/>
          <w:b/>
          <w:sz w:val="24"/>
          <w:szCs w:val="24"/>
        </w:rPr>
        <w:t xml:space="preserve">Geçici </w:t>
      </w:r>
      <w:r w:rsidR="00FC177B" w:rsidRPr="00FC177B">
        <w:rPr>
          <w:rFonts w:ascii="Times New Roman" w:hAnsi="Times New Roman"/>
          <w:b/>
          <w:sz w:val="24"/>
          <w:szCs w:val="24"/>
        </w:rPr>
        <w:t>Tıbbi Atık Deposunun Özellikleri</w:t>
      </w:r>
    </w:p>
    <w:p w:rsidR="006D6073" w:rsidRPr="007B2292" w:rsidRDefault="006D6073"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 xml:space="preserve">Geçici atık deposu iki bölmeli kapalı bir mekân olarak inşa edilmelidir. Birinci bölmede tıbbi </w:t>
      </w:r>
      <w:r w:rsidR="00E34A0C" w:rsidRPr="007B2292">
        <w:rPr>
          <w:rFonts w:ascii="Times New Roman" w:hAnsi="Times New Roman"/>
          <w:sz w:val="24"/>
          <w:szCs w:val="24"/>
        </w:rPr>
        <w:t>atıklar, ikinci</w:t>
      </w:r>
      <w:r w:rsidRPr="007B2292">
        <w:rPr>
          <w:rFonts w:ascii="Times New Roman" w:hAnsi="Times New Roman"/>
          <w:sz w:val="24"/>
          <w:szCs w:val="24"/>
        </w:rPr>
        <w:t xml:space="preserve"> </w:t>
      </w:r>
      <w:r w:rsidR="00E34A0C" w:rsidRPr="007B2292">
        <w:rPr>
          <w:rFonts w:ascii="Times New Roman" w:hAnsi="Times New Roman"/>
          <w:sz w:val="24"/>
          <w:szCs w:val="24"/>
        </w:rPr>
        <w:t>bölmede tıbbi atıklar ise evsel nitelikli atıklar depolanmalıdır.</w:t>
      </w:r>
    </w:p>
    <w:p w:rsidR="00E34A0C" w:rsidRPr="007B2292" w:rsidRDefault="00E34A0C"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Geçici atık deposunun hacmi en az iki günlük atığı alabilecek boyutlarda olmalıdır.</w:t>
      </w:r>
    </w:p>
    <w:p w:rsidR="00C87A0F" w:rsidRPr="007B2292" w:rsidRDefault="00E34A0C"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 xml:space="preserve">Deponun taban ve duvarları </w:t>
      </w:r>
      <w:r w:rsidR="00C87A0F" w:rsidRPr="007B2292">
        <w:rPr>
          <w:rFonts w:ascii="Times New Roman" w:hAnsi="Times New Roman"/>
          <w:sz w:val="24"/>
          <w:szCs w:val="24"/>
        </w:rPr>
        <w:t>sağlam, geçirimsiz, mikroorganizma</w:t>
      </w:r>
      <w:r w:rsidRPr="007B2292">
        <w:rPr>
          <w:rFonts w:ascii="Times New Roman" w:hAnsi="Times New Roman"/>
          <w:sz w:val="24"/>
          <w:szCs w:val="24"/>
        </w:rPr>
        <w:t xml:space="preserve"> ve kir tutmayan, temizlenmesi ve dezenfeksiyonu kolay malzeme ile kaplanmalıdır. </w:t>
      </w:r>
    </w:p>
    <w:p w:rsidR="00C87A0F" w:rsidRPr="007B2292" w:rsidRDefault="00C87A0F"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Depolarda yeterli, bir aydınlanma ve pasif havalandırma sistemi bulunmalı ve sıcak bölgelerde depo özel olarak soğutulmalıdır.</w:t>
      </w:r>
    </w:p>
    <w:p w:rsidR="00C87A0F" w:rsidRPr="007B2292" w:rsidRDefault="00C87A0F"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Depo kapıları dışarı doğru açılır ve sürmeli yapılmalı, kapılar daima temiz ve boyalı olmalı</w:t>
      </w:r>
    </w:p>
    <w:p w:rsidR="00C87A0F" w:rsidRPr="007B2292" w:rsidRDefault="00C87A0F"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Tıbbi atıkların konulduğu bölgenin kapısı turuncu renge boyanmalı, üzerinde görülebilecek şekilde ve siyah renkli “</w:t>
      </w:r>
      <w:r w:rsidR="002F5979" w:rsidRPr="007B2292">
        <w:rPr>
          <w:rFonts w:ascii="Times New Roman" w:hAnsi="Times New Roman"/>
          <w:sz w:val="24"/>
          <w:szCs w:val="24"/>
        </w:rPr>
        <w:t>uluslararası</w:t>
      </w:r>
      <w:r w:rsidRPr="007B2292">
        <w:rPr>
          <w:rFonts w:ascii="Times New Roman" w:hAnsi="Times New Roman"/>
          <w:sz w:val="24"/>
          <w:szCs w:val="24"/>
        </w:rPr>
        <w:t xml:space="preserve"> </w:t>
      </w:r>
      <w:r w:rsidR="00893717" w:rsidRPr="007B2292">
        <w:rPr>
          <w:rFonts w:ascii="Times New Roman" w:hAnsi="Times New Roman"/>
          <w:sz w:val="24"/>
          <w:szCs w:val="24"/>
        </w:rPr>
        <w:t>biyotehlike amblemi ”ile siyah</w:t>
      </w:r>
      <w:r w:rsidR="002F5979" w:rsidRPr="007B2292">
        <w:rPr>
          <w:rFonts w:ascii="Times New Roman" w:hAnsi="Times New Roman"/>
          <w:sz w:val="24"/>
          <w:szCs w:val="24"/>
        </w:rPr>
        <w:t xml:space="preserve"> </w:t>
      </w:r>
      <w:r w:rsidR="00514B7E" w:rsidRPr="007B2292">
        <w:rPr>
          <w:rFonts w:ascii="Times New Roman" w:hAnsi="Times New Roman"/>
          <w:sz w:val="24"/>
          <w:szCs w:val="24"/>
        </w:rPr>
        <w:t>harfler ile</w:t>
      </w:r>
      <w:r w:rsidR="00893717" w:rsidRPr="007B2292">
        <w:rPr>
          <w:rFonts w:ascii="Times New Roman" w:hAnsi="Times New Roman"/>
          <w:sz w:val="24"/>
          <w:szCs w:val="24"/>
        </w:rPr>
        <w:t xml:space="preserve"> yazılmış “ DİKKAT TIBBİ ATIK “ ibaresi bulunmalıdır.</w:t>
      </w:r>
    </w:p>
    <w:p w:rsidR="00514B7E" w:rsidRPr="007B2292" w:rsidRDefault="00514B7E"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 xml:space="preserve">Depo kapıları kullanımları dışında daima kapalı ve kilitli tutulmalı, yetkili olmayan kişilerin girmişine izin verilmemelidir. Depo ve </w:t>
      </w:r>
      <w:r w:rsidR="00C338DB" w:rsidRPr="007B2292">
        <w:rPr>
          <w:rFonts w:ascii="Times New Roman" w:hAnsi="Times New Roman"/>
          <w:sz w:val="24"/>
          <w:szCs w:val="24"/>
        </w:rPr>
        <w:t>kapıları, içeriye</w:t>
      </w:r>
      <w:r w:rsidRPr="007B2292">
        <w:rPr>
          <w:rFonts w:ascii="Times New Roman" w:hAnsi="Times New Roman"/>
          <w:sz w:val="24"/>
          <w:szCs w:val="24"/>
        </w:rPr>
        <w:t xml:space="preserve"> herhangi bir hayvan girmeyecek şekilde inşa edilmelidir.</w:t>
      </w:r>
    </w:p>
    <w:p w:rsidR="00C338DB" w:rsidRPr="007B2292" w:rsidRDefault="00C338DB"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 xml:space="preserve">Geçici atık depolarının içi ve kapıları; görevli personelin rahatlıkla </w:t>
      </w:r>
      <w:r w:rsidR="00A34636" w:rsidRPr="007B2292">
        <w:rPr>
          <w:rFonts w:ascii="Times New Roman" w:hAnsi="Times New Roman"/>
          <w:sz w:val="24"/>
          <w:szCs w:val="24"/>
        </w:rPr>
        <w:t>çalışabileceği, atıkların</w:t>
      </w:r>
      <w:r w:rsidRPr="007B2292">
        <w:rPr>
          <w:rFonts w:ascii="Times New Roman" w:hAnsi="Times New Roman"/>
          <w:sz w:val="24"/>
          <w:szCs w:val="24"/>
        </w:rPr>
        <w:t xml:space="preserve"> </w:t>
      </w:r>
      <w:r w:rsidR="00A34636" w:rsidRPr="007B2292">
        <w:rPr>
          <w:rFonts w:ascii="Times New Roman" w:hAnsi="Times New Roman"/>
          <w:sz w:val="24"/>
          <w:szCs w:val="24"/>
        </w:rPr>
        <w:t>kolaylıkla boşaltılabileceği, depolanabileceği ve yüklenebileceği boyutlarda inşa edilmelidir.</w:t>
      </w:r>
    </w:p>
    <w:p w:rsidR="00A34636" w:rsidRPr="007B2292" w:rsidRDefault="00A34636"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Geçici atık deposu, atık taşıma araçlarının kolaylıkla ulaşabileceği ve yanaşabileceği yerlerde uygun şekilde inşa edilmelidir.</w:t>
      </w:r>
    </w:p>
    <w:p w:rsidR="00A34636" w:rsidRPr="007B2292" w:rsidRDefault="00A34636" w:rsidP="00D31E1E">
      <w:pPr>
        <w:pStyle w:val="AralkYok"/>
        <w:numPr>
          <w:ilvl w:val="0"/>
          <w:numId w:val="27"/>
        </w:numPr>
        <w:jc w:val="both"/>
        <w:rPr>
          <w:rFonts w:ascii="Times New Roman" w:hAnsi="Times New Roman"/>
          <w:sz w:val="24"/>
          <w:szCs w:val="24"/>
        </w:rPr>
      </w:pPr>
      <w:r w:rsidRPr="007B2292">
        <w:rPr>
          <w:rFonts w:ascii="Times New Roman" w:hAnsi="Times New Roman"/>
          <w:sz w:val="24"/>
          <w:szCs w:val="24"/>
        </w:rPr>
        <w:t>Geçici atık deposunun hastane giriş ve çıkış, otopark gibi yoğun insan hasta trafiğinin olduğu yerler ile gıda depolama, hazırlama ve satış yerlerinin yakınlarına inşa edilmemesi Yönetmelik’te yer almakladır.</w:t>
      </w:r>
    </w:p>
    <w:p w:rsidR="000135BC" w:rsidRPr="007B2292" w:rsidRDefault="000135BC" w:rsidP="007B2292">
      <w:pPr>
        <w:pStyle w:val="AralkYok"/>
        <w:jc w:val="both"/>
        <w:rPr>
          <w:rFonts w:ascii="Times New Roman" w:hAnsi="Times New Roman"/>
          <w:sz w:val="24"/>
          <w:szCs w:val="24"/>
        </w:rPr>
      </w:pPr>
      <w:r w:rsidRPr="007B2292">
        <w:rPr>
          <w:rFonts w:ascii="Times New Roman" w:hAnsi="Times New Roman"/>
          <w:sz w:val="24"/>
          <w:szCs w:val="24"/>
        </w:rPr>
        <w:tab/>
      </w:r>
    </w:p>
    <w:p w:rsidR="002C4E3D" w:rsidRPr="007B2292" w:rsidRDefault="007B2292" w:rsidP="007B2292">
      <w:pPr>
        <w:pStyle w:val="AralkYok"/>
        <w:jc w:val="center"/>
        <w:rPr>
          <w:rFonts w:ascii="Times New Roman" w:hAnsi="Times New Roman"/>
          <w:sz w:val="24"/>
          <w:szCs w:val="24"/>
        </w:rPr>
      </w:pPr>
      <w:r>
        <w:rPr>
          <w:rFonts w:ascii="Times New Roman" w:hAnsi="Times New Roman"/>
          <w:sz w:val="24"/>
          <w:szCs w:val="24"/>
        </w:rPr>
        <w:lastRenderedPageBreak/>
        <w:t xml:space="preserve"> </w:t>
      </w:r>
      <w:r w:rsidR="0094359E" w:rsidRPr="007B2292">
        <w:rPr>
          <w:rFonts w:ascii="Times New Roman" w:hAnsi="Times New Roman"/>
          <w:noProof/>
          <w:sz w:val="24"/>
          <w:szCs w:val="24"/>
          <w:lang w:eastAsia="tr-TR"/>
        </w:rPr>
        <w:drawing>
          <wp:inline distT="0" distB="0" distL="0" distR="0" wp14:anchorId="2AD7B961" wp14:editId="30EF851F">
            <wp:extent cx="2179597" cy="1740090"/>
            <wp:effectExtent l="0" t="0" r="0" b="0"/>
            <wp:docPr id="22" name="Resim 22" descr="C:\Users\Fujitsu-PC\Desktop\resimler\d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ujitsu-PC\Desktop\resimler\depo.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87004" cy="1746003"/>
                    </a:xfrm>
                    <a:prstGeom prst="rect">
                      <a:avLst/>
                    </a:prstGeom>
                    <a:noFill/>
                    <a:ln>
                      <a:noFill/>
                    </a:ln>
                  </pic:spPr>
                </pic:pic>
              </a:graphicData>
            </a:graphic>
          </wp:inline>
        </w:drawing>
      </w:r>
      <w:r>
        <w:rPr>
          <w:rFonts w:ascii="Times New Roman" w:hAnsi="Times New Roman"/>
          <w:noProof/>
          <w:sz w:val="24"/>
          <w:szCs w:val="24"/>
          <w:lang w:eastAsia="tr-TR"/>
        </w:rPr>
        <w:t xml:space="preserve">            </w:t>
      </w:r>
      <w:r w:rsidRPr="007B2292">
        <w:rPr>
          <w:rFonts w:ascii="Times New Roman" w:hAnsi="Times New Roman"/>
          <w:noProof/>
          <w:sz w:val="24"/>
          <w:szCs w:val="24"/>
          <w:lang w:eastAsia="tr-TR"/>
        </w:rPr>
        <w:drawing>
          <wp:inline distT="0" distB="0" distL="0" distR="0" wp14:anchorId="06A30A62" wp14:editId="37D205FA">
            <wp:extent cx="2277558" cy="1705970"/>
            <wp:effectExtent l="0" t="0" r="8890" b="8890"/>
            <wp:docPr id="23" name="Resim 23" descr="C:\Users\Fujitsu-PC\Desktop\resimler\dep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ujitsu-PC\Desktop\resimler\depo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8084" cy="1713855"/>
                    </a:xfrm>
                    <a:prstGeom prst="rect">
                      <a:avLst/>
                    </a:prstGeom>
                    <a:noFill/>
                    <a:ln>
                      <a:noFill/>
                    </a:ln>
                  </pic:spPr>
                </pic:pic>
              </a:graphicData>
            </a:graphic>
          </wp:inline>
        </w:drawing>
      </w:r>
    </w:p>
    <w:p w:rsidR="0077768A" w:rsidRPr="007B2292" w:rsidRDefault="00A34636" w:rsidP="007B2292">
      <w:pPr>
        <w:pStyle w:val="AralkYok"/>
        <w:jc w:val="center"/>
        <w:rPr>
          <w:rFonts w:ascii="Times New Roman" w:hAnsi="Times New Roman"/>
          <w:b/>
          <w:i/>
          <w:sz w:val="20"/>
          <w:szCs w:val="20"/>
        </w:rPr>
      </w:pPr>
      <w:r w:rsidRPr="007B2292">
        <w:rPr>
          <w:rFonts w:ascii="Times New Roman" w:hAnsi="Times New Roman"/>
          <w:b/>
          <w:i/>
          <w:sz w:val="20"/>
          <w:szCs w:val="20"/>
        </w:rPr>
        <w:t xml:space="preserve">Resim </w:t>
      </w:r>
      <w:r w:rsidR="007B2292" w:rsidRPr="007B2292">
        <w:rPr>
          <w:rFonts w:ascii="Times New Roman" w:hAnsi="Times New Roman"/>
          <w:b/>
          <w:i/>
          <w:sz w:val="20"/>
          <w:szCs w:val="20"/>
        </w:rPr>
        <w:t xml:space="preserve">2.7: </w:t>
      </w:r>
      <w:r w:rsidRPr="007B2292">
        <w:rPr>
          <w:rFonts w:ascii="Times New Roman" w:hAnsi="Times New Roman"/>
          <w:b/>
          <w:i/>
          <w:sz w:val="20"/>
          <w:szCs w:val="20"/>
        </w:rPr>
        <w:t xml:space="preserve">Tıbbi </w:t>
      </w:r>
      <w:r w:rsidR="007B2292" w:rsidRPr="007B2292">
        <w:rPr>
          <w:rFonts w:ascii="Times New Roman" w:hAnsi="Times New Roman"/>
          <w:b/>
          <w:i/>
          <w:sz w:val="20"/>
          <w:szCs w:val="20"/>
        </w:rPr>
        <w:t>Atık Geçici Depo Örnekleri</w:t>
      </w:r>
    </w:p>
    <w:p w:rsidR="007B2292" w:rsidRPr="00D8762B" w:rsidRDefault="00A34636" w:rsidP="007B2292">
      <w:pPr>
        <w:pStyle w:val="AralkYok"/>
        <w:jc w:val="both"/>
        <w:rPr>
          <w:rFonts w:ascii="Times New Roman" w:hAnsi="Times New Roman"/>
          <w:sz w:val="16"/>
          <w:szCs w:val="16"/>
        </w:rPr>
      </w:pPr>
      <w:r w:rsidRPr="007B2292">
        <w:rPr>
          <w:rFonts w:ascii="Times New Roman" w:hAnsi="Times New Roman"/>
          <w:sz w:val="24"/>
          <w:szCs w:val="24"/>
        </w:rPr>
        <w:t xml:space="preserve">       </w:t>
      </w:r>
      <w:r w:rsidR="006A0B32" w:rsidRPr="007B2292">
        <w:rPr>
          <w:rFonts w:ascii="Times New Roman" w:hAnsi="Times New Roman"/>
          <w:sz w:val="24"/>
          <w:szCs w:val="24"/>
        </w:rPr>
        <w:t xml:space="preserve"> </w:t>
      </w:r>
      <w:r w:rsidRPr="007B2292">
        <w:rPr>
          <w:rFonts w:ascii="Times New Roman" w:hAnsi="Times New Roman"/>
          <w:sz w:val="24"/>
          <w:szCs w:val="24"/>
        </w:rPr>
        <w:t xml:space="preserve">  </w:t>
      </w:r>
      <w:r w:rsidR="007B2292">
        <w:rPr>
          <w:rFonts w:ascii="Times New Roman" w:hAnsi="Times New Roman"/>
          <w:sz w:val="24"/>
          <w:szCs w:val="24"/>
        </w:rPr>
        <w:tab/>
      </w:r>
    </w:p>
    <w:p w:rsidR="00A34636" w:rsidRPr="007B2292" w:rsidRDefault="00A34636" w:rsidP="00FC177B">
      <w:pPr>
        <w:pStyle w:val="AralkYok"/>
        <w:ind w:firstLine="708"/>
        <w:jc w:val="both"/>
        <w:rPr>
          <w:rFonts w:ascii="Times New Roman" w:hAnsi="Times New Roman"/>
          <w:sz w:val="24"/>
          <w:szCs w:val="24"/>
        </w:rPr>
      </w:pPr>
      <w:r w:rsidRPr="007B2292">
        <w:rPr>
          <w:rFonts w:ascii="Times New Roman" w:hAnsi="Times New Roman"/>
          <w:sz w:val="24"/>
          <w:szCs w:val="24"/>
        </w:rPr>
        <w:t>Geçici tıbbi atık deposunun temizliği çok önemlidir</w:t>
      </w:r>
      <w:r w:rsidR="00AD2108" w:rsidRPr="007B2292">
        <w:rPr>
          <w:rFonts w:ascii="Times New Roman" w:hAnsi="Times New Roman"/>
          <w:sz w:val="24"/>
          <w:szCs w:val="24"/>
        </w:rPr>
        <w:t xml:space="preserve">. Tıbbi atıkların konulduğu bölgenin temizliği ve dezenfeksiyonu kuru olarak yapılmalıdır. Bölme, atıkların boşaltılmasının ardından hemen sonra temizlemeli, </w:t>
      </w:r>
      <w:r w:rsidR="00A8256A" w:rsidRPr="007B2292">
        <w:rPr>
          <w:rFonts w:ascii="Times New Roman" w:hAnsi="Times New Roman"/>
          <w:sz w:val="24"/>
          <w:szCs w:val="24"/>
        </w:rPr>
        <w:t>dezenfekte edilmeli</w:t>
      </w:r>
      <w:r w:rsidR="00AD2108" w:rsidRPr="007B2292">
        <w:rPr>
          <w:rFonts w:ascii="Times New Roman" w:hAnsi="Times New Roman"/>
          <w:sz w:val="24"/>
          <w:szCs w:val="24"/>
        </w:rPr>
        <w:t xml:space="preserve"> ve gerekirse ilaçlanmalıdır. Tıbbi atık içeren bir torbanın yırtılması veya </w:t>
      </w:r>
      <w:r w:rsidR="006A0B32" w:rsidRPr="007B2292">
        <w:rPr>
          <w:rFonts w:ascii="Times New Roman" w:hAnsi="Times New Roman"/>
          <w:sz w:val="24"/>
          <w:szCs w:val="24"/>
        </w:rPr>
        <w:t>boşalması sonucu</w:t>
      </w:r>
      <w:r w:rsidR="00AD2108" w:rsidRPr="007B2292">
        <w:rPr>
          <w:rFonts w:ascii="Times New Roman" w:hAnsi="Times New Roman"/>
          <w:sz w:val="24"/>
          <w:szCs w:val="24"/>
        </w:rPr>
        <w:t xml:space="preserve"> </w:t>
      </w:r>
      <w:r w:rsidR="00A8256A" w:rsidRPr="007B2292">
        <w:rPr>
          <w:rFonts w:ascii="Times New Roman" w:hAnsi="Times New Roman"/>
          <w:sz w:val="24"/>
          <w:szCs w:val="24"/>
        </w:rPr>
        <w:t>dökülen atıklar, uygun</w:t>
      </w:r>
      <w:r w:rsidR="006A0B32" w:rsidRPr="007B2292">
        <w:rPr>
          <w:rFonts w:ascii="Times New Roman" w:hAnsi="Times New Roman"/>
          <w:sz w:val="24"/>
          <w:szCs w:val="24"/>
        </w:rPr>
        <w:t xml:space="preserve"> ekipman ile toplandıktan ve sıvı atıklar ise uygun emici malzeme ile yoğunlaştırıldıktan sonra tekrar kırmızı renkli plastik torbalara konulmalı ve kullanılan ekipman ile birlikte </w:t>
      </w:r>
      <w:r w:rsidR="00A8256A" w:rsidRPr="007B2292">
        <w:rPr>
          <w:rFonts w:ascii="Times New Roman" w:hAnsi="Times New Roman"/>
          <w:sz w:val="24"/>
          <w:szCs w:val="24"/>
        </w:rPr>
        <w:t>bölme, derhal</w:t>
      </w:r>
      <w:r w:rsidR="006A0B32" w:rsidRPr="007B2292">
        <w:rPr>
          <w:rFonts w:ascii="Times New Roman" w:hAnsi="Times New Roman"/>
          <w:sz w:val="24"/>
          <w:szCs w:val="24"/>
        </w:rPr>
        <w:t xml:space="preserve"> dezenfekte edilmelidir.</w:t>
      </w:r>
    </w:p>
    <w:p w:rsidR="006A0B32" w:rsidRPr="007B2292" w:rsidRDefault="006A0B32" w:rsidP="007B2292">
      <w:pPr>
        <w:pStyle w:val="AralkYok"/>
        <w:jc w:val="both"/>
        <w:rPr>
          <w:rFonts w:ascii="Times New Roman" w:hAnsi="Times New Roman"/>
          <w:sz w:val="24"/>
          <w:szCs w:val="24"/>
        </w:rPr>
      </w:pPr>
      <w:r w:rsidRPr="007B2292">
        <w:rPr>
          <w:rFonts w:ascii="Times New Roman" w:hAnsi="Times New Roman"/>
          <w:sz w:val="24"/>
          <w:szCs w:val="24"/>
        </w:rPr>
        <w:t xml:space="preserve">          </w:t>
      </w:r>
      <w:r w:rsidR="007B2292">
        <w:rPr>
          <w:rFonts w:ascii="Times New Roman" w:hAnsi="Times New Roman"/>
          <w:sz w:val="24"/>
          <w:szCs w:val="24"/>
        </w:rPr>
        <w:tab/>
      </w:r>
      <w:r w:rsidRPr="007B2292">
        <w:rPr>
          <w:rFonts w:ascii="Times New Roman" w:hAnsi="Times New Roman"/>
          <w:sz w:val="24"/>
          <w:szCs w:val="24"/>
        </w:rPr>
        <w:t xml:space="preserve">Evsel nitelikli atıkların konulduğu bölmede kanalizasyon bağlı ızgaralı bir drenaj sistemi ve bölgenin kolaylıkla temizlenebilmesi </w:t>
      </w:r>
      <w:r w:rsidR="00736ED5" w:rsidRPr="007B2292">
        <w:rPr>
          <w:rFonts w:ascii="Times New Roman" w:hAnsi="Times New Roman"/>
          <w:sz w:val="24"/>
          <w:szCs w:val="24"/>
        </w:rPr>
        <w:t>için basınçlı</w:t>
      </w:r>
      <w:r w:rsidRPr="007B2292">
        <w:rPr>
          <w:rFonts w:ascii="Times New Roman" w:hAnsi="Times New Roman"/>
          <w:sz w:val="24"/>
          <w:szCs w:val="24"/>
        </w:rPr>
        <w:t xml:space="preserve"> bir su musluğu bulunmalıdır.</w:t>
      </w:r>
      <w:r w:rsidR="00736ED5" w:rsidRPr="007B2292">
        <w:rPr>
          <w:rFonts w:ascii="Times New Roman" w:hAnsi="Times New Roman"/>
          <w:sz w:val="24"/>
          <w:szCs w:val="24"/>
        </w:rPr>
        <w:t xml:space="preserve"> Bölme atıkların boşaltılmasının ardından hemen sonra temizlenmeli ve </w:t>
      </w:r>
      <w:r w:rsidR="000C607A" w:rsidRPr="007B2292">
        <w:rPr>
          <w:rFonts w:ascii="Times New Roman" w:hAnsi="Times New Roman"/>
          <w:sz w:val="24"/>
          <w:szCs w:val="24"/>
        </w:rPr>
        <w:t>dezenfekte edinmeli</w:t>
      </w:r>
      <w:r w:rsidR="00A8256A" w:rsidRPr="007B2292">
        <w:rPr>
          <w:rFonts w:ascii="Times New Roman" w:hAnsi="Times New Roman"/>
          <w:sz w:val="24"/>
          <w:szCs w:val="24"/>
        </w:rPr>
        <w:t xml:space="preserve"> ve</w:t>
      </w:r>
      <w:r w:rsidR="00736ED5" w:rsidRPr="007B2292">
        <w:rPr>
          <w:rFonts w:ascii="Times New Roman" w:hAnsi="Times New Roman"/>
          <w:sz w:val="24"/>
          <w:szCs w:val="24"/>
        </w:rPr>
        <w:t xml:space="preserve"> gerekirse ilaçlanmalıdır.</w:t>
      </w:r>
    </w:p>
    <w:p w:rsidR="00736ED5" w:rsidRDefault="00736ED5" w:rsidP="007B2292">
      <w:pPr>
        <w:pStyle w:val="AralkYok"/>
        <w:jc w:val="both"/>
        <w:rPr>
          <w:rFonts w:ascii="Times New Roman" w:hAnsi="Times New Roman"/>
          <w:sz w:val="24"/>
          <w:szCs w:val="24"/>
        </w:rPr>
      </w:pPr>
      <w:r w:rsidRPr="007B2292">
        <w:rPr>
          <w:rFonts w:ascii="Times New Roman" w:hAnsi="Times New Roman"/>
          <w:sz w:val="24"/>
          <w:szCs w:val="24"/>
        </w:rPr>
        <w:t xml:space="preserve">        </w:t>
      </w:r>
      <w:r w:rsidR="007B2292">
        <w:rPr>
          <w:rFonts w:ascii="Times New Roman" w:hAnsi="Times New Roman"/>
          <w:sz w:val="24"/>
          <w:szCs w:val="24"/>
        </w:rPr>
        <w:tab/>
      </w:r>
      <w:r w:rsidRPr="007B2292">
        <w:rPr>
          <w:rFonts w:ascii="Times New Roman" w:hAnsi="Times New Roman"/>
          <w:sz w:val="24"/>
          <w:szCs w:val="24"/>
        </w:rPr>
        <w:t xml:space="preserve">Temizlik </w:t>
      </w:r>
      <w:r w:rsidR="00A8256A" w:rsidRPr="007B2292">
        <w:rPr>
          <w:rFonts w:ascii="Times New Roman" w:hAnsi="Times New Roman"/>
          <w:sz w:val="24"/>
          <w:szCs w:val="24"/>
        </w:rPr>
        <w:t>ekipmanı, koruyucu giysiler, atık depolarına yakın yerlerde depolanmalıdır.</w:t>
      </w:r>
    </w:p>
    <w:p w:rsidR="007B2292" w:rsidRPr="00D8762B" w:rsidRDefault="007B2292" w:rsidP="007B2292">
      <w:pPr>
        <w:pStyle w:val="AralkYok"/>
        <w:jc w:val="both"/>
        <w:rPr>
          <w:rFonts w:ascii="Times New Roman" w:hAnsi="Times New Roman"/>
          <w:sz w:val="16"/>
          <w:szCs w:val="16"/>
        </w:rPr>
      </w:pPr>
    </w:p>
    <w:p w:rsidR="00A8256A" w:rsidRPr="00FC177B" w:rsidRDefault="00A8256A" w:rsidP="00D31E1E">
      <w:pPr>
        <w:pStyle w:val="AralkYok"/>
        <w:numPr>
          <w:ilvl w:val="0"/>
          <w:numId w:val="26"/>
        </w:numPr>
        <w:jc w:val="both"/>
        <w:rPr>
          <w:rFonts w:ascii="Times New Roman" w:hAnsi="Times New Roman"/>
          <w:b/>
          <w:sz w:val="24"/>
          <w:szCs w:val="24"/>
        </w:rPr>
      </w:pPr>
      <w:r w:rsidRPr="00FC177B">
        <w:rPr>
          <w:rFonts w:ascii="Times New Roman" w:hAnsi="Times New Roman"/>
          <w:b/>
          <w:sz w:val="24"/>
          <w:szCs w:val="24"/>
        </w:rPr>
        <w:t xml:space="preserve">Konteynerlerin </w:t>
      </w:r>
      <w:r w:rsidR="00FC177B" w:rsidRPr="00FC177B">
        <w:rPr>
          <w:rFonts w:ascii="Times New Roman" w:hAnsi="Times New Roman"/>
          <w:b/>
          <w:sz w:val="24"/>
          <w:szCs w:val="24"/>
        </w:rPr>
        <w:t>Geçici Atık Deposu Olarak Kullanılması</w:t>
      </w:r>
    </w:p>
    <w:p w:rsidR="007A39BC" w:rsidRPr="007B2292" w:rsidRDefault="007A39BC" w:rsidP="007B2292">
      <w:pPr>
        <w:pStyle w:val="AralkYok"/>
        <w:jc w:val="both"/>
        <w:rPr>
          <w:rFonts w:ascii="Times New Roman" w:hAnsi="Times New Roman"/>
          <w:sz w:val="24"/>
          <w:szCs w:val="24"/>
        </w:rPr>
      </w:pPr>
      <w:r w:rsidRPr="007B2292">
        <w:rPr>
          <w:rFonts w:ascii="Times New Roman" w:hAnsi="Times New Roman"/>
          <w:sz w:val="24"/>
          <w:szCs w:val="24"/>
        </w:rPr>
        <w:t xml:space="preserve">      </w:t>
      </w:r>
      <w:r w:rsidR="007B2292">
        <w:rPr>
          <w:rFonts w:ascii="Times New Roman" w:hAnsi="Times New Roman"/>
          <w:sz w:val="24"/>
          <w:szCs w:val="24"/>
        </w:rPr>
        <w:tab/>
      </w:r>
      <w:r w:rsidRPr="007B2292">
        <w:rPr>
          <w:rFonts w:ascii="Times New Roman" w:hAnsi="Times New Roman"/>
          <w:sz w:val="24"/>
          <w:szCs w:val="24"/>
        </w:rPr>
        <w:t xml:space="preserve">İlgili Yönetmelik’te yer alan ve 20 ‘den az yatağa </w:t>
      </w:r>
      <w:r w:rsidR="00C96F2B" w:rsidRPr="007B2292">
        <w:rPr>
          <w:rFonts w:ascii="Times New Roman" w:hAnsi="Times New Roman"/>
          <w:sz w:val="24"/>
          <w:szCs w:val="24"/>
        </w:rPr>
        <w:t>sahip üniteler</w:t>
      </w:r>
      <w:r w:rsidRPr="007B2292">
        <w:rPr>
          <w:rFonts w:ascii="Times New Roman" w:hAnsi="Times New Roman"/>
          <w:sz w:val="24"/>
          <w:szCs w:val="24"/>
        </w:rPr>
        <w:t>, geçici atık deposu olarak konteyner kullanılmak zorundadır.</w:t>
      </w:r>
    </w:p>
    <w:p w:rsidR="007A39BC" w:rsidRPr="007B2292" w:rsidRDefault="007A39BC" w:rsidP="007B2292">
      <w:pPr>
        <w:pStyle w:val="AralkYok"/>
        <w:ind w:left="720"/>
        <w:jc w:val="both"/>
        <w:rPr>
          <w:rFonts w:ascii="Times New Roman" w:hAnsi="Times New Roman"/>
          <w:sz w:val="24"/>
          <w:szCs w:val="24"/>
        </w:rPr>
      </w:pPr>
      <w:r w:rsidRPr="007B2292">
        <w:rPr>
          <w:rFonts w:ascii="Times New Roman" w:hAnsi="Times New Roman"/>
          <w:sz w:val="24"/>
          <w:szCs w:val="24"/>
        </w:rPr>
        <w:t>Bu amaçla kullanılacak konte</w:t>
      </w:r>
      <w:r w:rsidR="00C96F2B" w:rsidRPr="007B2292">
        <w:rPr>
          <w:rFonts w:ascii="Times New Roman" w:hAnsi="Times New Roman"/>
          <w:sz w:val="24"/>
          <w:szCs w:val="24"/>
        </w:rPr>
        <w:t>ynerlerin sahip olması gereken teknik özellikler</w:t>
      </w:r>
    </w:p>
    <w:p w:rsidR="00C96F2B" w:rsidRPr="007B2292" w:rsidRDefault="00C96F2B" w:rsidP="00D31E1E">
      <w:pPr>
        <w:pStyle w:val="AralkYok"/>
        <w:numPr>
          <w:ilvl w:val="0"/>
          <w:numId w:val="28"/>
        </w:numPr>
        <w:jc w:val="both"/>
        <w:rPr>
          <w:rFonts w:ascii="Times New Roman" w:hAnsi="Times New Roman"/>
          <w:sz w:val="24"/>
          <w:szCs w:val="24"/>
        </w:rPr>
      </w:pPr>
      <w:r w:rsidRPr="007B2292">
        <w:rPr>
          <w:rFonts w:ascii="Times New Roman" w:hAnsi="Times New Roman"/>
          <w:sz w:val="24"/>
          <w:szCs w:val="24"/>
        </w:rPr>
        <w:t>Konteynerler, ünitenin en az iki günlük tıbbi atık alabilecek boyutta ve sayıda olmalıdır.</w:t>
      </w:r>
    </w:p>
    <w:p w:rsidR="00C96F2B" w:rsidRPr="007B2292" w:rsidRDefault="00C96F2B" w:rsidP="00D31E1E">
      <w:pPr>
        <w:pStyle w:val="AralkYok"/>
        <w:numPr>
          <w:ilvl w:val="0"/>
          <w:numId w:val="28"/>
        </w:numPr>
        <w:jc w:val="both"/>
        <w:rPr>
          <w:rFonts w:ascii="Times New Roman" w:hAnsi="Times New Roman"/>
          <w:sz w:val="24"/>
          <w:szCs w:val="24"/>
        </w:rPr>
      </w:pPr>
      <w:r w:rsidRPr="007B2292">
        <w:rPr>
          <w:rFonts w:ascii="Times New Roman" w:hAnsi="Times New Roman"/>
          <w:sz w:val="24"/>
          <w:szCs w:val="24"/>
        </w:rPr>
        <w:t xml:space="preserve">Konteynerler, kullanıldıkları ünitenin </w:t>
      </w:r>
      <w:r w:rsidR="000C607A" w:rsidRPr="007B2292">
        <w:rPr>
          <w:rFonts w:ascii="Times New Roman" w:hAnsi="Times New Roman"/>
          <w:sz w:val="24"/>
          <w:szCs w:val="24"/>
        </w:rPr>
        <w:t>bulunduğu parsel sınırları</w:t>
      </w:r>
      <w:r w:rsidRPr="007B2292">
        <w:rPr>
          <w:rFonts w:ascii="Times New Roman" w:hAnsi="Times New Roman"/>
          <w:sz w:val="24"/>
          <w:szCs w:val="24"/>
        </w:rPr>
        <w:t xml:space="preserve"> </w:t>
      </w:r>
      <w:r w:rsidR="008E203E" w:rsidRPr="007B2292">
        <w:rPr>
          <w:rFonts w:ascii="Times New Roman" w:hAnsi="Times New Roman"/>
          <w:sz w:val="24"/>
          <w:szCs w:val="24"/>
        </w:rPr>
        <w:t>içinde, doğrudan</w:t>
      </w:r>
      <w:r w:rsidRPr="007B2292">
        <w:rPr>
          <w:rFonts w:ascii="Times New Roman" w:hAnsi="Times New Roman"/>
          <w:sz w:val="24"/>
          <w:szCs w:val="24"/>
        </w:rPr>
        <w:t xml:space="preserve"> güneş </w:t>
      </w:r>
      <w:r w:rsidR="008E203E" w:rsidRPr="007B2292">
        <w:rPr>
          <w:rFonts w:ascii="Times New Roman" w:hAnsi="Times New Roman"/>
          <w:sz w:val="24"/>
          <w:szCs w:val="24"/>
        </w:rPr>
        <w:t>almayan, hastane</w:t>
      </w:r>
      <w:r w:rsidR="00D662F5" w:rsidRPr="007B2292">
        <w:rPr>
          <w:rFonts w:ascii="Times New Roman" w:hAnsi="Times New Roman"/>
          <w:sz w:val="24"/>
          <w:szCs w:val="24"/>
        </w:rPr>
        <w:t xml:space="preserve"> giriş çıkış, </w:t>
      </w:r>
      <w:r w:rsidR="000C607A" w:rsidRPr="007B2292">
        <w:rPr>
          <w:rFonts w:ascii="Times New Roman" w:hAnsi="Times New Roman"/>
          <w:sz w:val="24"/>
          <w:szCs w:val="24"/>
        </w:rPr>
        <w:t>otopark ve</w:t>
      </w:r>
      <w:r w:rsidR="00D662F5" w:rsidRPr="007B2292">
        <w:rPr>
          <w:rFonts w:ascii="Times New Roman" w:hAnsi="Times New Roman"/>
          <w:sz w:val="24"/>
          <w:szCs w:val="24"/>
        </w:rPr>
        <w:t xml:space="preserve"> kaldırım gibi yoğun</w:t>
      </w:r>
      <w:r w:rsidR="00E973A0" w:rsidRPr="007B2292">
        <w:rPr>
          <w:rFonts w:ascii="Times New Roman" w:hAnsi="Times New Roman"/>
          <w:sz w:val="24"/>
          <w:szCs w:val="24"/>
        </w:rPr>
        <w:t xml:space="preserve"> </w:t>
      </w:r>
      <w:r w:rsidR="00D662F5" w:rsidRPr="007B2292">
        <w:rPr>
          <w:rFonts w:ascii="Times New Roman" w:hAnsi="Times New Roman"/>
          <w:sz w:val="24"/>
          <w:szCs w:val="24"/>
        </w:rPr>
        <w:t xml:space="preserve">insan ve hasta trafiğinin olduğu yerler ile gıda depolama, </w:t>
      </w:r>
      <w:r w:rsidR="000C607A" w:rsidRPr="007B2292">
        <w:rPr>
          <w:rFonts w:ascii="Times New Roman" w:hAnsi="Times New Roman"/>
          <w:sz w:val="24"/>
          <w:szCs w:val="24"/>
        </w:rPr>
        <w:t>hazırlama satış</w:t>
      </w:r>
      <w:r w:rsidR="00D662F5" w:rsidRPr="007B2292">
        <w:rPr>
          <w:rFonts w:ascii="Times New Roman" w:hAnsi="Times New Roman"/>
          <w:sz w:val="24"/>
          <w:szCs w:val="24"/>
        </w:rPr>
        <w:t xml:space="preserve"> </w:t>
      </w:r>
      <w:proofErr w:type="gramStart"/>
      <w:r w:rsidR="000C607A" w:rsidRPr="007B2292">
        <w:rPr>
          <w:rFonts w:ascii="Times New Roman" w:hAnsi="Times New Roman"/>
          <w:sz w:val="24"/>
          <w:szCs w:val="24"/>
        </w:rPr>
        <w:t>yerlerinden  uzağa</w:t>
      </w:r>
      <w:proofErr w:type="gramEnd"/>
      <w:r w:rsidR="000C607A" w:rsidRPr="007B2292">
        <w:rPr>
          <w:rFonts w:ascii="Times New Roman" w:hAnsi="Times New Roman"/>
          <w:sz w:val="24"/>
          <w:szCs w:val="24"/>
        </w:rPr>
        <w:t xml:space="preserve"> yerleştirilmelidir</w:t>
      </w:r>
      <w:r w:rsidR="00D662F5" w:rsidRPr="007B2292">
        <w:rPr>
          <w:rFonts w:ascii="Times New Roman" w:hAnsi="Times New Roman"/>
          <w:sz w:val="24"/>
          <w:szCs w:val="24"/>
        </w:rPr>
        <w:t>.</w:t>
      </w:r>
    </w:p>
    <w:p w:rsidR="00D662F5" w:rsidRPr="007B2292" w:rsidRDefault="00D662F5" w:rsidP="00D31E1E">
      <w:pPr>
        <w:pStyle w:val="AralkYok"/>
        <w:numPr>
          <w:ilvl w:val="0"/>
          <w:numId w:val="28"/>
        </w:numPr>
        <w:jc w:val="both"/>
        <w:rPr>
          <w:rFonts w:ascii="Times New Roman" w:hAnsi="Times New Roman"/>
          <w:sz w:val="24"/>
          <w:szCs w:val="24"/>
        </w:rPr>
      </w:pPr>
      <w:r w:rsidRPr="007B2292">
        <w:rPr>
          <w:rFonts w:ascii="Times New Roman" w:hAnsi="Times New Roman"/>
          <w:sz w:val="24"/>
          <w:szCs w:val="24"/>
        </w:rPr>
        <w:t xml:space="preserve">Konteynerlerin iç </w:t>
      </w:r>
      <w:r w:rsidR="008E203E" w:rsidRPr="007B2292">
        <w:rPr>
          <w:rFonts w:ascii="Times New Roman" w:hAnsi="Times New Roman"/>
          <w:sz w:val="24"/>
          <w:szCs w:val="24"/>
        </w:rPr>
        <w:t>yüzeyleri, yükleme</w:t>
      </w:r>
      <w:r w:rsidRPr="007B2292">
        <w:rPr>
          <w:rFonts w:ascii="Times New Roman" w:hAnsi="Times New Roman"/>
          <w:sz w:val="24"/>
          <w:szCs w:val="24"/>
        </w:rPr>
        <w:t xml:space="preserve"> boşalma sırasında torbaların hasarlanmasına veya </w:t>
      </w:r>
      <w:r w:rsidR="008E203E" w:rsidRPr="007B2292">
        <w:rPr>
          <w:rFonts w:ascii="Times New Roman" w:hAnsi="Times New Roman"/>
          <w:sz w:val="24"/>
          <w:szCs w:val="24"/>
        </w:rPr>
        <w:t>delinmesine yol açabilecek keskin kenarlar ve dik köşeler içermemelidir. Kesişen yüzeyler yumuşak dönüşlerle birbirine birleştirilmelidir.</w:t>
      </w:r>
    </w:p>
    <w:p w:rsidR="008E203E" w:rsidRPr="007B2292" w:rsidRDefault="008E203E" w:rsidP="00D31E1E">
      <w:pPr>
        <w:pStyle w:val="AralkYok"/>
        <w:numPr>
          <w:ilvl w:val="0"/>
          <w:numId w:val="28"/>
        </w:numPr>
        <w:jc w:val="both"/>
        <w:rPr>
          <w:rFonts w:ascii="Times New Roman" w:hAnsi="Times New Roman"/>
          <w:sz w:val="24"/>
          <w:szCs w:val="24"/>
        </w:rPr>
      </w:pPr>
      <w:r w:rsidRPr="007B2292">
        <w:rPr>
          <w:rFonts w:ascii="Times New Roman" w:hAnsi="Times New Roman"/>
          <w:sz w:val="24"/>
          <w:szCs w:val="24"/>
        </w:rPr>
        <w:t xml:space="preserve">Konteynerlerin </w:t>
      </w:r>
      <w:r w:rsidR="001F2213" w:rsidRPr="007B2292">
        <w:rPr>
          <w:rFonts w:ascii="Times New Roman" w:hAnsi="Times New Roman"/>
          <w:sz w:val="24"/>
          <w:szCs w:val="24"/>
        </w:rPr>
        <w:t>kapakları, kullanımları</w:t>
      </w:r>
      <w:r w:rsidRPr="007B2292">
        <w:rPr>
          <w:rFonts w:ascii="Times New Roman" w:hAnsi="Times New Roman"/>
          <w:sz w:val="24"/>
          <w:szCs w:val="24"/>
        </w:rPr>
        <w:t xml:space="preserve"> dışında daima kapalı ve kilitli </w:t>
      </w:r>
      <w:r w:rsidR="001F2213" w:rsidRPr="007B2292">
        <w:rPr>
          <w:rFonts w:ascii="Times New Roman" w:hAnsi="Times New Roman"/>
          <w:sz w:val="24"/>
          <w:szCs w:val="24"/>
        </w:rPr>
        <w:t>tutulmalı, yetkili</w:t>
      </w:r>
      <w:r w:rsidRPr="007B2292">
        <w:rPr>
          <w:rFonts w:ascii="Times New Roman" w:hAnsi="Times New Roman"/>
          <w:sz w:val="24"/>
          <w:szCs w:val="24"/>
        </w:rPr>
        <w:t xml:space="preserve"> </w:t>
      </w:r>
      <w:r w:rsidR="001F2213" w:rsidRPr="007B2292">
        <w:rPr>
          <w:rFonts w:ascii="Times New Roman" w:hAnsi="Times New Roman"/>
          <w:sz w:val="24"/>
          <w:szCs w:val="24"/>
        </w:rPr>
        <w:t>olmayan kişilerin</w:t>
      </w:r>
      <w:r w:rsidRPr="007B2292">
        <w:rPr>
          <w:rFonts w:ascii="Times New Roman" w:hAnsi="Times New Roman"/>
          <w:sz w:val="24"/>
          <w:szCs w:val="24"/>
        </w:rPr>
        <w:t xml:space="preserve"> </w:t>
      </w:r>
      <w:r w:rsidR="001F2213" w:rsidRPr="007B2292">
        <w:rPr>
          <w:rFonts w:ascii="Times New Roman" w:hAnsi="Times New Roman"/>
          <w:sz w:val="24"/>
          <w:szCs w:val="24"/>
        </w:rPr>
        <w:t>açmasına izin verilmemelidir. Kapaklar, konteynerin içine herhangi bir hayvan girmeyecek şekilde dizayn ve inşa edilmelidir.</w:t>
      </w:r>
    </w:p>
    <w:p w:rsidR="001F2213" w:rsidRPr="007B2292" w:rsidRDefault="001F2213" w:rsidP="00D31E1E">
      <w:pPr>
        <w:pStyle w:val="AralkYok"/>
        <w:numPr>
          <w:ilvl w:val="0"/>
          <w:numId w:val="28"/>
        </w:numPr>
        <w:jc w:val="both"/>
        <w:rPr>
          <w:rFonts w:ascii="Times New Roman" w:hAnsi="Times New Roman"/>
          <w:sz w:val="24"/>
          <w:szCs w:val="24"/>
        </w:rPr>
      </w:pPr>
      <w:r w:rsidRPr="007B2292">
        <w:rPr>
          <w:rFonts w:ascii="Times New Roman" w:hAnsi="Times New Roman"/>
          <w:sz w:val="24"/>
          <w:szCs w:val="24"/>
        </w:rPr>
        <w:t xml:space="preserve">Konteynerlerin dış yüzeyleri turuncu renk boyanmalı, üzerinde görülebilecek uygun büyüklükte ve siyah renkli </w:t>
      </w:r>
      <w:r w:rsidR="007B2292" w:rsidRPr="007B2292">
        <w:rPr>
          <w:rFonts w:ascii="Times New Roman" w:hAnsi="Times New Roman"/>
          <w:b/>
          <w:i/>
          <w:sz w:val="24"/>
          <w:szCs w:val="24"/>
        </w:rPr>
        <w:t>“Uluslararası Biyotehlike</w:t>
      </w:r>
      <w:r w:rsidR="007B2292">
        <w:rPr>
          <w:rFonts w:ascii="Times New Roman" w:hAnsi="Times New Roman"/>
          <w:b/>
          <w:i/>
          <w:sz w:val="24"/>
          <w:szCs w:val="24"/>
        </w:rPr>
        <w:t>”</w:t>
      </w:r>
      <w:r w:rsidR="007B2292" w:rsidRPr="007B2292">
        <w:rPr>
          <w:rFonts w:ascii="Times New Roman" w:hAnsi="Times New Roman"/>
          <w:sz w:val="24"/>
          <w:szCs w:val="24"/>
        </w:rPr>
        <w:t xml:space="preserve"> </w:t>
      </w:r>
      <w:r w:rsidR="00163EB3" w:rsidRPr="007B2292">
        <w:rPr>
          <w:rFonts w:ascii="Times New Roman" w:hAnsi="Times New Roman"/>
          <w:sz w:val="24"/>
          <w:szCs w:val="24"/>
        </w:rPr>
        <w:t>amblemi</w:t>
      </w:r>
      <w:r w:rsidRPr="007B2292">
        <w:rPr>
          <w:rFonts w:ascii="Times New Roman" w:hAnsi="Times New Roman"/>
          <w:sz w:val="24"/>
          <w:szCs w:val="24"/>
        </w:rPr>
        <w:t xml:space="preserve"> ile siyah harfler ile yazılmış </w:t>
      </w:r>
      <w:r w:rsidRPr="007B2292">
        <w:rPr>
          <w:rFonts w:ascii="Times New Roman" w:hAnsi="Times New Roman"/>
          <w:b/>
          <w:i/>
          <w:sz w:val="24"/>
          <w:szCs w:val="24"/>
        </w:rPr>
        <w:t>“DİKKAT TIBBİ ATIK”</w:t>
      </w:r>
      <w:r w:rsidRPr="007B2292">
        <w:rPr>
          <w:rFonts w:ascii="Times New Roman" w:hAnsi="Times New Roman"/>
          <w:sz w:val="24"/>
          <w:szCs w:val="24"/>
        </w:rPr>
        <w:t xml:space="preserve"> ibaresi bulunmalıdır.</w:t>
      </w:r>
    </w:p>
    <w:p w:rsidR="001F2213" w:rsidRPr="007B2292" w:rsidRDefault="00163EB3" w:rsidP="00D31E1E">
      <w:pPr>
        <w:pStyle w:val="AralkYok"/>
        <w:numPr>
          <w:ilvl w:val="0"/>
          <w:numId w:val="28"/>
        </w:numPr>
        <w:jc w:val="both"/>
        <w:rPr>
          <w:rFonts w:ascii="Times New Roman" w:hAnsi="Times New Roman"/>
          <w:sz w:val="24"/>
          <w:szCs w:val="24"/>
        </w:rPr>
      </w:pPr>
      <w:r w:rsidRPr="007B2292">
        <w:rPr>
          <w:rFonts w:ascii="Times New Roman" w:hAnsi="Times New Roman"/>
          <w:sz w:val="24"/>
          <w:szCs w:val="24"/>
        </w:rPr>
        <w:t>Konteynerlerin daima temiz ve boyalı d</w:t>
      </w:r>
      <w:r w:rsidR="008E5130" w:rsidRPr="007B2292">
        <w:rPr>
          <w:rFonts w:ascii="Times New Roman" w:hAnsi="Times New Roman"/>
          <w:sz w:val="24"/>
          <w:szCs w:val="24"/>
        </w:rPr>
        <w:t>urumda olmalıdır.</w:t>
      </w:r>
    </w:p>
    <w:p w:rsidR="008E5130" w:rsidRPr="007B2292" w:rsidRDefault="008E5130" w:rsidP="00D31E1E">
      <w:pPr>
        <w:pStyle w:val="AralkYok"/>
        <w:numPr>
          <w:ilvl w:val="0"/>
          <w:numId w:val="28"/>
        </w:numPr>
        <w:jc w:val="both"/>
        <w:rPr>
          <w:rFonts w:ascii="Times New Roman" w:hAnsi="Times New Roman"/>
          <w:sz w:val="24"/>
          <w:szCs w:val="24"/>
        </w:rPr>
      </w:pPr>
      <w:r w:rsidRPr="007B2292">
        <w:rPr>
          <w:rFonts w:ascii="Times New Roman" w:hAnsi="Times New Roman"/>
          <w:sz w:val="24"/>
          <w:szCs w:val="24"/>
        </w:rPr>
        <w:t>Konteynerlerin, atıkların boşaltılmasının ardından hemen sonra temizlenmeli, dezenfekte edilmeli ve gerekirse ilaçlanmalıdır.</w:t>
      </w:r>
    </w:p>
    <w:p w:rsidR="001F49D8" w:rsidRPr="007B2292" w:rsidRDefault="0094359E" w:rsidP="007B2292">
      <w:pPr>
        <w:pStyle w:val="AralkYok"/>
        <w:jc w:val="center"/>
        <w:rPr>
          <w:rFonts w:ascii="Times New Roman" w:hAnsi="Times New Roman"/>
          <w:sz w:val="24"/>
          <w:szCs w:val="24"/>
        </w:rPr>
      </w:pPr>
      <w:r w:rsidRPr="007B2292">
        <w:rPr>
          <w:rFonts w:ascii="Times New Roman" w:hAnsi="Times New Roman"/>
          <w:noProof/>
          <w:sz w:val="24"/>
          <w:szCs w:val="24"/>
          <w:lang w:eastAsia="tr-TR"/>
        </w:rPr>
        <w:drawing>
          <wp:inline distT="0" distB="0" distL="0" distR="0" wp14:anchorId="7FBB90B0" wp14:editId="59AAAAAB">
            <wp:extent cx="2693670" cy="1501254"/>
            <wp:effectExtent l="0" t="0" r="0" b="3810"/>
            <wp:docPr id="24" name="Resim 24" descr="C:\Users\Fujitsu-PC\Desktop\resimler\kontey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ujitsu-PC\Desktop\resimler\konteyner.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25410" cy="1518943"/>
                    </a:xfrm>
                    <a:prstGeom prst="rect">
                      <a:avLst/>
                    </a:prstGeom>
                    <a:noFill/>
                    <a:ln>
                      <a:noFill/>
                    </a:ln>
                  </pic:spPr>
                </pic:pic>
              </a:graphicData>
            </a:graphic>
          </wp:inline>
        </w:drawing>
      </w:r>
    </w:p>
    <w:p w:rsidR="001F49D8" w:rsidRPr="007B2292" w:rsidRDefault="009F71DE" w:rsidP="007B2292">
      <w:pPr>
        <w:pStyle w:val="AralkYok"/>
        <w:jc w:val="center"/>
        <w:rPr>
          <w:rFonts w:ascii="Times New Roman" w:hAnsi="Times New Roman"/>
          <w:b/>
          <w:i/>
          <w:sz w:val="20"/>
          <w:szCs w:val="20"/>
        </w:rPr>
      </w:pPr>
      <w:r w:rsidRPr="007B2292">
        <w:rPr>
          <w:rFonts w:ascii="Times New Roman" w:hAnsi="Times New Roman"/>
          <w:b/>
          <w:i/>
          <w:sz w:val="20"/>
          <w:szCs w:val="20"/>
        </w:rPr>
        <w:t xml:space="preserve">Resim </w:t>
      </w:r>
      <w:r w:rsidR="007B2292" w:rsidRPr="007B2292">
        <w:rPr>
          <w:rFonts w:ascii="Times New Roman" w:hAnsi="Times New Roman"/>
          <w:b/>
          <w:i/>
          <w:sz w:val="20"/>
          <w:szCs w:val="20"/>
        </w:rPr>
        <w:t>2.8:</w:t>
      </w:r>
      <w:r w:rsidR="007B2292">
        <w:rPr>
          <w:rFonts w:ascii="Times New Roman" w:hAnsi="Times New Roman"/>
          <w:b/>
          <w:i/>
          <w:sz w:val="20"/>
          <w:szCs w:val="20"/>
        </w:rPr>
        <w:t xml:space="preserve"> </w:t>
      </w:r>
      <w:r w:rsidR="001F49D8" w:rsidRPr="007B2292">
        <w:rPr>
          <w:rFonts w:ascii="Times New Roman" w:hAnsi="Times New Roman"/>
          <w:b/>
          <w:i/>
          <w:sz w:val="20"/>
          <w:szCs w:val="20"/>
        </w:rPr>
        <w:t xml:space="preserve">Tıbbi </w:t>
      </w:r>
      <w:r w:rsidR="007B2292" w:rsidRPr="007B2292">
        <w:rPr>
          <w:rFonts w:ascii="Times New Roman" w:hAnsi="Times New Roman"/>
          <w:b/>
          <w:i/>
          <w:sz w:val="20"/>
          <w:szCs w:val="20"/>
        </w:rPr>
        <w:t>Atık Depolama Konteyneri Örnekleri</w:t>
      </w:r>
    </w:p>
    <w:p w:rsidR="001F49D8" w:rsidRPr="007B2292" w:rsidRDefault="001F49D8" w:rsidP="007B2292">
      <w:pPr>
        <w:pStyle w:val="AralkYok"/>
        <w:jc w:val="both"/>
        <w:rPr>
          <w:rFonts w:ascii="Times New Roman" w:hAnsi="Times New Roman"/>
          <w:sz w:val="24"/>
          <w:szCs w:val="24"/>
        </w:rPr>
      </w:pPr>
      <w:r w:rsidRPr="007B2292">
        <w:rPr>
          <w:rFonts w:ascii="Times New Roman" w:hAnsi="Times New Roman"/>
          <w:sz w:val="24"/>
          <w:szCs w:val="24"/>
        </w:rPr>
        <w:lastRenderedPageBreak/>
        <w:t xml:space="preserve">          </w:t>
      </w:r>
      <w:r w:rsidRPr="007B2292">
        <w:rPr>
          <w:rFonts w:ascii="Times New Roman" w:hAnsi="Times New Roman"/>
          <w:sz w:val="24"/>
          <w:szCs w:val="24"/>
        </w:rPr>
        <w:tab/>
        <w:t xml:space="preserve"> Küçük miktarlarda üretilen tıbbi </w:t>
      </w:r>
      <w:r w:rsidR="006E5ACD" w:rsidRPr="007B2292">
        <w:rPr>
          <w:rFonts w:ascii="Times New Roman" w:hAnsi="Times New Roman"/>
          <w:sz w:val="24"/>
          <w:szCs w:val="24"/>
        </w:rPr>
        <w:t>atıkların geçici</w:t>
      </w:r>
      <w:r w:rsidRPr="007B2292">
        <w:rPr>
          <w:rFonts w:ascii="Times New Roman" w:hAnsi="Times New Roman"/>
          <w:sz w:val="24"/>
          <w:szCs w:val="24"/>
        </w:rPr>
        <w:t xml:space="preserve"> depolanması ile ilgili Yönetmenlik’ </w:t>
      </w:r>
      <w:r w:rsidR="006E5ACD" w:rsidRPr="007B2292">
        <w:rPr>
          <w:rFonts w:ascii="Times New Roman" w:hAnsi="Times New Roman"/>
          <w:sz w:val="24"/>
          <w:szCs w:val="24"/>
        </w:rPr>
        <w:t>te belirtilen, küçük</w:t>
      </w:r>
      <w:r w:rsidRPr="007B2292">
        <w:rPr>
          <w:rFonts w:ascii="Times New Roman" w:hAnsi="Times New Roman"/>
          <w:sz w:val="24"/>
          <w:szCs w:val="24"/>
        </w:rPr>
        <w:t xml:space="preserve"> miktarda </w:t>
      </w:r>
      <w:r w:rsidR="006E5ACD" w:rsidRPr="007B2292">
        <w:rPr>
          <w:rFonts w:ascii="Times New Roman" w:hAnsi="Times New Roman"/>
          <w:sz w:val="24"/>
          <w:szCs w:val="24"/>
        </w:rPr>
        <w:t xml:space="preserve">tıbbi atık üretilen ünitelerde oluşan ve tıbbi atık torbaları ile kesici-delici atık kapları ile toplanan tıbbi atıklar, tıbbi atık taşıma konteyneri ile en yakında bulunan geçici atık deposuna veya konteynerine götürülür. </w:t>
      </w:r>
      <w:r w:rsidR="003A75D2" w:rsidRPr="007B2292">
        <w:rPr>
          <w:rFonts w:ascii="Times New Roman" w:hAnsi="Times New Roman"/>
          <w:sz w:val="24"/>
          <w:szCs w:val="24"/>
        </w:rPr>
        <w:t>Böyle bir imkânın</w:t>
      </w:r>
      <w:r w:rsidR="006E5ACD" w:rsidRPr="007B2292">
        <w:rPr>
          <w:rFonts w:ascii="Times New Roman" w:hAnsi="Times New Roman"/>
          <w:sz w:val="24"/>
          <w:szCs w:val="24"/>
        </w:rPr>
        <w:t xml:space="preserve"> olmaması halinde üretilen</w:t>
      </w:r>
      <w:r w:rsidR="003A75D2" w:rsidRPr="007B2292">
        <w:rPr>
          <w:rFonts w:ascii="Times New Roman" w:hAnsi="Times New Roman"/>
          <w:sz w:val="24"/>
          <w:szCs w:val="24"/>
        </w:rPr>
        <w:t xml:space="preserve"> tıbbi atıkların ilgili belediyenin tıbbi atıklar güvenli bir şekilde muhafaza edilir</w:t>
      </w:r>
      <w:r w:rsidR="00937684" w:rsidRPr="007B2292">
        <w:rPr>
          <w:rFonts w:ascii="Times New Roman" w:hAnsi="Times New Roman"/>
          <w:sz w:val="24"/>
          <w:szCs w:val="24"/>
        </w:rPr>
        <w:t xml:space="preserve"> ve gerekirse ikinci bir tıbbi atık torbasının içinde konulur. Atıklar, tıbbi atık toplama aracı gelmeden önce kesinlikle dışarıya </w:t>
      </w:r>
      <w:r w:rsidR="00EF402D" w:rsidRPr="007B2292">
        <w:rPr>
          <w:rFonts w:ascii="Times New Roman" w:hAnsi="Times New Roman"/>
          <w:sz w:val="24"/>
          <w:szCs w:val="24"/>
        </w:rPr>
        <w:t>bırakılmaz, evsel</w:t>
      </w:r>
      <w:r w:rsidR="00937684" w:rsidRPr="007B2292">
        <w:rPr>
          <w:rFonts w:ascii="Times New Roman" w:hAnsi="Times New Roman"/>
          <w:sz w:val="24"/>
          <w:szCs w:val="24"/>
        </w:rPr>
        <w:t xml:space="preserve"> atıklar ile karıştırılmaz ve evsel arıkların toplandığı konteynerlere konulmaz.</w:t>
      </w:r>
    </w:p>
    <w:p w:rsidR="00937684" w:rsidRPr="007B2292" w:rsidRDefault="00937684" w:rsidP="007B2292">
      <w:pPr>
        <w:pStyle w:val="AralkYok"/>
        <w:jc w:val="both"/>
        <w:rPr>
          <w:rFonts w:ascii="Times New Roman" w:hAnsi="Times New Roman"/>
          <w:sz w:val="24"/>
          <w:szCs w:val="24"/>
        </w:rPr>
      </w:pPr>
      <w:r w:rsidRPr="007B2292">
        <w:rPr>
          <w:rFonts w:ascii="Times New Roman" w:hAnsi="Times New Roman"/>
          <w:sz w:val="24"/>
          <w:szCs w:val="24"/>
        </w:rPr>
        <w:t xml:space="preserve">           Bu özellikte sağlık </w:t>
      </w:r>
      <w:r w:rsidR="00EF402D" w:rsidRPr="007B2292">
        <w:rPr>
          <w:rFonts w:ascii="Times New Roman" w:hAnsi="Times New Roman"/>
          <w:sz w:val="24"/>
          <w:szCs w:val="24"/>
        </w:rPr>
        <w:t>kuruluşları; ilgili</w:t>
      </w:r>
      <w:r w:rsidRPr="007B2292">
        <w:rPr>
          <w:rFonts w:ascii="Times New Roman" w:hAnsi="Times New Roman"/>
          <w:sz w:val="24"/>
          <w:szCs w:val="24"/>
        </w:rPr>
        <w:t xml:space="preserve"> mercilerden çalışma izni almadan önce atıklarının geçici depolanması konusunda en yakında bulunan geçici atık deposu veya </w:t>
      </w:r>
      <w:r w:rsidR="006B00DE" w:rsidRPr="007B2292">
        <w:rPr>
          <w:rFonts w:ascii="Times New Roman" w:hAnsi="Times New Roman"/>
          <w:sz w:val="24"/>
          <w:szCs w:val="24"/>
        </w:rPr>
        <w:t>konteynerin ait olduğu sağlık kuruluşu ya da atıklarının toplanması konusunda ilgili belediye ile anlaşma yapmak ve bu anlaşmaya valiliğe ibraz etmekle yükümlüdür.</w:t>
      </w:r>
    </w:p>
    <w:p w:rsidR="00B20739" w:rsidRPr="007B2292" w:rsidRDefault="00B20739" w:rsidP="007B2292">
      <w:pPr>
        <w:pStyle w:val="AralkYok"/>
        <w:jc w:val="both"/>
        <w:rPr>
          <w:rFonts w:ascii="Times New Roman" w:hAnsi="Times New Roman"/>
          <w:sz w:val="24"/>
          <w:szCs w:val="24"/>
        </w:rPr>
      </w:pPr>
    </w:p>
    <w:p w:rsidR="00B20739" w:rsidRPr="007B2292" w:rsidRDefault="00C33F1D" w:rsidP="009923F6">
      <w:pPr>
        <w:pStyle w:val="AralkYok"/>
        <w:jc w:val="center"/>
        <w:rPr>
          <w:rFonts w:ascii="Times New Roman" w:hAnsi="Times New Roman"/>
          <w:sz w:val="24"/>
          <w:szCs w:val="24"/>
        </w:rPr>
      </w:pPr>
      <w:r w:rsidRPr="007B2292">
        <w:rPr>
          <w:rFonts w:ascii="Times New Roman" w:hAnsi="Times New Roman"/>
          <w:noProof/>
          <w:sz w:val="24"/>
          <w:szCs w:val="24"/>
          <w:lang w:eastAsia="tr-TR"/>
        </w:rPr>
        <w:drawing>
          <wp:inline distT="0" distB="0" distL="0" distR="0" wp14:anchorId="03625058" wp14:editId="6DB0FADC">
            <wp:extent cx="2074459" cy="1615676"/>
            <wp:effectExtent l="0" t="0" r="2540" b="3810"/>
            <wp:docPr id="10" name="Resim 10" descr="C:\Users\Fujitsu-PC\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PC\Desktop\1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85532" cy="1624300"/>
                    </a:xfrm>
                    <a:prstGeom prst="rect">
                      <a:avLst/>
                    </a:prstGeom>
                    <a:noFill/>
                    <a:ln>
                      <a:noFill/>
                    </a:ln>
                  </pic:spPr>
                </pic:pic>
              </a:graphicData>
            </a:graphic>
          </wp:inline>
        </w:drawing>
      </w:r>
      <w:r w:rsidR="009923F6">
        <w:rPr>
          <w:rFonts w:ascii="Times New Roman" w:hAnsi="Times New Roman"/>
          <w:noProof/>
          <w:sz w:val="24"/>
          <w:szCs w:val="24"/>
          <w:lang w:eastAsia="tr-TR"/>
        </w:rPr>
        <w:t xml:space="preserve">     </w:t>
      </w:r>
      <w:r w:rsidR="006540D3" w:rsidRPr="007B2292">
        <w:rPr>
          <w:rFonts w:ascii="Times New Roman" w:hAnsi="Times New Roman"/>
          <w:noProof/>
          <w:sz w:val="24"/>
          <w:szCs w:val="24"/>
          <w:lang w:eastAsia="tr-TR"/>
        </w:rPr>
        <w:drawing>
          <wp:inline distT="0" distB="0" distL="0" distR="0" wp14:anchorId="3994C149" wp14:editId="1AC7CEA3">
            <wp:extent cx="1650708" cy="1624084"/>
            <wp:effectExtent l="0" t="0" r="6985" b="0"/>
            <wp:docPr id="27" name="Resim 27" descr="C:\Users\Fujitsu-PC\Desktop\evsel atık depo 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Fujitsu-PC\Desktop\evsel atık depo ici.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4899" cy="1628207"/>
                    </a:xfrm>
                    <a:prstGeom prst="rect">
                      <a:avLst/>
                    </a:prstGeom>
                    <a:noFill/>
                    <a:ln>
                      <a:noFill/>
                    </a:ln>
                  </pic:spPr>
                </pic:pic>
              </a:graphicData>
            </a:graphic>
          </wp:inline>
        </w:drawing>
      </w:r>
    </w:p>
    <w:p w:rsidR="00B20739" w:rsidRPr="009923F6" w:rsidRDefault="002F15A7" w:rsidP="009923F6">
      <w:pPr>
        <w:pStyle w:val="AralkYok"/>
        <w:jc w:val="center"/>
        <w:rPr>
          <w:rFonts w:ascii="Times New Roman" w:hAnsi="Times New Roman"/>
          <w:b/>
          <w:i/>
          <w:sz w:val="20"/>
          <w:szCs w:val="20"/>
        </w:rPr>
      </w:pPr>
      <w:r w:rsidRPr="009923F6">
        <w:rPr>
          <w:rFonts w:ascii="Times New Roman" w:hAnsi="Times New Roman"/>
          <w:b/>
          <w:i/>
          <w:sz w:val="20"/>
          <w:szCs w:val="20"/>
        </w:rPr>
        <w:t xml:space="preserve">Resim </w:t>
      </w:r>
      <w:r w:rsidR="009923F6" w:rsidRPr="009923F6">
        <w:rPr>
          <w:rFonts w:ascii="Times New Roman" w:hAnsi="Times New Roman"/>
          <w:b/>
          <w:i/>
          <w:sz w:val="20"/>
          <w:szCs w:val="20"/>
        </w:rPr>
        <w:t>2.9:</w:t>
      </w:r>
      <w:r w:rsidR="009923F6">
        <w:rPr>
          <w:rFonts w:ascii="Times New Roman" w:hAnsi="Times New Roman"/>
          <w:b/>
          <w:i/>
          <w:sz w:val="20"/>
          <w:szCs w:val="20"/>
        </w:rPr>
        <w:t xml:space="preserve"> </w:t>
      </w:r>
      <w:r w:rsidRPr="009923F6">
        <w:rPr>
          <w:rFonts w:ascii="Times New Roman" w:hAnsi="Times New Roman"/>
          <w:b/>
          <w:i/>
          <w:sz w:val="20"/>
          <w:szCs w:val="20"/>
        </w:rPr>
        <w:t xml:space="preserve">Tıbbi </w:t>
      </w:r>
      <w:r w:rsidR="009923F6" w:rsidRPr="009923F6">
        <w:rPr>
          <w:rFonts w:ascii="Times New Roman" w:hAnsi="Times New Roman"/>
          <w:b/>
          <w:i/>
          <w:sz w:val="20"/>
          <w:szCs w:val="20"/>
        </w:rPr>
        <w:t>Atık Ve Evsel Atık Geçici Depolamanın İç Görüntüsü</w:t>
      </w:r>
    </w:p>
    <w:p w:rsidR="009923F6" w:rsidRPr="00FC177B" w:rsidRDefault="002A014D" w:rsidP="00B2361A">
      <w:pPr>
        <w:pStyle w:val="AralkYok"/>
        <w:jc w:val="both"/>
        <w:rPr>
          <w:sz w:val="16"/>
          <w:szCs w:val="16"/>
        </w:rPr>
      </w:pPr>
      <w:r w:rsidRPr="00D208A0">
        <w:t xml:space="preserve"> </w:t>
      </w:r>
    </w:p>
    <w:p w:rsidR="00B20739" w:rsidRPr="00D208A0" w:rsidRDefault="002A014D" w:rsidP="00B2361A">
      <w:pPr>
        <w:pStyle w:val="AralkYok"/>
        <w:jc w:val="both"/>
        <w:rPr>
          <w:rFonts w:ascii="Times New Roman" w:hAnsi="Times New Roman"/>
          <w:b/>
          <w:sz w:val="24"/>
          <w:szCs w:val="24"/>
        </w:rPr>
      </w:pPr>
      <w:r w:rsidRPr="00D208A0">
        <w:rPr>
          <w:rFonts w:ascii="Times New Roman" w:hAnsi="Times New Roman"/>
          <w:b/>
          <w:sz w:val="24"/>
          <w:szCs w:val="24"/>
        </w:rPr>
        <w:t xml:space="preserve"> 2.5</w:t>
      </w:r>
      <w:r w:rsidR="00B2361A">
        <w:rPr>
          <w:rFonts w:ascii="Times New Roman" w:hAnsi="Times New Roman"/>
          <w:b/>
          <w:sz w:val="24"/>
          <w:szCs w:val="24"/>
        </w:rPr>
        <w:t xml:space="preserve"> </w:t>
      </w:r>
      <w:r w:rsidRPr="00D208A0">
        <w:rPr>
          <w:rFonts w:ascii="Times New Roman" w:hAnsi="Times New Roman"/>
          <w:b/>
          <w:sz w:val="24"/>
          <w:szCs w:val="24"/>
        </w:rPr>
        <w:t xml:space="preserve">Tıbbi </w:t>
      </w:r>
      <w:r w:rsidR="006C5150" w:rsidRPr="00D208A0">
        <w:rPr>
          <w:rFonts w:ascii="Times New Roman" w:hAnsi="Times New Roman"/>
          <w:b/>
          <w:sz w:val="24"/>
          <w:szCs w:val="24"/>
        </w:rPr>
        <w:t>Atıkların Yetkili</w:t>
      </w:r>
      <w:r w:rsidR="00071831" w:rsidRPr="00D208A0">
        <w:rPr>
          <w:rFonts w:ascii="Times New Roman" w:hAnsi="Times New Roman"/>
          <w:b/>
          <w:sz w:val="24"/>
          <w:szCs w:val="24"/>
        </w:rPr>
        <w:t>lere teslimi</w:t>
      </w:r>
    </w:p>
    <w:p w:rsidR="003B28E5" w:rsidRPr="00D208A0" w:rsidRDefault="003B28E5" w:rsidP="00B2361A">
      <w:pPr>
        <w:pStyle w:val="AralkYok"/>
        <w:jc w:val="both"/>
        <w:rPr>
          <w:rFonts w:ascii="Times New Roman" w:hAnsi="Times New Roman"/>
          <w:sz w:val="24"/>
          <w:szCs w:val="24"/>
        </w:rPr>
      </w:pPr>
      <w:r w:rsidRPr="00D208A0">
        <w:rPr>
          <w:rFonts w:ascii="Times New Roman" w:hAnsi="Times New Roman"/>
          <w:sz w:val="24"/>
          <w:szCs w:val="24"/>
        </w:rPr>
        <w:t xml:space="preserve">   </w:t>
      </w:r>
      <w:r w:rsidR="00B2361A">
        <w:rPr>
          <w:rFonts w:ascii="Times New Roman" w:hAnsi="Times New Roman"/>
          <w:sz w:val="24"/>
          <w:szCs w:val="24"/>
        </w:rPr>
        <w:tab/>
      </w:r>
      <w:r w:rsidR="006C5150" w:rsidRPr="00D208A0">
        <w:rPr>
          <w:rFonts w:ascii="Times New Roman" w:hAnsi="Times New Roman"/>
          <w:sz w:val="24"/>
          <w:szCs w:val="24"/>
        </w:rPr>
        <w:t xml:space="preserve">Tıbbi atıkların ünitelerden alınma sırasında atıkların ünite </w:t>
      </w:r>
      <w:r w:rsidR="009D3B02" w:rsidRPr="00D208A0">
        <w:rPr>
          <w:rFonts w:ascii="Times New Roman" w:hAnsi="Times New Roman"/>
          <w:sz w:val="24"/>
          <w:szCs w:val="24"/>
        </w:rPr>
        <w:t>tarafından taşıyıcıya</w:t>
      </w:r>
      <w:r w:rsidR="006C5150" w:rsidRPr="00D208A0">
        <w:rPr>
          <w:rFonts w:ascii="Times New Roman" w:hAnsi="Times New Roman"/>
          <w:sz w:val="24"/>
          <w:szCs w:val="24"/>
        </w:rPr>
        <w:t xml:space="preserve"> </w:t>
      </w:r>
      <w:r w:rsidR="009D3B02" w:rsidRPr="00D208A0">
        <w:rPr>
          <w:rFonts w:ascii="Times New Roman" w:hAnsi="Times New Roman"/>
          <w:sz w:val="24"/>
          <w:szCs w:val="24"/>
        </w:rPr>
        <w:t>verildiğinin, taşıyıcı</w:t>
      </w:r>
      <w:r w:rsidR="006C5150" w:rsidRPr="00D208A0">
        <w:rPr>
          <w:rFonts w:ascii="Times New Roman" w:hAnsi="Times New Roman"/>
          <w:sz w:val="24"/>
          <w:szCs w:val="24"/>
        </w:rPr>
        <w:t xml:space="preserve"> tarafından teslim alındığının ve taşıyıcı tarafından da tesisine verildiğinin belgelenmesi amacıyla ünitede ile taşıyıcı /</w:t>
      </w:r>
      <w:r w:rsidR="009D3B02" w:rsidRPr="00D208A0">
        <w:rPr>
          <w:rFonts w:ascii="Times New Roman" w:hAnsi="Times New Roman"/>
          <w:sz w:val="24"/>
          <w:szCs w:val="24"/>
        </w:rPr>
        <w:t>bertaraf eden</w:t>
      </w:r>
      <w:r w:rsidR="006C5150" w:rsidRPr="00D208A0">
        <w:rPr>
          <w:rFonts w:ascii="Times New Roman" w:hAnsi="Times New Roman"/>
          <w:sz w:val="24"/>
          <w:szCs w:val="24"/>
        </w:rPr>
        <w:t xml:space="preserve"> kurum /kuruluş arasında tıbbi atık alındı belgesi /makbuzu düzenlenmelidir.</w:t>
      </w:r>
    </w:p>
    <w:p w:rsidR="006C5150" w:rsidRPr="00D208A0" w:rsidRDefault="006C5150" w:rsidP="00B2361A">
      <w:pPr>
        <w:pStyle w:val="AralkYok"/>
        <w:jc w:val="both"/>
        <w:rPr>
          <w:rFonts w:ascii="Times New Roman" w:hAnsi="Times New Roman"/>
          <w:sz w:val="24"/>
          <w:szCs w:val="24"/>
        </w:rPr>
      </w:pPr>
    </w:p>
    <w:p w:rsidR="006C5150" w:rsidRPr="00D208A0" w:rsidRDefault="006540D3" w:rsidP="00B2361A">
      <w:pPr>
        <w:pStyle w:val="AralkYok"/>
        <w:jc w:val="center"/>
        <w:rPr>
          <w:rFonts w:ascii="Times New Roman" w:hAnsi="Times New Roman"/>
          <w:sz w:val="24"/>
          <w:szCs w:val="24"/>
        </w:rPr>
      </w:pPr>
      <w:r w:rsidRPr="00D208A0">
        <w:rPr>
          <w:rFonts w:ascii="Times New Roman" w:hAnsi="Times New Roman"/>
          <w:noProof/>
          <w:sz w:val="24"/>
          <w:szCs w:val="24"/>
          <w:lang w:eastAsia="tr-TR"/>
        </w:rPr>
        <w:drawing>
          <wp:inline distT="0" distB="0" distL="0" distR="0" wp14:anchorId="7E4EF0C5" wp14:editId="3577A031">
            <wp:extent cx="2763672" cy="1743075"/>
            <wp:effectExtent l="0" t="0" r="0" b="0"/>
            <wp:docPr id="28" name="Resim 28" descr="C:\Users\Fujitsu-PC\Desktop\yetkili kişiler tarafından toplanma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Fujitsu-PC\Desktop\yetkili kişiler tarafından toplanması.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66818" cy="1745059"/>
                    </a:xfrm>
                    <a:prstGeom prst="rect">
                      <a:avLst/>
                    </a:prstGeom>
                    <a:noFill/>
                    <a:ln>
                      <a:noFill/>
                    </a:ln>
                  </pic:spPr>
                </pic:pic>
              </a:graphicData>
            </a:graphic>
          </wp:inline>
        </w:drawing>
      </w:r>
    </w:p>
    <w:p w:rsidR="006C5150" w:rsidRDefault="006C5150" w:rsidP="00B2361A">
      <w:pPr>
        <w:pStyle w:val="AralkYok"/>
        <w:jc w:val="center"/>
        <w:rPr>
          <w:rFonts w:ascii="Times New Roman" w:hAnsi="Times New Roman"/>
          <w:b/>
          <w:i/>
          <w:sz w:val="20"/>
          <w:szCs w:val="20"/>
        </w:rPr>
      </w:pPr>
      <w:r w:rsidRPr="00B2361A">
        <w:rPr>
          <w:rFonts w:ascii="Times New Roman" w:hAnsi="Times New Roman"/>
          <w:b/>
          <w:i/>
          <w:sz w:val="20"/>
          <w:szCs w:val="20"/>
        </w:rPr>
        <w:t>Resim 2.10:</w:t>
      </w:r>
      <w:r w:rsidR="00B2361A">
        <w:rPr>
          <w:rFonts w:ascii="Times New Roman" w:hAnsi="Times New Roman"/>
          <w:b/>
          <w:i/>
          <w:sz w:val="20"/>
          <w:szCs w:val="20"/>
        </w:rPr>
        <w:t xml:space="preserve"> </w:t>
      </w:r>
      <w:r w:rsidRPr="00B2361A">
        <w:rPr>
          <w:rFonts w:ascii="Times New Roman" w:hAnsi="Times New Roman"/>
          <w:b/>
          <w:i/>
          <w:sz w:val="20"/>
          <w:szCs w:val="20"/>
        </w:rPr>
        <w:t>Tıbbi atıkların yetkili personel tarafından toplanmasının gerekliliği</w:t>
      </w:r>
    </w:p>
    <w:p w:rsidR="00485AB7" w:rsidRPr="00B2361A" w:rsidRDefault="00485AB7" w:rsidP="00B2361A">
      <w:pPr>
        <w:pStyle w:val="AralkYok"/>
        <w:jc w:val="center"/>
        <w:rPr>
          <w:rFonts w:ascii="Times New Roman" w:hAnsi="Times New Roman"/>
          <w:b/>
          <w:i/>
          <w:sz w:val="20"/>
          <w:szCs w:val="20"/>
        </w:rPr>
      </w:pPr>
    </w:p>
    <w:p w:rsidR="006C5150" w:rsidRPr="00FC177B" w:rsidRDefault="006C5150" w:rsidP="00D31E1E">
      <w:pPr>
        <w:pStyle w:val="AralkYok"/>
        <w:numPr>
          <w:ilvl w:val="0"/>
          <w:numId w:val="29"/>
        </w:numPr>
        <w:jc w:val="both"/>
        <w:rPr>
          <w:rFonts w:ascii="Times New Roman" w:hAnsi="Times New Roman"/>
          <w:b/>
          <w:sz w:val="24"/>
          <w:szCs w:val="24"/>
        </w:rPr>
      </w:pPr>
      <w:r w:rsidRPr="00FC177B">
        <w:rPr>
          <w:rFonts w:ascii="Times New Roman" w:hAnsi="Times New Roman"/>
          <w:b/>
          <w:sz w:val="24"/>
          <w:szCs w:val="24"/>
        </w:rPr>
        <w:t xml:space="preserve">Tıbbi </w:t>
      </w:r>
      <w:r w:rsidR="00FC177B" w:rsidRPr="00FC177B">
        <w:rPr>
          <w:rFonts w:ascii="Times New Roman" w:hAnsi="Times New Roman"/>
          <w:b/>
          <w:sz w:val="24"/>
          <w:szCs w:val="24"/>
        </w:rPr>
        <w:t>Atık Alındı Belgesi/Makbuzu Üzerinde Bulunması Gerekenler</w:t>
      </w:r>
    </w:p>
    <w:p w:rsidR="006C5150" w:rsidRPr="00D208A0" w:rsidRDefault="006C5150" w:rsidP="00D31E1E">
      <w:pPr>
        <w:pStyle w:val="AralkYok"/>
        <w:numPr>
          <w:ilvl w:val="0"/>
          <w:numId w:val="30"/>
        </w:numPr>
        <w:jc w:val="both"/>
        <w:rPr>
          <w:rFonts w:ascii="Times New Roman" w:hAnsi="Times New Roman"/>
          <w:sz w:val="24"/>
          <w:szCs w:val="24"/>
        </w:rPr>
      </w:pPr>
      <w:r w:rsidRPr="00D208A0">
        <w:rPr>
          <w:rFonts w:ascii="Times New Roman" w:hAnsi="Times New Roman"/>
          <w:sz w:val="24"/>
          <w:szCs w:val="24"/>
        </w:rPr>
        <w:t>Atığı üreten ünitenin ismi, adresi</w:t>
      </w:r>
    </w:p>
    <w:p w:rsidR="006C5150" w:rsidRPr="00D208A0" w:rsidRDefault="006C5150" w:rsidP="00D31E1E">
      <w:pPr>
        <w:pStyle w:val="AralkYok"/>
        <w:numPr>
          <w:ilvl w:val="0"/>
          <w:numId w:val="30"/>
        </w:numPr>
        <w:jc w:val="both"/>
        <w:rPr>
          <w:rFonts w:ascii="Times New Roman" w:hAnsi="Times New Roman"/>
          <w:sz w:val="24"/>
          <w:szCs w:val="24"/>
        </w:rPr>
      </w:pPr>
      <w:r w:rsidRPr="00D208A0">
        <w:rPr>
          <w:rFonts w:ascii="Times New Roman" w:hAnsi="Times New Roman"/>
          <w:sz w:val="24"/>
          <w:szCs w:val="24"/>
        </w:rPr>
        <w:t>Sorumlu kişinin ismi ve irtibat telefonu</w:t>
      </w:r>
    </w:p>
    <w:p w:rsidR="006C5150" w:rsidRPr="00D208A0" w:rsidRDefault="00F34D8E" w:rsidP="00D31E1E">
      <w:pPr>
        <w:pStyle w:val="AralkYok"/>
        <w:numPr>
          <w:ilvl w:val="0"/>
          <w:numId w:val="30"/>
        </w:numPr>
        <w:jc w:val="both"/>
        <w:rPr>
          <w:rFonts w:ascii="Times New Roman" w:hAnsi="Times New Roman"/>
          <w:sz w:val="24"/>
          <w:szCs w:val="24"/>
        </w:rPr>
      </w:pPr>
      <w:r w:rsidRPr="00D208A0">
        <w:rPr>
          <w:rFonts w:ascii="Times New Roman" w:hAnsi="Times New Roman"/>
          <w:sz w:val="24"/>
          <w:szCs w:val="24"/>
        </w:rPr>
        <w:t>Tarih, atığın miktarı</w:t>
      </w:r>
    </w:p>
    <w:p w:rsidR="00F34D8E" w:rsidRPr="00D208A0" w:rsidRDefault="00F34D8E" w:rsidP="00D31E1E">
      <w:pPr>
        <w:pStyle w:val="AralkYok"/>
        <w:numPr>
          <w:ilvl w:val="0"/>
          <w:numId w:val="30"/>
        </w:numPr>
        <w:jc w:val="both"/>
        <w:rPr>
          <w:rFonts w:ascii="Times New Roman" w:hAnsi="Times New Roman"/>
          <w:sz w:val="24"/>
          <w:szCs w:val="24"/>
        </w:rPr>
      </w:pPr>
      <w:r w:rsidRPr="00D208A0">
        <w:rPr>
          <w:rFonts w:ascii="Times New Roman" w:hAnsi="Times New Roman"/>
          <w:sz w:val="24"/>
          <w:szCs w:val="24"/>
        </w:rPr>
        <w:t>Taşıyıcı kurum/kuruluşun ismi</w:t>
      </w:r>
    </w:p>
    <w:p w:rsidR="00F34D8E" w:rsidRPr="00D208A0" w:rsidRDefault="00B972A1" w:rsidP="00D31E1E">
      <w:pPr>
        <w:pStyle w:val="AralkYok"/>
        <w:numPr>
          <w:ilvl w:val="0"/>
          <w:numId w:val="30"/>
        </w:numPr>
        <w:jc w:val="both"/>
        <w:rPr>
          <w:rFonts w:ascii="Times New Roman" w:hAnsi="Times New Roman"/>
          <w:sz w:val="24"/>
          <w:szCs w:val="24"/>
        </w:rPr>
      </w:pPr>
      <w:r w:rsidRPr="00D208A0">
        <w:rPr>
          <w:rFonts w:ascii="Times New Roman" w:hAnsi="Times New Roman"/>
          <w:sz w:val="24"/>
          <w:szCs w:val="24"/>
        </w:rPr>
        <w:t>Şoförün ismi, aracın</w:t>
      </w:r>
      <w:r w:rsidR="00F34D8E" w:rsidRPr="00D208A0">
        <w:rPr>
          <w:rFonts w:ascii="Times New Roman" w:hAnsi="Times New Roman"/>
          <w:sz w:val="24"/>
          <w:szCs w:val="24"/>
        </w:rPr>
        <w:t xml:space="preserve"> plakası, lisans numarası ve bertaraf tesisi ile ilgili bilgiler.</w:t>
      </w:r>
    </w:p>
    <w:p w:rsidR="00B972A1" w:rsidRPr="00D208A0" w:rsidRDefault="00B972A1" w:rsidP="00B2361A">
      <w:pPr>
        <w:pStyle w:val="AralkYok"/>
        <w:jc w:val="both"/>
        <w:rPr>
          <w:rFonts w:ascii="Times New Roman" w:hAnsi="Times New Roman"/>
          <w:sz w:val="24"/>
          <w:szCs w:val="24"/>
        </w:rPr>
      </w:pPr>
      <w:r w:rsidRPr="00D208A0">
        <w:rPr>
          <w:rFonts w:ascii="Times New Roman" w:hAnsi="Times New Roman"/>
          <w:sz w:val="24"/>
          <w:szCs w:val="24"/>
        </w:rPr>
        <w:t xml:space="preserve">              Yukarıdaki bilgileri içeren tıbbi atık alındı belgesi/makbuz üç </w:t>
      </w:r>
      <w:r w:rsidR="002F3F22" w:rsidRPr="00D208A0">
        <w:rPr>
          <w:rFonts w:ascii="Times New Roman" w:hAnsi="Times New Roman"/>
          <w:sz w:val="24"/>
          <w:szCs w:val="24"/>
        </w:rPr>
        <w:t>nüsha olarak</w:t>
      </w:r>
      <w:r w:rsidRPr="00D208A0">
        <w:rPr>
          <w:rFonts w:ascii="Times New Roman" w:hAnsi="Times New Roman"/>
          <w:sz w:val="24"/>
          <w:szCs w:val="24"/>
        </w:rPr>
        <w:t xml:space="preserve"> </w:t>
      </w:r>
      <w:r w:rsidR="002F3F22" w:rsidRPr="00D208A0">
        <w:rPr>
          <w:rFonts w:ascii="Times New Roman" w:hAnsi="Times New Roman"/>
          <w:sz w:val="24"/>
          <w:szCs w:val="24"/>
        </w:rPr>
        <w:t>hazırlanır; bir</w:t>
      </w:r>
      <w:r w:rsidRPr="00D208A0">
        <w:rPr>
          <w:rFonts w:ascii="Times New Roman" w:hAnsi="Times New Roman"/>
          <w:sz w:val="24"/>
          <w:szCs w:val="24"/>
        </w:rPr>
        <w:t xml:space="preserve"> nüsha atık üreticisi sağ</w:t>
      </w:r>
      <w:r w:rsidR="002F3F22" w:rsidRPr="00D208A0">
        <w:rPr>
          <w:rFonts w:ascii="Times New Roman" w:hAnsi="Times New Roman"/>
          <w:sz w:val="24"/>
          <w:szCs w:val="24"/>
        </w:rPr>
        <w:t xml:space="preserve">lık </w:t>
      </w:r>
      <w:r w:rsidR="0075310A" w:rsidRPr="00D208A0">
        <w:rPr>
          <w:rFonts w:ascii="Times New Roman" w:hAnsi="Times New Roman"/>
          <w:sz w:val="24"/>
          <w:szCs w:val="24"/>
        </w:rPr>
        <w:t>kuruşunda, ikinci</w:t>
      </w:r>
      <w:r w:rsidR="002F3F22" w:rsidRPr="00D208A0">
        <w:rPr>
          <w:rFonts w:ascii="Times New Roman" w:hAnsi="Times New Roman"/>
          <w:sz w:val="24"/>
          <w:szCs w:val="24"/>
        </w:rPr>
        <w:t xml:space="preserve"> nüshanı taşıma işlemi </w:t>
      </w:r>
      <w:r w:rsidR="0075310A" w:rsidRPr="00D208A0">
        <w:rPr>
          <w:rFonts w:ascii="Times New Roman" w:hAnsi="Times New Roman"/>
          <w:sz w:val="24"/>
          <w:szCs w:val="24"/>
        </w:rPr>
        <w:t>yapan kurum</w:t>
      </w:r>
      <w:r w:rsidR="002F3F22" w:rsidRPr="00D208A0">
        <w:rPr>
          <w:rFonts w:ascii="Times New Roman" w:hAnsi="Times New Roman"/>
          <w:sz w:val="24"/>
          <w:szCs w:val="24"/>
        </w:rPr>
        <w:t>/</w:t>
      </w:r>
      <w:r w:rsidR="0075310A" w:rsidRPr="00D208A0">
        <w:rPr>
          <w:rFonts w:ascii="Times New Roman" w:hAnsi="Times New Roman"/>
          <w:sz w:val="24"/>
          <w:szCs w:val="24"/>
        </w:rPr>
        <w:t>kuruluşta, üçüncü</w:t>
      </w:r>
      <w:r w:rsidR="002F3F22" w:rsidRPr="00D208A0">
        <w:rPr>
          <w:rFonts w:ascii="Times New Roman" w:hAnsi="Times New Roman"/>
          <w:sz w:val="24"/>
          <w:szCs w:val="24"/>
        </w:rPr>
        <w:t xml:space="preserve"> nüshası ise </w:t>
      </w:r>
      <w:r w:rsidR="008C7A19" w:rsidRPr="00D208A0">
        <w:rPr>
          <w:rFonts w:ascii="Times New Roman" w:hAnsi="Times New Roman"/>
          <w:sz w:val="24"/>
          <w:szCs w:val="24"/>
        </w:rPr>
        <w:t>bertaraf tesisi</w:t>
      </w:r>
      <w:r w:rsidR="0075310A" w:rsidRPr="00D208A0">
        <w:rPr>
          <w:rFonts w:ascii="Times New Roman" w:hAnsi="Times New Roman"/>
          <w:sz w:val="24"/>
          <w:szCs w:val="24"/>
        </w:rPr>
        <w:t xml:space="preserve"> işlemecisi kurum/kuruluşta kalır ve ilgili ve ilgili görevliler tarafından imzalanır.</w:t>
      </w:r>
    </w:p>
    <w:p w:rsidR="0075310A" w:rsidRPr="00D208A0" w:rsidRDefault="0075310A" w:rsidP="00B2361A">
      <w:pPr>
        <w:pStyle w:val="AralkYok"/>
        <w:jc w:val="both"/>
        <w:rPr>
          <w:rFonts w:ascii="Times New Roman" w:hAnsi="Times New Roman"/>
          <w:sz w:val="24"/>
          <w:szCs w:val="24"/>
        </w:rPr>
      </w:pPr>
      <w:r w:rsidRPr="00D208A0">
        <w:rPr>
          <w:rFonts w:ascii="Times New Roman" w:hAnsi="Times New Roman"/>
          <w:sz w:val="24"/>
          <w:szCs w:val="24"/>
        </w:rPr>
        <w:t xml:space="preserve">              İnceleme ve denetim sırasında bu belgenin ilgili tüm taraflarca denetim elemanlarına gösterilmesi zorunludur. Tıbbi atıkların taşınması sırasında kullanılan bu </w:t>
      </w:r>
      <w:r w:rsidR="008C7A19" w:rsidRPr="00D208A0">
        <w:rPr>
          <w:rFonts w:ascii="Times New Roman" w:hAnsi="Times New Roman"/>
          <w:sz w:val="24"/>
          <w:szCs w:val="24"/>
        </w:rPr>
        <w:t>belge, en</w:t>
      </w:r>
      <w:r w:rsidRPr="00D208A0">
        <w:rPr>
          <w:rFonts w:ascii="Times New Roman" w:hAnsi="Times New Roman"/>
          <w:sz w:val="24"/>
          <w:szCs w:val="24"/>
        </w:rPr>
        <w:t xml:space="preserve"> az bir yıl süre ile muhafaza edilmeli ve talep edilmesi durumunda yetkili otoritelerin incelemesine açık tutulmalıdır.</w:t>
      </w:r>
    </w:p>
    <w:p w:rsidR="0043724A" w:rsidRDefault="0075310A" w:rsidP="00FC177B">
      <w:pPr>
        <w:pStyle w:val="AralkYok"/>
      </w:pPr>
      <w:r w:rsidRPr="00D208A0">
        <w:t xml:space="preserve">         </w:t>
      </w:r>
    </w:p>
    <w:p w:rsidR="004414F7" w:rsidRDefault="004414F7" w:rsidP="00FC177B">
      <w:pPr>
        <w:pStyle w:val="AralkYok"/>
      </w:pPr>
    </w:p>
    <w:p w:rsidR="0075310A" w:rsidRPr="00DF27E7" w:rsidRDefault="00A803C8" w:rsidP="00485AB7">
      <w:pPr>
        <w:pStyle w:val="AralkYok"/>
        <w:jc w:val="both"/>
        <w:rPr>
          <w:rFonts w:ascii="Times New Roman" w:hAnsi="Times New Roman"/>
          <w:b/>
          <w:sz w:val="24"/>
          <w:szCs w:val="24"/>
        </w:rPr>
      </w:pPr>
      <w:r w:rsidRPr="00DF27E7">
        <w:rPr>
          <w:rFonts w:ascii="Times New Roman" w:hAnsi="Times New Roman"/>
          <w:b/>
          <w:sz w:val="24"/>
          <w:szCs w:val="24"/>
        </w:rPr>
        <w:lastRenderedPageBreak/>
        <w:t>2.6</w:t>
      </w:r>
      <w:r w:rsidR="00DF27E7" w:rsidRPr="00DF27E7">
        <w:rPr>
          <w:rFonts w:ascii="Times New Roman" w:hAnsi="Times New Roman"/>
          <w:b/>
          <w:sz w:val="24"/>
          <w:szCs w:val="24"/>
        </w:rPr>
        <w:t xml:space="preserve"> </w:t>
      </w:r>
      <w:r w:rsidRPr="00DF27E7">
        <w:rPr>
          <w:rFonts w:ascii="Times New Roman" w:hAnsi="Times New Roman"/>
          <w:b/>
          <w:sz w:val="24"/>
          <w:szCs w:val="24"/>
        </w:rPr>
        <w:t>Bertaraf Yön</w:t>
      </w:r>
      <w:r w:rsidR="00071831" w:rsidRPr="00DF27E7">
        <w:rPr>
          <w:rFonts w:ascii="Times New Roman" w:hAnsi="Times New Roman"/>
          <w:b/>
          <w:sz w:val="24"/>
          <w:szCs w:val="24"/>
        </w:rPr>
        <w:t>temleri</w:t>
      </w:r>
    </w:p>
    <w:p w:rsidR="00A803C8" w:rsidRPr="00485AB7" w:rsidRDefault="00A803C8" w:rsidP="00485AB7">
      <w:pPr>
        <w:pStyle w:val="AralkYok"/>
        <w:jc w:val="both"/>
        <w:rPr>
          <w:rFonts w:ascii="Times New Roman" w:hAnsi="Times New Roman"/>
          <w:sz w:val="24"/>
          <w:szCs w:val="24"/>
        </w:rPr>
      </w:pPr>
      <w:r w:rsidRPr="00485AB7">
        <w:rPr>
          <w:rFonts w:ascii="Times New Roman" w:hAnsi="Times New Roman"/>
          <w:sz w:val="24"/>
          <w:szCs w:val="24"/>
        </w:rPr>
        <w:t xml:space="preserve">              Tıbbi atıklar, tehlikeli atık grubundan olup halk sağlığına ve çevreye zarar vermektedir. Bu sebeple ev çöplerinden ayrı olarak işlem </w:t>
      </w:r>
      <w:r w:rsidR="008C7A19" w:rsidRPr="00485AB7">
        <w:rPr>
          <w:rFonts w:ascii="Times New Roman" w:hAnsi="Times New Roman"/>
          <w:sz w:val="24"/>
          <w:szCs w:val="24"/>
        </w:rPr>
        <w:t>görmesi, ayrı yerlerde geçici olarak depolanması, özel işlemlerle taşınması, toplanıp bertaraf edilmesi gerekmektedir.</w:t>
      </w:r>
    </w:p>
    <w:p w:rsidR="008C7A19" w:rsidRPr="00485AB7" w:rsidRDefault="008C7A19" w:rsidP="00485AB7">
      <w:pPr>
        <w:pStyle w:val="AralkYok"/>
        <w:jc w:val="both"/>
        <w:rPr>
          <w:rFonts w:ascii="Times New Roman" w:hAnsi="Times New Roman"/>
          <w:sz w:val="24"/>
          <w:szCs w:val="24"/>
        </w:rPr>
      </w:pPr>
      <w:r w:rsidRPr="00485AB7">
        <w:rPr>
          <w:rFonts w:ascii="Times New Roman" w:hAnsi="Times New Roman"/>
          <w:sz w:val="24"/>
          <w:szCs w:val="24"/>
        </w:rPr>
        <w:t xml:space="preserve">              Gerek 5216 sayılı Büyükşehir Belediyesi Kanunu gerekse </w:t>
      </w:r>
      <w:r w:rsidR="00C33E5A" w:rsidRPr="00485AB7">
        <w:rPr>
          <w:rFonts w:ascii="Times New Roman" w:hAnsi="Times New Roman"/>
          <w:sz w:val="24"/>
          <w:szCs w:val="24"/>
        </w:rPr>
        <w:t xml:space="preserve">de Tıbbi Atıkların Kontrolü Yönetmeliği gereğince tıbbi atıkların bertaraf edilmesi ile ilgili yükümlülükler büyükşehirlerde büyükşehir </w:t>
      </w:r>
      <w:r w:rsidR="002F38BE" w:rsidRPr="00485AB7">
        <w:rPr>
          <w:rFonts w:ascii="Times New Roman" w:hAnsi="Times New Roman"/>
          <w:sz w:val="24"/>
          <w:szCs w:val="24"/>
        </w:rPr>
        <w:t>belediyelerine, büyükşehir</w:t>
      </w:r>
      <w:r w:rsidR="0030478F" w:rsidRPr="00485AB7">
        <w:rPr>
          <w:rFonts w:ascii="Times New Roman" w:hAnsi="Times New Roman"/>
          <w:sz w:val="24"/>
          <w:szCs w:val="24"/>
        </w:rPr>
        <w:t xml:space="preserve"> belediyesi </w:t>
      </w:r>
      <w:r w:rsidR="002F38BE" w:rsidRPr="00485AB7">
        <w:rPr>
          <w:rFonts w:ascii="Times New Roman" w:hAnsi="Times New Roman"/>
          <w:sz w:val="24"/>
          <w:szCs w:val="24"/>
        </w:rPr>
        <w:t>olmayan yerlerde</w:t>
      </w:r>
      <w:r w:rsidR="0030478F" w:rsidRPr="00485AB7">
        <w:rPr>
          <w:rFonts w:ascii="Times New Roman" w:hAnsi="Times New Roman"/>
          <w:sz w:val="24"/>
          <w:szCs w:val="24"/>
        </w:rPr>
        <w:t xml:space="preserve"> ise belediyelere verilmiştir.</w:t>
      </w:r>
    </w:p>
    <w:p w:rsidR="0030478F" w:rsidRPr="00485AB7" w:rsidRDefault="0030478F" w:rsidP="00485AB7">
      <w:pPr>
        <w:pStyle w:val="AralkYok"/>
        <w:jc w:val="both"/>
        <w:rPr>
          <w:rFonts w:ascii="Times New Roman" w:hAnsi="Times New Roman"/>
          <w:sz w:val="24"/>
          <w:szCs w:val="24"/>
        </w:rPr>
      </w:pPr>
      <w:r w:rsidRPr="00485AB7">
        <w:rPr>
          <w:rFonts w:ascii="Times New Roman" w:hAnsi="Times New Roman"/>
          <w:sz w:val="24"/>
          <w:szCs w:val="24"/>
        </w:rPr>
        <w:t xml:space="preserve">              Söz konusu hizmetler doğrudan belediyeler tarafından verilebildiği gibi gerek hizmet alımı gerek uzun süreli ihaleler gerekse</w:t>
      </w:r>
      <w:r w:rsidR="007E11DD" w:rsidRPr="00485AB7">
        <w:rPr>
          <w:rFonts w:ascii="Times New Roman" w:hAnsi="Times New Roman"/>
          <w:sz w:val="24"/>
          <w:szCs w:val="24"/>
        </w:rPr>
        <w:t xml:space="preserve"> </w:t>
      </w:r>
      <w:r w:rsidRPr="00485AB7">
        <w:rPr>
          <w:rFonts w:ascii="Times New Roman" w:hAnsi="Times New Roman"/>
          <w:sz w:val="24"/>
          <w:szCs w:val="24"/>
        </w:rPr>
        <w:t>de</w:t>
      </w:r>
      <w:r w:rsidR="007E11DD" w:rsidRPr="00485AB7">
        <w:rPr>
          <w:rFonts w:ascii="Times New Roman" w:hAnsi="Times New Roman"/>
          <w:sz w:val="24"/>
          <w:szCs w:val="24"/>
        </w:rPr>
        <w:t xml:space="preserve"> yap işlet modeliyle belediyelerin gözetiminde özel sektör tarafından da yapılabilmektedir. Tıbbi atıkların yönetiminde “Tıbbi Atıkların Kontrolü Yönetmeliği “ne uyulması zorunludur.</w:t>
      </w:r>
    </w:p>
    <w:p w:rsidR="009703CF" w:rsidRPr="00E311C7" w:rsidRDefault="009703CF" w:rsidP="00485AB7">
      <w:pPr>
        <w:pStyle w:val="AralkYok"/>
        <w:jc w:val="both"/>
        <w:rPr>
          <w:rFonts w:ascii="Times New Roman" w:hAnsi="Times New Roman"/>
          <w:sz w:val="10"/>
          <w:szCs w:val="10"/>
        </w:rPr>
      </w:pPr>
    </w:p>
    <w:p w:rsidR="009703CF" w:rsidRPr="00485AB7" w:rsidRDefault="006540D3" w:rsidP="00DF27E7">
      <w:pPr>
        <w:pStyle w:val="AralkYok"/>
        <w:jc w:val="center"/>
        <w:rPr>
          <w:rFonts w:ascii="Times New Roman" w:hAnsi="Times New Roman"/>
          <w:sz w:val="24"/>
          <w:szCs w:val="24"/>
        </w:rPr>
      </w:pPr>
      <w:r w:rsidRPr="00485AB7">
        <w:rPr>
          <w:rFonts w:ascii="Times New Roman" w:hAnsi="Times New Roman"/>
          <w:noProof/>
          <w:sz w:val="24"/>
          <w:szCs w:val="24"/>
          <w:lang w:eastAsia="tr-TR"/>
        </w:rPr>
        <w:drawing>
          <wp:inline distT="0" distB="0" distL="0" distR="0" wp14:anchorId="49493D8F" wp14:editId="19CB74E9">
            <wp:extent cx="4219575" cy="2340591"/>
            <wp:effectExtent l="0" t="0" r="0" b="3175"/>
            <wp:docPr id="29" name="Resim 29" descr="C:\Users\Fujitsu-PC\Desktop\TIBBİ+ATIK+BERTARAFI+Taşıma+aracı+Tıbbi+Atık+Sterilize+Edilmiş+Atı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Fujitsu-PC\Desktop\TIBBİ+ATIK+BERTARAFI+Taşıma+aracı+Tıbbi+Atık+Sterilize+Edilmiş+Atık.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31898" cy="2347427"/>
                    </a:xfrm>
                    <a:prstGeom prst="rect">
                      <a:avLst/>
                    </a:prstGeom>
                    <a:noFill/>
                    <a:ln>
                      <a:noFill/>
                    </a:ln>
                  </pic:spPr>
                </pic:pic>
              </a:graphicData>
            </a:graphic>
          </wp:inline>
        </w:drawing>
      </w:r>
    </w:p>
    <w:p w:rsidR="009703CF" w:rsidRDefault="009703CF" w:rsidP="00DF27E7">
      <w:pPr>
        <w:pStyle w:val="AralkYok"/>
        <w:jc w:val="center"/>
        <w:rPr>
          <w:rFonts w:ascii="Times New Roman" w:hAnsi="Times New Roman"/>
          <w:b/>
          <w:i/>
          <w:sz w:val="20"/>
          <w:szCs w:val="20"/>
        </w:rPr>
      </w:pPr>
      <w:r w:rsidRPr="00DF27E7">
        <w:rPr>
          <w:rFonts w:ascii="Times New Roman" w:hAnsi="Times New Roman"/>
          <w:b/>
          <w:i/>
          <w:sz w:val="20"/>
          <w:szCs w:val="20"/>
        </w:rPr>
        <w:t xml:space="preserve">Resim </w:t>
      </w:r>
      <w:r w:rsidR="00DF27E7" w:rsidRPr="00DF27E7">
        <w:rPr>
          <w:rFonts w:ascii="Times New Roman" w:hAnsi="Times New Roman"/>
          <w:b/>
          <w:i/>
          <w:sz w:val="20"/>
          <w:szCs w:val="20"/>
        </w:rPr>
        <w:t>2.11:</w:t>
      </w:r>
      <w:r w:rsidR="00DF27E7">
        <w:rPr>
          <w:rFonts w:ascii="Times New Roman" w:hAnsi="Times New Roman"/>
          <w:b/>
          <w:i/>
          <w:sz w:val="20"/>
          <w:szCs w:val="20"/>
        </w:rPr>
        <w:t xml:space="preserve"> </w:t>
      </w:r>
      <w:r w:rsidRPr="00DF27E7">
        <w:rPr>
          <w:rFonts w:ascii="Times New Roman" w:hAnsi="Times New Roman"/>
          <w:b/>
          <w:i/>
          <w:sz w:val="20"/>
          <w:szCs w:val="20"/>
        </w:rPr>
        <w:t xml:space="preserve">Tıbbi </w:t>
      </w:r>
      <w:r w:rsidR="000C7ACA" w:rsidRPr="00DF27E7">
        <w:rPr>
          <w:rFonts w:ascii="Times New Roman" w:hAnsi="Times New Roman"/>
          <w:b/>
          <w:i/>
          <w:sz w:val="20"/>
          <w:szCs w:val="20"/>
        </w:rPr>
        <w:t xml:space="preserve">Atık </w:t>
      </w:r>
      <w:r w:rsidR="00DF27E7" w:rsidRPr="00DF27E7">
        <w:rPr>
          <w:rFonts w:ascii="Times New Roman" w:hAnsi="Times New Roman"/>
          <w:b/>
          <w:i/>
          <w:sz w:val="20"/>
          <w:szCs w:val="20"/>
        </w:rPr>
        <w:t>Bertaraf Yöntemleri Şeması</w:t>
      </w:r>
    </w:p>
    <w:p w:rsidR="00E311C7" w:rsidRPr="00E311C7" w:rsidRDefault="00E311C7" w:rsidP="00DF27E7">
      <w:pPr>
        <w:pStyle w:val="AralkYok"/>
        <w:jc w:val="center"/>
        <w:rPr>
          <w:rFonts w:ascii="Times New Roman" w:hAnsi="Times New Roman"/>
          <w:b/>
          <w:i/>
          <w:sz w:val="10"/>
          <w:szCs w:val="10"/>
        </w:rPr>
      </w:pPr>
    </w:p>
    <w:p w:rsidR="009703CF" w:rsidRPr="00DF27E7" w:rsidRDefault="009703CF" w:rsidP="00485AB7">
      <w:pPr>
        <w:pStyle w:val="AralkYok"/>
        <w:jc w:val="both"/>
        <w:rPr>
          <w:rFonts w:ascii="Times New Roman" w:hAnsi="Times New Roman"/>
          <w:b/>
          <w:sz w:val="24"/>
          <w:szCs w:val="24"/>
        </w:rPr>
      </w:pPr>
      <w:r w:rsidRPr="00DF27E7">
        <w:rPr>
          <w:rFonts w:ascii="Times New Roman" w:hAnsi="Times New Roman"/>
          <w:b/>
          <w:sz w:val="24"/>
          <w:szCs w:val="24"/>
        </w:rPr>
        <w:t>2.6.1 Yakma</w:t>
      </w:r>
    </w:p>
    <w:p w:rsidR="003D4215" w:rsidRPr="00485AB7" w:rsidRDefault="009703CF"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DF27E7">
        <w:rPr>
          <w:rFonts w:ascii="Times New Roman" w:hAnsi="Times New Roman"/>
          <w:sz w:val="24"/>
          <w:szCs w:val="24"/>
        </w:rPr>
        <w:tab/>
      </w:r>
      <w:r w:rsidR="003D4215" w:rsidRPr="00485AB7">
        <w:rPr>
          <w:rFonts w:ascii="Times New Roman" w:hAnsi="Times New Roman"/>
          <w:sz w:val="24"/>
          <w:szCs w:val="24"/>
        </w:rPr>
        <w:t xml:space="preserve">Yakma, tıbbi atıkların bertarafında en güvenli yöntem olmakla birlikte </w:t>
      </w:r>
      <w:r w:rsidR="00441C15" w:rsidRPr="00485AB7">
        <w:rPr>
          <w:rFonts w:ascii="Times New Roman" w:hAnsi="Times New Roman"/>
          <w:sz w:val="24"/>
          <w:szCs w:val="24"/>
        </w:rPr>
        <w:t>yeterli teknik kapasiteye</w:t>
      </w:r>
      <w:r w:rsidR="003D4215" w:rsidRPr="00485AB7">
        <w:rPr>
          <w:rFonts w:ascii="Times New Roman" w:hAnsi="Times New Roman"/>
          <w:sz w:val="24"/>
          <w:szCs w:val="24"/>
        </w:rPr>
        <w:t xml:space="preserve"> sahip ve ileri teknoloji ürünü yakma tesislerinin kurulması ve baca gazı emisyonlarının gerektiği gibi arıtılarak kontrol altında tutulabilmesi için bu tesisiler kurulmasında Tehlikeli A</w:t>
      </w:r>
      <w:r w:rsidR="006540D3" w:rsidRPr="00485AB7">
        <w:rPr>
          <w:rFonts w:ascii="Times New Roman" w:hAnsi="Times New Roman"/>
          <w:sz w:val="24"/>
          <w:szCs w:val="24"/>
        </w:rPr>
        <w:t>tıkların Kontrolü Yönetmeliği’</w:t>
      </w:r>
      <w:r w:rsidR="003D4215" w:rsidRPr="00485AB7">
        <w:rPr>
          <w:rFonts w:ascii="Times New Roman" w:hAnsi="Times New Roman"/>
          <w:sz w:val="24"/>
          <w:szCs w:val="24"/>
        </w:rPr>
        <w:t>nde belirtilen ölçülere uyma zorunluluğu getirilmiştir.</w:t>
      </w:r>
    </w:p>
    <w:p w:rsidR="003D4215" w:rsidRPr="00485AB7" w:rsidRDefault="003D4215"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DF27E7">
        <w:rPr>
          <w:rFonts w:ascii="Times New Roman" w:hAnsi="Times New Roman"/>
          <w:sz w:val="24"/>
          <w:szCs w:val="24"/>
        </w:rPr>
        <w:tab/>
      </w:r>
      <w:r w:rsidRPr="00485AB7">
        <w:rPr>
          <w:rFonts w:ascii="Times New Roman" w:hAnsi="Times New Roman"/>
          <w:sz w:val="24"/>
          <w:szCs w:val="24"/>
        </w:rPr>
        <w:t xml:space="preserve">Tıbbi atıkların yakılarak bertaraf edilmesi halinde </w:t>
      </w:r>
      <w:r w:rsidR="009F31E3" w:rsidRPr="00485AB7">
        <w:rPr>
          <w:rFonts w:ascii="Times New Roman" w:hAnsi="Times New Roman"/>
          <w:sz w:val="24"/>
          <w:szCs w:val="24"/>
        </w:rPr>
        <w:t xml:space="preserve">yakılacak tıbbi atıklar içinde kırılmış termometreler, kullanılmış piller/bataryalar gibi yüksek düzeyde </w:t>
      </w:r>
      <w:r w:rsidR="005031D0" w:rsidRPr="00485AB7">
        <w:rPr>
          <w:rFonts w:ascii="Times New Roman" w:hAnsi="Times New Roman"/>
          <w:sz w:val="24"/>
          <w:szCs w:val="24"/>
        </w:rPr>
        <w:t>cıva ve</w:t>
      </w:r>
      <w:r w:rsidR="009F31E3" w:rsidRPr="00485AB7">
        <w:rPr>
          <w:rFonts w:ascii="Times New Roman" w:hAnsi="Times New Roman"/>
          <w:sz w:val="24"/>
          <w:szCs w:val="24"/>
        </w:rPr>
        <w:t xml:space="preserve"> kadmiyum içeren </w:t>
      </w:r>
      <w:r w:rsidR="005031D0" w:rsidRPr="00485AB7">
        <w:rPr>
          <w:rFonts w:ascii="Times New Roman" w:hAnsi="Times New Roman"/>
          <w:sz w:val="24"/>
          <w:szCs w:val="24"/>
        </w:rPr>
        <w:t>atıkların, radyolojik</w:t>
      </w:r>
      <w:r w:rsidR="009F31E3" w:rsidRPr="00485AB7">
        <w:rPr>
          <w:rFonts w:ascii="Times New Roman" w:hAnsi="Times New Roman"/>
          <w:sz w:val="24"/>
          <w:szCs w:val="24"/>
        </w:rPr>
        <w:t xml:space="preserve"> </w:t>
      </w:r>
      <w:r w:rsidR="005031D0" w:rsidRPr="00485AB7">
        <w:rPr>
          <w:rFonts w:ascii="Times New Roman" w:hAnsi="Times New Roman"/>
          <w:sz w:val="24"/>
          <w:szCs w:val="24"/>
        </w:rPr>
        <w:t>atıkların, ağır</w:t>
      </w:r>
      <w:r w:rsidR="009F31E3" w:rsidRPr="00485AB7">
        <w:rPr>
          <w:rFonts w:ascii="Times New Roman" w:hAnsi="Times New Roman"/>
          <w:sz w:val="24"/>
          <w:szCs w:val="24"/>
        </w:rPr>
        <w:t xml:space="preserve"> metaller içeren ampullerin ve basınçlı kapların bulunmaması gerekmektedir. Yakılacak tıbbi atıklar içinde büyük miktarlarda genotoksik atık bulunması halinde ise yanma </w:t>
      </w:r>
      <w:r w:rsidR="005031D0" w:rsidRPr="00485AB7">
        <w:rPr>
          <w:rFonts w:ascii="Times New Roman" w:hAnsi="Times New Roman"/>
          <w:sz w:val="24"/>
          <w:szCs w:val="24"/>
        </w:rPr>
        <w:t>sıcaklığının en</w:t>
      </w:r>
      <w:r w:rsidR="009F31E3" w:rsidRPr="00485AB7">
        <w:rPr>
          <w:rFonts w:ascii="Times New Roman" w:hAnsi="Times New Roman"/>
          <w:sz w:val="24"/>
          <w:szCs w:val="24"/>
        </w:rPr>
        <w:t xml:space="preserve"> az 1100 C olması zorunludur</w:t>
      </w:r>
      <w:r w:rsidR="005031D0" w:rsidRPr="00485AB7">
        <w:rPr>
          <w:rFonts w:ascii="Times New Roman" w:hAnsi="Times New Roman"/>
          <w:sz w:val="24"/>
          <w:szCs w:val="24"/>
        </w:rPr>
        <w:t>. Diğer yandan kurulacak tıbbi atık yakma tesisleri için Çevre ve Orman Bakanlığında ön lisans ve lisans alınması gerekmektedir.</w:t>
      </w:r>
    </w:p>
    <w:p w:rsidR="005031D0" w:rsidRPr="00485AB7" w:rsidRDefault="005031D0"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DF27E7">
        <w:rPr>
          <w:rFonts w:ascii="Times New Roman" w:hAnsi="Times New Roman"/>
          <w:sz w:val="24"/>
          <w:szCs w:val="24"/>
        </w:rPr>
        <w:tab/>
      </w:r>
      <w:r w:rsidRPr="00485AB7">
        <w:rPr>
          <w:rFonts w:ascii="Times New Roman" w:hAnsi="Times New Roman"/>
          <w:sz w:val="24"/>
          <w:szCs w:val="24"/>
        </w:rPr>
        <w:t>Özel durumlarda tıbbi atıkların, Tehlikeli Atıkların Kontrolü Yönetmenliği</w:t>
      </w:r>
      <w:r w:rsidR="006540D3" w:rsidRPr="00485AB7">
        <w:rPr>
          <w:rFonts w:ascii="Times New Roman" w:hAnsi="Times New Roman"/>
          <w:sz w:val="24"/>
          <w:szCs w:val="24"/>
        </w:rPr>
        <w:t>n</w:t>
      </w:r>
      <w:r w:rsidRPr="00485AB7">
        <w:rPr>
          <w:rFonts w:ascii="Times New Roman" w:hAnsi="Times New Roman"/>
          <w:sz w:val="24"/>
          <w:szCs w:val="24"/>
        </w:rPr>
        <w:t xml:space="preserve">’ </w:t>
      </w:r>
      <w:r w:rsidR="006540D3" w:rsidRPr="00485AB7">
        <w:rPr>
          <w:rFonts w:ascii="Times New Roman" w:hAnsi="Times New Roman"/>
          <w:sz w:val="24"/>
          <w:szCs w:val="24"/>
        </w:rPr>
        <w:t>deki</w:t>
      </w:r>
      <w:r w:rsidR="007D3F1E" w:rsidRPr="00485AB7">
        <w:rPr>
          <w:rFonts w:ascii="Times New Roman" w:hAnsi="Times New Roman"/>
          <w:sz w:val="24"/>
          <w:szCs w:val="24"/>
        </w:rPr>
        <w:t xml:space="preserve"> baca</w:t>
      </w:r>
      <w:r w:rsidRPr="00485AB7">
        <w:rPr>
          <w:rFonts w:ascii="Times New Roman" w:hAnsi="Times New Roman"/>
          <w:sz w:val="24"/>
          <w:szCs w:val="24"/>
        </w:rPr>
        <w:t xml:space="preserve"> gazı emisyonlarının sağlanması şartıyla çimento fabrikalarında da yakılabilmesine izin verilmektedir. Ancak bu durum; sürekli bir bertaraf işleminden </w:t>
      </w:r>
      <w:r w:rsidR="007D3F1E" w:rsidRPr="00485AB7">
        <w:rPr>
          <w:rFonts w:ascii="Times New Roman" w:hAnsi="Times New Roman"/>
          <w:sz w:val="24"/>
          <w:szCs w:val="24"/>
        </w:rPr>
        <w:t>ziyade doğal</w:t>
      </w:r>
      <w:r w:rsidRPr="00485AB7">
        <w:rPr>
          <w:rFonts w:ascii="Times New Roman" w:hAnsi="Times New Roman"/>
          <w:sz w:val="24"/>
          <w:szCs w:val="24"/>
        </w:rPr>
        <w:t xml:space="preserve"> </w:t>
      </w:r>
      <w:r w:rsidR="007D3F1E" w:rsidRPr="00485AB7">
        <w:rPr>
          <w:rFonts w:ascii="Times New Roman" w:hAnsi="Times New Roman"/>
          <w:sz w:val="24"/>
          <w:szCs w:val="24"/>
        </w:rPr>
        <w:t>afet, salgın</w:t>
      </w:r>
      <w:r w:rsidRPr="00485AB7">
        <w:rPr>
          <w:rFonts w:ascii="Times New Roman" w:hAnsi="Times New Roman"/>
          <w:sz w:val="24"/>
          <w:szCs w:val="24"/>
        </w:rPr>
        <w:t xml:space="preserve"> hastalıklar gibi beklenmeyen ve acil durumlarda </w:t>
      </w:r>
      <w:r w:rsidR="007D3F1E" w:rsidRPr="00485AB7">
        <w:rPr>
          <w:rFonts w:ascii="Times New Roman" w:hAnsi="Times New Roman"/>
          <w:sz w:val="24"/>
          <w:szCs w:val="24"/>
        </w:rPr>
        <w:t>oluşan, insan</w:t>
      </w:r>
      <w:r w:rsidRPr="00485AB7">
        <w:rPr>
          <w:rFonts w:ascii="Times New Roman" w:hAnsi="Times New Roman"/>
          <w:sz w:val="24"/>
          <w:szCs w:val="24"/>
        </w:rPr>
        <w:t xml:space="preserve"> ve çevre </w:t>
      </w:r>
      <w:r w:rsidR="002720D0" w:rsidRPr="00485AB7">
        <w:rPr>
          <w:rFonts w:ascii="Times New Roman" w:hAnsi="Times New Roman"/>
          <w:sz w:val="24"/>
          <w:szCs w:val="24"/>
        </w:rPr>
        <w:t>sağlığı açısından derhal ve güvenli bir şekilde bertaraf edilmesi gereken tıbbi atıkları kapsamaktadır.</w:t>
      </w:r>
    </w:p>
    <w:p w:rsidR="009703CF" w:rsidRPr="00485AB7" w:rsidRDefault="00671302"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DF27E7">
        <w:rPr>
          <w:rFonts w:ascii="Times New Roman" w:hAnsi="Times New Roman"/>
          <w:sz w:val="24"/>
          <w:szCs w:val="24"/>
        </w:rPr>
        <w:tab/>
      </w:r>
      <w:r w:rsidR="007D3F1E" w:rsidRPr="00485AB7">
        <w:rPr>
          <w:rFonts w:ascii="Times New Roman" w:hAnsi="Times New Roman"/>
          <w:sz w:val="24"/>
          <w:szCs w:val="24"/>
        </w:rPr>
        <w:t>Yakma, tıbbi</w:t>
      </w:r>
      <w:r w:rsidRPr="00485AB7">
        <w:rPr>
          <w:rFonts w:ascii="Times New Roman" w:hAnsi="Times New Roman"/>
          <w:sz w:val="24"/>
          <w:szCs w:val="24"/>
        </w:rPr>
        <w:t xml:space="preserve"> atıkların bertarafında en güvenli yöntem olmakta </w:t>
      </w:r>
      <w:r w:rsidR="007D3F1E" w:rsidRPr="00485AB7">
        <w:rPr>
          <w:rFonts w:ascii="Times New Roman" w:hAnsi="Times New Roman"/>
          <w:sz w:val="24"/>
          <w:szCs w:val="24"/>
        </w:rPr>
        <w:t>birlikte yatırım</w:t>
      </w:r>
      <w:r w:rsidRPr="00485AB7">
        <w:rPr>
          <w:rFonts w:ascii="Times New Roman" w:hAnsi="Times New Roman"/>
          <w:sz w:val="24"/>
          <w:szCs w:val="24"/>
        </w:rPr>
        <w:t xml:space="preserve"> ve işlem maliyetlerinin yüksekliği ve ileri teknoloji gerektirmesi nedeniyle kurulması ve işletilmesi oldukça zor bir bertaraf yöntemidir.</w:t>
      </w:r>
    </w:p>
    <w:p w:rsidR="00264785" w:rsidRPr="00485AB7" w:rsidRDefault="00264785" w:rsidP="00485AB7">
      <w:pPr>
        <w:pStyle w:val="AralkYok"/>
        <w:jc w:val="both"/>
        <w:rPr>
          <w:rFonts w:ascii="Times New Roman" w:hAnsi="Times New Roman"/>
          <w:sz w:val="24"/>
          <w:szCs w:val="24"/>
        </w:rPr>
      </w:pPr>
    </w:p>
    <w:p w:rsidR="00264785" w:rsidRPr="00485AB7" w:rsidRDefault="00DF7B13" w:rsidP="00DF27E7">
      <w:pPr>
        <w:pStyle w:val="AralkYok"/>
        <w:jc w:val="center"/>
        <w:rPr>
          <w:rFonts w:ascii="Times New Roman" w:hAnsi="Times New Roman"/>
          <w:sz w:val="24"/>
          <w:szCs w:val="24"/>
        </w:rPr>
      </w:pPr>
      <w:r w:rsidRPr="00485AB7">
        <w:rPr>
          <w:rFonts w:ascii="Times New Roman" w:hAnsi="Times New Roman"/>
          <w:noProof/>
          <w:sz w:val="24"/>
          <w:szCs w:val="24"/>
          <w:lang w:eastAsia="tr-TR"/>
        </w:rPr>
        <w:drawing>
          <wp:inline distT="0" distB="0" distL="0" distR="0" wp14:anchorId="2D50DFF1" wp14:editId="12ABFD77">
            <wp:extent cx="1712794" cy="1191839"/>
            <wp:effectExtent l="0" t="0" r="1905" b="8890"/>
            <wp:docPr id="30" name="Resim 30" descr="C:\Users\Fujitsu-PC\Desktop\tıbbi atık yakılma işl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Fujitsu-PC\Desktop\tıbbi atık yakılma işlemi.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40009" cy="1210776"/>
                    </a:xfrm>
                    <a:prstGeom prst="rect">
                      <a:avLst/>
                    </a:prstGeom>
                    <a:noFill/>
                    <a:ln>
                      <a:noFill/>
                    </a:ln>
                  </pic:spPr>
                </pic:pic>
              </a:graphicData>
            </a:graphic>
          </wp:inline>
        </w:drawing>
      </w:r>
      <w:r w:rsidR="00DF27E7">
        <w:rPr>
          <w:rFonts w:ascii="Times New Roman" w:hAnsi="Times New Roman"/>
          <w:noProof/>
          <w:sz w:val="24"/>
          <w:szCs w:val="24"/>
          <w:lang w:eastAsia="tr-TR"/>
        </w:rPr>
        <w:t xml:space="preserve">            </w:t>
      </w:r>
      <w:r w:rsidRPr="00485AB7">
        <w:rPr>
          <w:rFonts w:ascii="Times New Roman" w:hAnsi="Times New Roman"/>
          <w:noProof/>
          <w:sz w:val="24"/>
          <w:szCs w:val="24"/>
          <w:lang w:eastAsia="tr-TR"/>
        </w:rPr>
        <w:drawing>
          <wp:inline distT="0" distB="0" distL="0" distR="0" wp14:anchorId="6B277AB2" wp14:editId="649AEEE8">
            <wp:extent cx="1774740" cy="1153236"/>
            <wp:effectExtent l="0" t="0" r="0" b="8890"/>
            <wp:docPr id="31" name="Resim 31" descr="C:\Users\Fujitsu-PC\Desktop\tıbbi atık yakma tes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Fujitsu-PC\Desktop\tıbbi atık yakma tesisi.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26386" cy="1186796"/>
                    </a:xfrm>
                    <a:prstGeom prst="rect">
                      <a:avLst/>
                    </a:prstGeom>
                    <a:noFill/>
                    <a:ln>
                      <a:noFill/>
                    </a:ln>
                  </pic:spPr>
                </pic:pic>
              </a:graphicData>
            </a:graphic>
          </wp:inline>
        </w:drawing>
      </w:r>
    </w:p>
    <w:p w:rsidR="00264785" w:rsidRPr="00DF27E7" w:rsidRDefault="00DF27E7" w:rsidP="00DF27E7">
      <w:pPr>
        <w:pStyle w:val="AralkYok"/>
        <w:rPr>
          <w:rFonts w:ascii="Times New Roman" w:hAnsi="Times New Roman"/>
          <w:b/>
          <w:i/>
          <w:sz w:val="20"/>
          <w:szCs w:val="20"/>
        </w:rPr>
      </w:pPr>
      <w:r>
        <w:rPr>
          <w:rFonts w:ascii="Times New Roman" w:hAnsi="Times New Roman"/>
          <w:b/>
          <w:i/>
          <w:sz w:val="20"/>
          <w:szCs w:val="20"/>
        </w:rPr>
        <w:t xml:space="preserve">                       </w:t>
      </w:r>
      <w:r w:rsidR="006E087C" w:rsidRPr="00DF27E7">
        <w:rPr>
          <w:rFonts w:ascii="Times New Roman" w:hAnsi="Times New Roman"/>
          <w:b/>
          <w:i/>
          <w:sz w:val="20"/>
          <w:szCs w:val="20"/>
        </w:rPr>
        <w:t xml:space="preserve">Resim </w:t>
      </w:r>
      <w:r w:rsidRPr="00DF27E7">
        <w:rPr>
          <w:rFonts w:ascii="Times New Roman" w:hAnsi="Times New Roman"/>
          <w:b/>
          <w:i/>
          <w:sz w:val="20"/>
          <w:szCs w:val="20"/>
        </w:rPr>
        <w:t>2.12:</w:t>
      </w:r>
      <w:r>
        <w:rPr>
          <w:rFonts w:ascii="Times New Roman" w:hAnsi="Times New Roman"/>
          <w:b/>
          <w:i/>
          <w:sz w:val="20"/>
          <w:szCs w:val="20"/>
        </w:rPr>
        <w:t xml:space="preserve"> </w:t>
      </w:r>
      <w:r w:rsidR="006E087C" w:rsidRPr="00DF27E7">
        <w:rPr>
          <w:rFonts w:ascii="Times New Roman" w:hAnsi="Times New Roman"/>
          <w:b/>
          <w:i/>
          <w:sz w:val="20"/>
          <w:szCs w:val="20"/>
        </w:rPr>
        <w:t xml:space="preserve">Tıbbi </w:t>
      </w:r>
      <w:r w:rsidRPr="00DF27E7">
        <w:rPr>
          <w:rFonts w:ascii="Times New Roman" w:hAnsi="Times New Roman"/>
          <w:b/>
          <w:i/>
          <w:sz w:val="20"/>
          <w:szCs w:val="20"/>
        </w:rPr>
        <w:t xml:space="preserve">Atıkların Yakılma İşlemi              </w:t>
      </w:r>
      <w:r>
        <w:rPr>
          <w:rFonts w:ascii="Times New Roman" w:hAnsi="Times New Roman"/>
          <w:b/>
          <w:i/>
          <w:sz w:val="20"/>
          <w:szCs w:val="20"/>
        </w:rPr>
        <w:t xml:space="preserve">            </w:t>
      </w:r>
      <w:r w:rsidR="006E087C" w:rsidRPr="00DF27E7">
        <w:rPr>
          <w:rFonts w:ascii="Times New Roman" w:hAnsi="Times New Roman"/>
          <w:b/>
          <w:i/>
          <w:sz w:val="20"/>
          <w:szCs w:val="20"/>
        </w:rPr>
        <w:t xml:space="preserve">Resim </w:t>
      </w:r>
      <w:r w:rsidRPr="00DF27E7">
        <w:rPr>
          <w:rFonts w:ascii="Times New Roman" w:hAnsi="Times New Roman"/>
          <w:b/>
          <w:i/>
          <w:sz w:val="20"/>
          <w:szCs w:val="20"/>
        </w:rPr>
        <w:t xml:space="preserve">2.13 </w:t>
      </w:r>
      <w:r w:rsidR="006E087C" w:rsidRPr="00DF27E7">
        <w:rPr>
          <w:rFonts w:ascii="Times New Roman" w:hAnsi="Times New Roman"/>
          <w:b/>
          <w:i/>
          <w:sz w:val="20"/>
          <w:szCs w:val="20"/>
        </w:rPr>
        <w:t xml:space="preserve">Tıbbi </w:t>
      </w:r>
      <w:r w:rsidRPr="00DF27E7">
        <w:rPr>
          <w:rFonts w:ascii="Times New Roman" w:hAnsi="Times New Roman"/>
          <w:b/>
          <w:i/>
          <w:sz w:val="20"/>
          <w:szCs w:val="20"/>
        </w:rPr>
        <w:t>Atık Yakma Tesisi</w:t>
      </w:r>
    </w:p>
    <w:p w:rsidR="006E087C" w:rsidRPr="00DF27E7" w:rsidRDefault="006E087C" w:rsidP="00485AB7">
      <w:pPr>
        <w:pStyle w:val="AralkYok"/>
        <w:jc w:val="both"/>
        <w:rPr>
          <w:rFonts w:ascii="Times New Roman" w:hAnsi="Times New Roman"/>
          <w:b/>
          <w:sz w:val="24"/>
          <w:szCs w:val="24"/>
        </w:rPr>
      </w:pPr>
      <w:r w:rsidRPr="00DF27E7">
        <w:rPr>
          <w:rFonts w:ascii="Times New Roman" w:hAnsi="Times New Roman"/>
          <w:b/>
          <w:sz w:val="24"/>
          <w:szCs w:val="24"/>
        </w:rPr>
        <w:lastRenderedPageBreak/>
        <w:t>2.6.2</w:t>
      </w:r>
      <w:r w:rsidR="00DF27E7">
        <w:rPr>
          <w:rFonts w:ascii="Times New Roman" w:hAnsi="Times New Roman"/>
          <w:b/>
          <w:sz w:val="24"/>
          <w:szCs w:val="24"/>
        </w:rPr>
        <w:t xml:space="preserve"> </w:t>
      </w:r>
      <w:r w:rsidRPr="00DF27E7">
        <w:rPr>
          <w:rFonts w:ascii="Times New Roman" w:hAnsi="Times New Roman"/>
          <w:b/>
          <w:sz w:val="24"/>
          <w:szCs w:val="24"/>
        </w:rPr>
        <w:t xml:space="preserve">Depolama </w:t>
      </w:r>
    </w:p>
    <w:p w:rsidR="006E087C" w:rsidRPr="00485AB7" w:rsidRDefault="006E087C"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DF27E7">
        <w:rPr>
          <w:rFonts w:ascii="Times New Roman" w:hAnsi="Times New Roman"/>
          <w:sz w:val="24"/>
          <w:szCs w:val="24"/>
        </w:rPr>
        <w:tab/>
      </w:r>
      <w:r w:rsidRPr="00485AB7">
        <w:rPr>
          <w:rFonts w:ascii="Times New Roman" w:hAnsi="Times New Roman"/>
          <w:sz w:val="24"/>
          <w:szCs w:val="24"/>
        </w:rPr>
        <w:t>Düzenli depolama istek evsel istek tehlikeli atık veya tıbbi atık olsun katı atıkların çevre sağlığına uygun şekilde depolandığı bir tesisi ifade eder</w:t>
      </w:r>
      <w:r w:rsidR="001B6F27" w:rsidRPr="00485AB7">
        <w:rPr>
          <w:rFonts w:ascii="Times New Roman" w:hAnsi="Times New Roman"/>
          <w:sz w:val="24"/>
          <w:szCs w:val="24"/>
        </w:rPr>
        <w:t xml:space="preserve">. Bir </w:t>
      </w:r>
      <w:r w:rsidR="00F54EB0" w:rsidRPr="00485AB7">
        <w:rPr>
          <w:rFonts w:ascii="Times New Roman" w:hAnsi="Times New Roman"/>
          <w:sz w:val="24"/>
          <w:szCs w:val="24"/>
        </w:rPr>
        <w:t>düzenli depoda</w:t>
      </w:r>
      <w:r w:rsidR="001B6F27" w:rsidRPr="00485AB7">
        <w:rPr>
          <w:rFonts w:ascii="Times New Roman" w:hAnsi="Times New Roman"/>
          <w:sz w:val="24"/>
          <w:szCs w:val="24"/>
        </w:rPr>
        <w:t xml:space="preserve"> </w:t>
      </w:r>
      <w:r w:rsidR="00F54EB0" w:rsidRPr="00485AB7">
        <w:rPr>
          <w:rFonts w:ascii="Times New Roman" w:hAnsi="Times New Roman"/>
          <w:sz w:val="24"/>
          <w:szCs w:val="24"/>
        </w:rPr>
        <w:t>taban, mineral</w:t>
      </w:r>
      <w:r w:rsidR="001B6F27" w:rsidRPr="00485AB7">
        <w:rPr>
          <w:rFonts w:ascii="Times New Roman" w:hAnsi="Times New Roman"/>
          <w:sz w:val="24"/>
          <w:szCs w:val="24"/>
        </w:rPr>
        <w:t xml:space="preserve"> olan kil ve geomembran (plastik pestil, muşamba) ile geçirimsiz hale </w:t>
      </w:r>
      <w:r w:rsidR="00F54EB0" w:rsidRPr="00485AB7">
        <w:rPr>
          <w:rFonts w:ascii="Times New Roman" w:hAnsi="Times New Roman"/>
          <w:sz w:val="24"/>
          <w:szCs w:val="24"/>
        </w:rPr>
        <w:t>getirilmeli, oluşacak</w:t>
      </w:r>
      <w:r w:rsidR="001B6F27" w:rsidRPr="00485AB7">
        <w:rPr>
          <w:rFonts w:ascii="Times New Roman" w:hAnsi="Times New Roman"/>
          <w:sz w:val="24"/>
          <w:szCs w:val="24"/>
        </w:rPr>
        <w:t xml:space="preserve"> </w:t>
      </w:r>
      <w:r w:rsidR="005230A0" w:rsidRPr="00485AB7">
        <w:rPr>
          <w:rFonts w:ascii="Times New Roman" w:hAnsi="Times New Roman"/>
          <w:sz w:val="24"/>
          <w:szCs w:val="24"/>
        </w:rPr>
        <w:t>muhtelif gaz</w:t>
      </w:r>
      <w:r w:rsidR="001B6F27" w:rsidRPr="00485AB7">
        <w:rPr>
          <w:rFonts w:ascii="Times New Roman" w:hAnsi="Times New Roman"/>
          <w:sz w:val="24"/>
          <w:szCs w:val="24"/>
        </w:rPr>
        <w:t xml:space="preserve"> derleme bacaları ile derlenip </w:t>
      </w:r>
      <w:r w:rsidR="00F54EB0" w:rsidRPr="00485AB7">
        <w:rPr>
          <w:rFonts w:ascii="Times New Roman" w:hAnsi="Times New Roman"/>
          <w:sz w:val="24"/>
          <w:szCs w:val="24"/>
        </w:rPr>
        <w:t>toplanmalı, katı</w:t>
      </w:r>
      <w:r w:rsidR="001B6F27" w:rsidRPr="00485AB7">
        <w:rPr>
          <w:rFonts w:ascii="Times New Roman" w:hAnsi="Times New Roman"/>
          <w:sz w:val="24"/>
          <w:szCs w:val="24"/>
        </w:rPr>
        <w:t xml:space="preserve"> atıklardan ve çevreden gelen sızıntı ve süzüntü</w:t>
      </w:r>
      <w:r w:rsidR="00B96FBE" w:rsidRPr="00485AB7">
        <w:rPr>
          <w:rFonts w:ascii="Times New Roman" w:hAnsi="Times New Roman"/>
          <w:sz w:val="24"/>
          <w:szCs w:val="24"/>
        </w:rPr>
        <w:t xml:space="preserve"> suları toplanıp </w:t>
      </w:r>
      <w:r w:rsidR="00F54EB0" w:rsidRPr="00485AB7">
        <w:rPr>
          <w:rFonts w:ascii="Times New Roman" w:hAnsi="Times New Roman"/>
          <w:sz w:val="24"/>
          <w:szCs w:val="24"/>
        </w:rPr>
        <w:t>arıtılmalı, katı</w:t>
      </w:r>
      <w:r w:rsidR="00B96FBE" w:rsidRPr="00485AB7">
        <w:rPr>
          <w:rFonts w:ascii="Times New Roman" w:hAnsi="Times New Roman"/>
          <w:sz w:val="24"/>
          <w:szCs w:val="24"/>
        </w:rPr>
        <w:t xml:space="preserve"> atıklar bir geçirimsiz taban üzerine serilmelidir. Katı arıklar depolandıktan sonra üzerleri yağış sularının atıkları ulaşmasını </w:t>
      </w:r>
      <w:r w:rsidR="00596E00" w:rsidRPr="00485AB7">
        <w:rPr>
          <w:rFonts w:ascii="Times New Roman" w:hAnsi="Times New Roman"/>
          <w:sz w:val="24"/>
          <w:szCs w:val="24"/>
        </w:rPr>
        <w:t>engelleyecek sızdırmaz</w:t>
      </w:r>
      <w:r w:rsidR="00B96FBE" w:rsidRPr="00485AB7">
        <w:rPr>
          <w:rFonts w:ascii="Times New Roman" w:hAnsi="Times New Roman"/>
          <w:sz w:val="24"/>
          <w:szCs w:val="24"/>
        </w:rPr>
        <w:t xml:space="preserve"> taba</w:t>
      </w:r>
      <w:r w:rsidR="00596E00" w:rsidRPr="00485AB7">
        <w:rPr>
          <w:rFonts w:ascii="Times New Roman" w:hAnsi="Times New Roman"/>
          <w:sz w:val="24"/>
          <w:szCs w:val="24"/>
        </w:rPr>
        <w:t>n üzerine se</w:t>
      </w:r>
      <w:r w:rsidR="00130BA2" w:rsidRPr="00485AB7">
        <w:rPr>
          <w:rFonts w:ascii="Times New Roman" w:hAnsi="Times New Roman"/>
          <w:sz w:val="24"/>
          <w:szCs w:val="24"/>
        </w:rPr>
        <w:t>rilmelidir</w:t>
      </w:r>
      <w:r w:rsidR="00596E00" w:rsidRPr="00485AB7">
        <w:rPr>
          <w:rFonts w:ascii="Times New Roman" w:hAnsi="Times New Roman"/>
          <w:sz w:val="24"/>
          <w:szCs w:val="24"/>
        </w:rPr>
        <w:t>.</w:t>
      </w:r>
      <w:r w:rsidR="00130BA2" w:rsidRPr="00485AB7">
        <w:rPr>
          <w:rFonts w:ascii="Times New Roman" w:hAnsi="Times New Roman"/>
          <w:sz w:val="24"/>
          <w:szCs w:val="24"/>
        </w:rPr>
        <w:t xml:space="preserve"> Katı atıklar depolandıktan sonra üzerleri yağış sularımım atıklara ulaşmasını engelleyecek sızdırmaz tabakalar ile örtülmeli, depo son halini aldıktan </w:t>
      </w:r>
      <w:r w:rsidR="00C36063" w:rsidRPr="00485AB7">
        <w:rPr>
          <w:rFonts w:ascii="Times New Roman" w:hAnsi="Times New Roman"/>
          <w:sz w:val="24"/>
          <w:szCs w:val="24"/>
        </w:rPr>
        <w:t>sonra üzeri</w:t>
      </w:r>
      <w:r w:rsidR="00130BA2" w:rsidRPr="00485AB7">
        <w:rPr>
          <w:rFonts w:ascii="Times New Roman" w:hAnsi="Times New Roman"/>
          <w:sz w:val="24"/>
          <w:szCs w:val="24"/>
        </w:rPr>
        <w:t xml:space="preserve"> toprak tabakası ile örtülüp yeşillendirilmeli ve </w:t>
      </w:r>
      <w:r w:rsidR="00C36063" w:rsidRPr="00485AB7">
        <w:rPr>
          <w:rFonts w:ascii="Times New Roman" w:hAnsi="Times New Roman"/>
          <w:sz w:val="24"/>
          <w:szCs w:val="24"/>
        </w:rPr>
        <w:t>peyzaj çalışmaları</w:t>
      </w:r>
      <w:r w:rsidR="00130BA2" w:rsidRPr="00485AB7">
        <w:rPr>
          <w:rFonts w:ascii="Times New Roman" w:hAnsi="Times New Roman"/>
          <w:sz w:val="24"/>
          <w:szCs w:val="24"/>
        </w:rPr>
        <w:t xml:space="preserve"> yapılmalıdır. Düzenli </w:t>
      </w:r>
      <w:r w:rsidR="00C36063" w:rsidRPr="00485AB7">
        <w:rPr>
          <w:rFonts w:ascii="Times New Roman" w:hAnsi="Times New Roman"/>
          <w:sz w:val="24"/>
          <w:szCs w:val="24"/>
        </w:rPr>
        <w:t>depoya içeriye</w:t>
      </w:r>
      <w:r w:rsidR="00130BA2" w:rsidRPr="00485AB7">
        <w:rPr>
          <w:rFonts w:ascii="Times New Roman" w:hAnsi="Times New Roman"/>
          <w:sz w:val="24"/>
          <w:szCs w:val="24"/>
        </w:rPr>
        <w:t xml:space="preserve"> girişler denetlenip kayıt altına alınmalı, düzenli depo </w:t>
      </w:r>
      <w:r w:rsidR="00C36063" w:rsidRPr="00485AB7">
        <w:rPr>
          <w:rFonts w:ascii="Times New Roman" w:hAnsi="Times New Roman"/>
          <w:sz w:val="24"/>
          <w:szCs w:val="24"/>
        </w:rPr>
        <w:t>içinde arıtma</w:t>
      </w:r>
      <w:r w:rsidR="00130BA2" w:rsidRPr="00485AB7">
        <w:rPr>
          <w:rFonts w:ascii="Times New Roman" w:hAnsi="Times New Roman"/>
          <w:sz w:val="24"/>
          <w:szCs w:val="24"/>
        </w:rPr>
        <w:t xml:space="preserve">, kontrol, tamir ve müdahalelerin </w:t>
      </w:r>
      <w:r w:rsidR="00C36063" w:rsidRPr="00485AB7">
        <w:rPr>
          <w:rFonts w:ascii="Times New Roman" w:hAnsi="Times New Roman"/>
          <w:sz w:val="24"/>
          <w:szCs w:val="24"/>
        </w:rPr>
        <w:t xml:space="preserve">yapılabildiği muhtelif birimler ve tesisler bulunmalıdır. Tıbbi atıkların düzenli depolanması </w:t>
      </w:r>
      <w:r w:rsidR="00702D1A" w:rsidRPr="00485AB7">
        <w:rPr>
          <w:rFonts w:ascii="Times New Roman" w:hAnsi="Times New Roman"/>
          <w:sz w:val="24"/>
          <w:szCs w:val="24"/>
        </w:rPr>
        <w:t>üç şekilde gerçekleştirilebilir.</w:t>
      </w:r>
    </w:p>
    <w:p w:rsidR="00702D1A" w:rsidRPr="00485AB7" w:rsidRDefault="00702D1A" w:rsidP="00D31E1E">
      <w:pPr>
        <w:pStyle w:val="AralkYok"/>
        <w:numPr>
          <w:ilvl w:val="0"/>
          <w:numId w:val="31"/>
        </w:numPr>
        <w:jc w:val="both"/>
        <w:rPr>
          <w:rFonts w:ascii="Times New Roman" w:hAnsi="Times New Roman"/>
          <w:sz w:val="24"/>
          <w:szCs w:val="24"/>
        </w:rPr>
      </w:pPr>
      <w:r w:rsidRPr="00485AB7">
        <w:rPr>
          <w:rFonts w:ascii="Times New Roman" w:hAnsi="Times New Roman"/>
          <w:sz w:val="24"/>
          <w:szCs w:val="24"/>
        </w:rPr>
        <w:t xml:space="preserve">Tehlikeli atık depolama alanı olarak hazırlanmış alanların özel bir bölümünde diğer tehlikeli atıklardan ayrı olarak </w:t>
      </w:r>
    </w:p>
    <w:p w:rsidR="00ED73DB" w:rsidRPr="00485AB7" w:rsidRDefault="00702D1A" w:rsidP="00D31E1E">
      <w:pPr>
        <w:pStyle w:val="AralkYok"/>
        <w:numPr>
          <w:ilvl w:val="0"/>
          <w:numId w:val="31"/>
        </w:numPr>
        <w:jc w:val="both"/>
        <w:rPr>
          <w:rFonts w:ascii="Times New Roman" w:hAnsi="Times New Roman"/>
          <w:sz w:val="24"/>
          <w:szCs w:val="24"/>
        </w:rPr>
      </w:pPr>
      <w:r w:rsidRPr="00485AB7">
        <w:rPr>
          <w:rFonts w:ascii="Times New Roman" w:hAnsi="Times New Roman"/>
          <w:sz w:val="24"/>
          <w:szCs w:val="24"/>
        </w:rPr>
        <w:t xml:space="preserve">Evsel atıkların bertaraf alanı olarak hazırlanmış tesislerin tıbbi atık </w:t>
      </w:r>
      <w:r w:rsidR="00ED73DB" w:rsidRPr="00485AB7">
        <w:rPr>
          <w:rFonts w:ascii="Times New Roman" w:hAnsi="Times New Roman"/>
          <w:sz w:val="24"/>
          <w:szCs w:val="24"/>
        </w:rPr>
        <w:t>depolanmasına, depo tabanı katmanları ile çevresi uygun hale getirilmiş özel bir bölümünde evsel atıklardan ayrı olarak</w:t>
      </w:r>
    </w:p>
    <w:p w:rsidR="00ED73DB" w:rsidRPr="00485AB7" w:rsidRDefault="00ED73DB" w:rsidP="00D31E1E">
      <w:pPr>
        <w:pStyle w:val="AralkYok"/>
        <w:numPr>
          <w:ilvl w:val="0"/>
          <w:numId w:val="31"/>
        </w:numPr>
        <w:jc w:val="both"/>
        <w:rPr>
          <w:rFonts w:ascii="Times New Roman" w:hAnsi="Times New Roman"/>
          <w:sz w:val="24"/>
          <w:szCs w:val="24"/>
        </w:rPr>
      </w:pPr>
      <w:r w:rsidRPr="00485AB7">
        <w:rPr>
          <w:rFonts w:ascii="Times New Roman" w:hAnsi="Times New Roman"/>
          <w:sz w:val="24"/>
          <w:szCs w:val="24"/>
        </w:rPr>
        <w:t xml:space="preserve">Sadece tıbbi atıklar için hazırlanmış bir düzenli depolama </w:t>
      </w:r>
    </w:p>
    <w:p w:rsidR="00F51A1F" w:rsidRPr="00485AB7" w:rsidRDefault="00F51A1F" w:rsidP="00147EE0">
      <w:pPr>
        <w:pStyle w:val="AralkYok"/>
        <w:ind w:firstLine="708"/>
        <w:jc w:val="both"/>
        <w:rPr>
          <w:rFonts w:ascii="Times New Roman" w:hAnsi="Times New Roman"/>
          <w:sz w:val="24"/>
          <w:szCs w:val="24"/>
        </w:rPr>
      </w:pPr>
      <w:r w:rsidRPr="00485AB7">
        <w:rPr>
          <w:rFonts w:ascii="Times New Roman" w:hAnsi="Times New Roman"/>
          <w:sz w:val="24"/>
          <w:szCs w:val="24"/>
        </w:rPr>
        <w:t xml:space="preserve">Tıbbi Atıkların Kontrolü Yönetmenliği’ </w:t>
      </w:r>
      <w:r w:rsidR="0036014A" w:rsidRPr="00485AB7">
        <w:rPr>
          <w:rFonts w:ascii="Times New Roman" w:hAnsi="Times New Roman"/>
          <w:sz w:val="24"/>
          <w:szCs w:val="24"/>
        </w:rPr>
        <w:t>ne göre</w:t>
      </w:r>
      <w:r w:rsidRPr="00485AB7">
        <w:rPr>
          <w:rFonts w:ascii="Times New Roman" w:hAnsi="Times New Roman"/>
          <w:sz w:val="24"/>
          <w:szCs w:val="24"/>
        </w:rPr>
        <w:t xml:space="preserve"> depolanma alanına </w:t>
      </w:r>
      <w:r w:rsidR="0036014A" w:rsidRPr="00485AB7">
        <w:rPr>
          <w:rFonts w:ascii="Times New Roman" w:hAnsi="Times New Roman"/>
          <w:sz w:val="24"/>
          <w:szCs w:val="24"/>
        </w:rPr>
        <w:t>dair yer seçimi ölçütleri:</w:t>
      </w:r>
    </w:p>
    <w:p w:rsidR="0036014A" w:rsidRPr="00485AB7" w:rsidRDefault="0036014A" w:rsidP="00D31E1E">
      <w:pPr>
        <w:pStyle w:val="AralkYok"/>
        <w:numPr>
          <w:ilvl w:val="0"/>
          <w:numId w:val="32"/>
        </w:numPr>
        <w:jc w:val="both"/>
        <w:rPr>
          <w:rFonts w:ascii="Times New Roman" w:hAnsi="Times New Roman"/>
          <w:sz w:val="24"/>
          <w:szCs w:val="24"/>
        </w:rPr>
      </w:pPr>
      <w:r w:rsidRPr="00485AB7">
        <w:rPr>
          <w:rFonts w:ascii="Times New Roman" w:hAnsi="Times New Roman"/>
          <w:sz w:val="24"/>
          <w:szCs w:val="24"/>
        </w:rPr>
        <w:t>Karstik bölgelerden içme ve kullanma suyu ile sulama suyunun temin edildiği havzalarda, su taşkın tehlikesinin yüksek olduğu yerlerde, heyelan yani toprak kayması, çiğ ve erozyon tehlikesi bulunan yerlerde düzenli depolama tesisi kurulmasına izin verilmez.</w:t>
      </w:r>
    </w:p>
    <w:p w:rsidR="00375B22" w:rsidRPr="00485AB7" w:rsidRDefault="00375B22" w:rsidP="00D31E1E">
      <w:pPr>
        <w:pStyle w:val="AralkYok"/>
        <w:numPr>
          <w:ilvl w:val="0"/>
          <w:numId w:val="32"/>
        </w:numPr>
        <w:jc w:val="both"/>
        <w:rPr>
          <w:rFonts w:ascii="Times New Roman" w:hAnsi="Times New Roman"/>
          <w:sz w:val="24"/>
          <w:szCs w:val="24"/>
        </w:rPr>
      </w:pPr>
      <w:r w:rsidRPr="00485AB7">
        <w:rPr>
          <w:rFonts w:ascii="Times New Roman" w:hAnsi="Times New Roman"/>
          <w:sz w:val="24"/>
          <w:szCs w:val="24"/>
        </w:rPr>
        <w:t xml:space="preserve">Depo yeri seçiminde alanın </w:t>
      </w:r>
      <w:r w:rsidR="007E0B21" w:rsidRPr="00485AB7">
        <w:rPr>
          <w:rFonts w:ascii="Times New Roman" w:hAnsi="Times New Roman"/>
          <w:sz w:val="24"/>
          <w:szCs w:val="24"/>
        </w:rPr>
        <w:t>jeolojik, hidrojeolojik</w:t>
      </w:r>
      <w:r w:rsidRPr="00485AB7">
        <w:rPr>
          <w:rFonts w:ascii="Times New Roman" w:hAnsi="Times New Roman"/>
          <w:sz w:val="24"/>
          <w:szCs w:val="24"/>
        </w:rPr>
        <w:t xml:space="preserve"> </w:t>
      </w:r>
      <w:r w:rsidR="007E0B21" w:rsidRPr="00485AB7">
        <w:rPr>
          <w:rFonts w:ascii="Times New Roman" w:hAnsi="Times New Roman"/>
          <w:sz w:val="24"/>
          <w:szCs w:val="24"/>
        </w:rPr>
        <w:t>özellikleri, yer</w:t>
      </w:r>
      <w:r w:rsidRPr="00485AB7">
        <w:rPr>
          <w:rFonts w:ascii="Times New Roman" w:hAnsi="Times New Roman"/>
          <w:sz w:val="24"/>
          <w:szCs w:val="24"/>
        </w:rPr>
        <w:t xml:space="preserve"> altı suyunun derinliği ve akış </w:t>
      </w:r>
      <w:r w:rsidR="007E0B21" w:rsidRPr="00485AB7">
        <w:rPr>
          <w:rFonts w:ascii="Times New Roman" w:hAnsi="Times New Roman"/>
          <w:sz w:val="24"/>
          <w:szCs w:val="24"/>
        </w:rPr>
        <w:t>yönleri, mevcut</w:t>
      </w:r>
      <w:r w:rsidRPr="00485AB7">
        <w:rPr>
          <w:rFonts w:ascii="Times New Roman" w:hAnsi="Times New Roman"/>
          <w:sz w:val="24"/>
          <w:szCs w:val="24"/>
        </w:rPr>
        <w:t xml:space="preserve"> ve planlanmış bulunan yerleşim </w:t>
      </w:r>
      <w:r w:rsidR="007D3F1E" w:rsidRPr="00485AB7">
        <w:rPr>
          <w:rFonts w:ascii="Times New Roman" w:hAnsi="Times New Roman"/>
          <w:sz w:val="24"/>
          <w:szCs w:val="24"/>
        </w:rPr>
        <w:t>bölgeleri, diğer</w:t>
      </w:r>
      <w:r w:rsidRPr="00485AB7">
        <w:rPr>
          <w:rFonts w:ascii="Times New Roman" w:hAnsi="Times New Roman"/>
          <w:sz w:val="24"/>
          <w:szCs w:val="24"/>
        </w:rPr>
        <w:t xml:space="preserve"> </w:t>
      </w:r>
      <w:r w:rsidR="007D3F1E" w:rsidRPr="00485AB7">
        <w:rPr>
          <w:rFonts w:ascii="Times New Roman" w:hAnsi="Times New Roman"/>
          <w:sz w:val="24"/>
          <w:szCs w:val="24"/>
        </w:rPr>
        <w:t>yapılaşmalar, deprem</w:t>
      </w:r>
      <w:r w:rsidR="00211ED2" w:rsidRPr="00485AB7">
        <w:rPr>
          <w:rFonts w:ascii="Times New Roman" w:hAnsi="Times New Roman"/>
          <w:sz w:val="24"/>
          <w:szCs w:val="24"/>
        </w:rPr>
        <w:t xml:space="preserve"> </w:t>
      </w:r>
      <w:r w:rsidR="007D3F1E" w:rsidRPr="00485AB7">
        <w:rPr>
          <w:rFonts w:ascii="Times New Roman" w:hAnsi="Times New Roman"/>
          <w:sz w:val="24"/>
          <w:szCs w:val="24"/>
        </w:rPr>
        <w:t>kuşakları, tektonik</w:t>
      </w:r>
      <w:r w:rsidR="00211ED2" w:rsidRPr="00485AB7">
        <w:rPr>
          <w:rFonts w:ascii="Times New Roman" w:hAnsi="Times New Roman"/>
          <w:sz w:val="24"/>
          <w:szCs w:val="24"/>
        </w:rPr>
        <w:t xml:space="preserve"> koruma </w:t>
      </w:r>
      <w:r w:rsidR="007D3F1E" w:rsidRPr="00485AB7">
        <w:rPr>
          <w:rFonts w:ascii="Times New Roman" w:hAnsi="Times New Roman"/>
          <w:sz w:val="24"/>
          <w:szCs w:val="24"/>
        </w:rPr>
        <w:t>bölgeleri, hâkim</w:t>
      </w:r>
      <w:r w:rsidR="00211ED2" w:rsidRPr="00485AB7">
        <w:rPr>
          <w:rFonts w:ascii="Times New Roman" w:hAnsi="Times New Roman"/>
          <w:sz w:val="24"/>
          <w:szCs w:val="24"/>
        </w:rPr>
        <w:t xml:space="preserve"> </w:t>
      </w:r>
      <w:r w:rsidR="007D3F1E" w:rsidRPr="00485AB7">
        <w:rPr>
          <w:rFonts w:ascii="Times New Roman" w:hAnsi="Times New Roman"/>
          <w:sz w:val="24"/>
          <w:szCs w:val="24"/>
        </w:rPr>
        <w:t>rüzgârın</w:t>
      </w:r>
      <w:r w:rsidR="00211ED2" w:rsidRPr="00485AB7">
        <w:rPr>
          <w:rFonts w:ascii="Times New Roman" w:hAnsi="Times New Roman"/>
          <w:sz w:val="24"/>
          <w:szCs w:val="24"/>
        </w:rPr>
        <w:t xml:space="preserve"> etkilediği </w:t>
      </w:r>
      <w:r w:rsidR="007D3F1E" w:rsidRPr="00485AB7">
        <w:rPr>
          <w:rFonts w:ascii="Times New Roman" w:hAnsi="Times New Roman"/>
          <w:sz w:val="24"/>
          <w:szCs w:val="24"/>
        </w:rPr>
        <w:t>bölgeler, trafik</w:t>
      </w:r>
      <w:r w:rsidR="00211ED2" w:rsidRPr="00485AB7">
        <w:rPr>
          <w:rFonts w:ascii="Times New Roman" w:hAnsi="Times New Roman"/>
          <w:sz w:val="24"/>
          <w:szCs w:val="24"/>
        </w:rPr>
        <w:t xml:space="preserve"> durumu dikkate alınmalıdır.</w:t>
      </w:r>
    </w:p>
    <w:p w:rsidR="007E0B21" w:rsidRPr="00485AB7" w:rsidRDefault="007E0B21" w:rsidP="00D31E1E">
      <w:pPr>
        <w:pStyle w:val="AralkYok"/>
        <w:numPr>
          <w:ilvl w:val="0"/>
          <w:numId w:val="32"/>
        </w:numPr>
        <w:jc w:val="both"/>
        <w:rPr>
          <w:rFonts w:ascii="Times New Roman" w:hAnsi="Times New Roman"/>
          <w:sz w:val="24"/>
          <w:szCs w:val="24"/>
        </w:rPr>
      </w:pPr>
      <w:r w:rsidRPr="00485AB7">
        <w:rPr>
          <w:rFonts w:ascii="Times New Roman" w:hAnsi="Times New Roman"/>
          <w:sz w:val="24"/>
          <w:szCs w:val="24"/>
        </w:rPr>
        <w:t xml:space="preserve">Depolama tesisi en yakın yerleşim bölgesine 1000 metreden yakın </w:t>
      </w:r>
      <w:r w:rsidR="005A4D48" w:rsidRPr="00485AB7">
        <w:rPr>
          <w:rFonts w:ascii="Times New Roman" w:hAnsi="Times New Roman"/>
          <w:sz w:val="24"/>
          <w:szCs w:val="24"/>
        </w:rPr>
        <w:t xml:space="preserve">olamaz. </w:t>
      </w:r>
      <w:r w:rsidRPr="00485AB7">
        <w:rPr>
          <w:rFonts w:ascii="Times New Roman" w:hAnsi="Times New Roman"/>
          <w:sz w:val="24"/>
          <w:szCs w:val="24"/>
        </w:rPr>
        <w:t xml:space="preserve">Yürürlükteki </w:t>
      </w:r>
      <w:r w:rsidR="00ED71DC">
        <w:rPr>
          <w:rFonts w:ascii="Times New Roman" w:hAnsi="Times New Roman"/>
          <w:b/>
          <w:i/>
          <w:sz w:val="24"/>
          <w:szCs w:val="24"/>
        </w:rPr>
        <w:t>“</w:t>
      </w:r>
      <w:r w:rsidRPr="00ED71DC">
        <w:rPr>
          <w:rFonts w:ascii="Times New Roman" w:hAnsi="Times New Roman"/>
          <w:b/>
          <w:i/>
          <w:sz w:val="24"/>
          <w:szCs w:val="24"/>
        </w:rPr>
        <w:t>Tıbbi</w:t>
      </w:r>
      <w:r w:rsidR="00DF7B13" w:rsidRPr="00ED71DC">
        <w:rPr>
          <w:rFonts w:ascii="Times New Roman" w:hAnsi="Times New Roman"/>
          <w:b/>
          <w:i/>
          <w:sz w:val="24"/>
          <w:szCs w:val="24"/>
        </w:rPr>
        <w:t xml:space="preserve"> Arıkların Kontrolü Yönetme</w:t>
      </w:r>
      <w:r w:rsidRPr="00ED71DC">
        <w:rPr>
          <w:rFonts w:ascii="Times New Roman" w:hAnsi="Times New Roman"/>
          <w:b/>
          <w:i/>
          <w:sz w:val="24"/>
          <w:szCs w:val="24"/>
        </w:rPr>
        <w:t>liği</w:t>
      </w:r>
      <w:r w:rsidR="00DF7B13" w:rsidRPr="00ED71DC">
        <w:rPr>
          <w:rFonts w:ascii="Times New Roman" w:hAnsi="Times New Roman"/>
          <w:b/>
          <w:i/>
          <w:sz w:val="24"/>
          <w:szCs w:val="24"/>
        </w:rPr>
        <w:t>nde</w:t>
      </w:r>
      <w:r w:rsidRPr="00ED71DC">
        <w:rPr>
          <w:rFonts w:ascii="Times New Roman" w:hAnsi="Times New Roman"/>
          <w:b/>
          <w:i/>
          <w:sz w:val="24"/>
          <w:szCs w:val="24"/>
        </w:rPr>
        <w:t xml:space="preserve"> “</w:t>
      </w:r>
      <w:r w:rsidRPr="00485AB7">
        <w:rPr>
          <w:rFonts w:ascii="Times New Roman" w:hAnsi="Times New Roman"/>
          <w:sz w:val="24"/>
          <w:szCs w:val="24"/>
        </w:rPr>
        <w:t xml:space="preserve"> </w:t>
      </w:r>
      <w:r w:rsidR="003200D2" w:rsidRPr="00485AB7">
        <w:rPr>
          <w:rFonts w:ascii="Times New Roman" w:hAnsi="Times New Roman"/>
          <w:sz w:val="24"/>
          <w:szCs w:val="24"/>
        </w:rPr>
        <w:t>tepe, yığın</w:t>
      </w:r>
      <w:r w:rsidRPr="00485AB7">
        <w:rPr>
          <w:rFonts w:ascii="Times New Roman" w:hAnsi="Times New Roman"/>
          <w:sz w:val="24"/>
          <w:szCs w:val="24"/>
        </w:rPr>
        <w:t xml:space="preserve"> ağaçlandırma gibi engeller bulunuyorsa il mahalli çevre kurulunun karar</w:t>
      </w:r>
      <w:r w:rsidR="00E7279A" w:rsidRPr="00485AB7">
        <w:rPr>
          <w:rFonts w:ascii="Times New Roman" w:hAnsi="Times New Roman"/>
          <w:sz w:val="24"/>
          <w:szCs w:val="24"/>
        </w:rPr>
        <w:t xml:space="preserve">ı ve “gerektiğinde “Bakanlığın </w:t>
      </w:r>
      <w:r w:rsidR="005A4D48" w:rsidRPr="00485AB7">
        <w:rPr>
          <w:rFonts w:ascii="Times New Roman" w:hAnsi="Times New Roman"/>
          <w:sz w:val="24"/>
          <w:szCs w:val="24"/>
        </w:rPr>
        <w:t>uygun görüşü ile tesisle ilgili bu mesafenin daha az olmasına izin verileceği belirtilmelidir.</w:t>
      </w:r>
    </w:p>
    <w:p w:rsidR="0036014A" w:rsidRPr="00147EE0" w:rsidRDefault="0036014A" w:rsidP="00485AB7">
      <w:pPr>
        <w:pStyle w:val="AralkYok"/>
        <w:jc w:val="both"/>
        <w:rPr>
          <w:rFonts w:ascii="Times New Roman" w:hAnsi="Times New Roman"/>
          <w:sz w:val="16"/>
          <w:szCs w:val="16"/>
        </w:rPr>
      </w:pPr>
    </w:p>
    <w:p w:rsidR="00702D1A" w:rsidRDefault="005A4D48" w:rsidP="00D23573">
      <w:pPr>
        <w:pStyle w:val="AralkYok"/>
        <w:ind w:firstLine="708"/>
        <w:jc w:val="both"/>
        <w:rPr>
          <w:rFonts w:ascii="Times New Roman" w:hAnsi="Times New Roman"/>
          <w:sz w:val="24"/>
          <w:szCs w:val="24"/>
        </w:rPr>
      </w:pPr>
      <w:r w:rsidRPr="00485AB7">
        <w:rPr>
          <w:rFonts w:ascii="Times New Roman" w:hAnsi="Times New Roman"/>
          <w:sz w:val="24"/>
          <w:szCs w:val="24"/>
        </w:rPr>
        <w:t xml:space="preserve">Geçimsiz zemin üzerinde tıbbi atıklar </w:t>
      </w:r>
      <w:r w:rsidR="00EC3B57" w:rsidRPr="00485AB7">
        <w:rPr>
          <w:rFonts w:ascii="Times New Roman" w:hAnsi="Times New Roman"/>
          <w:sz w:val="24"/>
          <w:szCs w:val="24"/>
        </w:rPr>
        <w:t xml:space="preserve">sıkıştırılmadan doldurulmalı dolgu işlemleri sırasında günlük olarak atıkların üstü önce kireç, sonrada en az 30 cm toprak ile örtülmelidir. Depo tesisi dolduktan </w:t>
      </w:r>
      <w:r w:rsidR="00371C62" w:rsidRPr="00485AB7">
        <w:rPr>
          <w:rFonts w:ascii="Times New Roman" w:hAnsi="Times New Roman"/>
          <w:sz w:val="24"/>
          <w:szCs w:val="24"/>
        </w:rPr>
        <w:t>sonra deponun</w:t>
      </w:r>
      <w:r w:rsidR="00EC3B57" w:rsidRPr="00485AB7">
        <w:rPr>
          <w:rFonts w:ascii="Times New Roman" w:hAnsi="Times New Roman"/>
          <w:sz w:val="24"/>
          <w:szCs w:val="24"/>
        </w:rPr>
        <w:t xml:space="preserve"> üstü yine mineral sızdırmazlık tabakası (kil) ve </w:t>
      </w:r>
      <w:r w:rsidR="00371C62" w:rsidRPr="00485AB7">
        <w:rPr>
          <w:rFonts w:ascii="Times New Roman" w:hAnsi="Times New Roman"/>
          <w:sz w:val="24"/>
          <w:szCs w:val="24"/>
        </w:rPr>
        <w:t xml:space="preserve">lastik geçirimsizlik tabakası kullanılarak depo gövdesine yüzeysel su girmeyecek şekilde sızdırmaz hale getirilmelidir. Depo üst </w:t>
      </w:r>
      <w:r w:rsidR="003200D2" w:rsidRPr="00485AB7">
        <w:rPr>
          <w:rFonts w:ascii="Times New Roman" w:hAnsi="Times New Roman"/>
          <w:sz w:val="24"/>
          <w:szCs w:val="24"/>
        </w:rPr>
        <w:t>yüzeyine nihai eğitimi % 5’ ten küçük olmayacak şekilde eğim verilmeli ve kalınlığı en az 1 metre olan tarım toprağı serilerek yeşillendirilmelidir. Kurulacak tıbbi atık düzenli depolama tesisleri için Çevre ve Orman Bakanlığından ön lisans ve lisans alınması gerekmektedir.</w:t>
      </w:r>
    </w:p>
    <w:p w:rsidR="00AE6A40" w:rsidRPr="00ED71DC" w:rsidRDefault="00AE6A40" w:rsidP="00D23573">
      <w:pPr>
        <w:pStyle w:val="AralkYok"/>
        <w:ind w:firstLine="708"/>
        <w:jc w:val="both"/>
        <w:rPr>
          <w:rFonts w:ascii="Times New Roman" w:hAnsi="Times New Roman"/>
          <w:sz w:val="10"/>
          <w:szCs w:val="10"/>
        </w:rPr>
      </w:pPr>
    </w:p>
    <w:p w:rsidR="003200D2" w:rsidRPr="00485AB7" w:rsidRDefault="00DF7B13" w:rsidP="00D23573">
      <w:pPr>
        <w:pStyle w:val="AralkYok"/>
        <w:jc w:val="center"/>
        <w:rPr>
          <w:rFonts w:ascii="Times New Roman" w:hAnsi="Times New Roman"/>
          <w:sz w:val="24"/>
          <w:szCs w:val="24"/>
        </w:rPr>
      </w:pPr>
      <w:r w:rsidRPr="00485AB7">
        <w:rPr>
          <w:rFonts w:ascii="Times New Roman" w:hAnsi="Times New Roman"/>
          <w:noProof/>
          <w:sz w:val="24"/>
          <w:szCs w:val="24"/>
          <w:lang w:eastAsia="tr-TR"/>
        </w:rPr>
        <w:drawing>
          <wp:inline distT="0" distB="0" distL="0" distR="0" wp14:anchorId="26CC1805" wp14:editId="7EC23435">
            <wp:extent cx="2954560" cy="1248770"/>
            <wp:effectExtent l="0" t="0" r="0" b="8890"/>
            <wp:docPr id="32" name="Resim 32" descr="C:\Users\Fujitsu-PC\Desktop\araclarla depolama alanı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Fujitsu-PC\Desktop\araclarla depolama alanına.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56487" cy="1291850"/>
                    </a:xfrm>
                    <a:prstGeom prst="rect">
                      <a:avLst/>
                    </a:prstGeom>
                    <a:noFill/>
                    <a:ln>
                      <a:noFill/>
                    </a:ln>
                  </pic:spPr>
                </pic:pic>
              </a:graphicData>
            </a:graphic>
          </wp:inline>
        </w:drawing>
      </w:r>
    </w:p>
    <w:p w:rsidR="008B109E" w:rsidRPr="00D23573" w:rsidRDefault="00D23573" w:rsidP="00D23573">
      <w:pPr>
        <w:pStyle w:val="AralkYok"/>
        <w:jc w:val="center"/>
        <w:rPr>
          <w:rFonts w:ascii="Times New Roman" w:hAnsi="Times New Roman"/>
          <w:b/>
          <w:i/>
          <w:sz w:val="20"/>
          <w:szCs w:val="20"/>
        </w:rPr>
      </w:pPr>
      <w:r w:rsidRPr="00D23573">
        <w:rPr>
          <w:rFonts w:ascii="Times New Roman" w:hAnsi="Times New Roman"/>
          <w:b/>
          <w:i/>
          <w:sz w:val="20"/>
          <w:szCs w:val="20"/>
        </w:rPr>
        <w:t>Resim 2.14:</w:t>
      </w:r>
      <w:r>
        <w:rPr>
          <w:rFonts w:ascii="Times New Roman" w:hAnsi="Times New Roman"/>
          <w:b/>
          <w:i/>
          <w:sz w:val="20"/>
          <w:szCs w:val="20"/>
        </w:rPr>
        <w:t xml:space="preserve"> </w:t>
      </w:r>
      <w:r w:rsidRPr="00D23573">
        <w:rPr>
          <w:rFonts w:ascii="Times New Roman" w:hAnsi="Times New Roman"/>
          <w:b/>
          <w:i/>
          <w:sz w:val="20"/>
          <w:szCs w:val="20"/>
        </w:rPr>
        <w:t>Tıbbi Atıkların Araçlardan Düzenli Depolama Alanına Boşaltılması</w:t>
      </w:r>
    </w:p>
    <w:p w:rsidR="008B109E" w:rsidRPr="00485AB7" w:rsidRDefault="008B109E" w:rsidP="00485AB7">
      <w:pPr>
        <w:pStyle w:val="AralkYok"/>
        <w:jc w:val="both"/>
        <w:rPr>
          <w:rFonts w:ascii="Times New Roman" w:hAnsi="Times New Roman"/>
          <w:sz w:val="24"/>
          <w:szCs w:val="24"/>
        </w:rPr>
      </w:pPr>
    </w:p>
    <w:p w:rsidR="000C2F2C" w:rsidRPr="00485AB7" w:rsidRDefault="000C2F2C" w:rsidP="00D23573">
      <w:pPr>
        <w:pStyle w:val="AralkYok"/>
        <w:jc w:val="center"/>
        <w:rPr>
          <w:rFonts w:ascii="Times New Roman" w:hAnsi="Times New Roman"/>
          <w:sz w:val="24"/>
          <w:szCs w:val="24"/>
        </w:rPr>
      </w:pPr>
      <w:r w:rsidRPr="00485AB7">
        <w:rPr>
          <w:rFonts w:ascii="Times New Roman" w:hAnsi="Times New Roman"/>
          <w:noProof/>
          <w:sz w:val="24"/>
          <w:szCs w:val="24"/>
          <w:lang w:eastAsia="tr-TR"/>
        </w:rPr>
        <w:drawing>
          <wp:inline distT="0" distB="0" distL="0" distR="0" wp14:anchorId="7B59BE86" wp14:editId="3CEF22D3">
            <wp:extent cx="2931795" cy="1276066"/>
            <wp:effectExtent l="0" t="0" r="1905" b="635"/>
            <wp:docPr id="33" name="Resim 33" descr="C:\Users\Fujitsu-PC\Desktop\imagesdüzenli depolama alan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Fujitsu-PC\Desktop\imagesdüzenli depolama alanı.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90904" cy="1301793"/>
                    </a:xfrm>
                    <a:prstGeom prst="rect">
                      <a:avLst/>
                    </a:prstGeom>
                    <a:noFill/>
                    <a:ln>
                      <a:noFill/>
                    </a:ln>
                  </pic:spPr>
                </pic:pic>
              </a:graphicData>
            </a:graphic>
          </wp:inline>
        </w:drawing>
      </w:r>
    </w:p>
    <w:p w:rsidR="00F223F2" w:rsidRPr="00AE6A40" w:rsidRDefault="008B109E" w:rsidP="00AE6A40">
      <w:pPr>
        <w:pStyle w:val="AralkYok"/>
        <w:jc w:val="center"/>
        <w:rPr>
          <w:rFonts w:ascii="Times New Roman" w:hAnsi="Times New Roman"/>
          <w:b/>
          <w:i/>
          <w:sz w:val="20"/>
          <w:szCs w:val="20"/>
        </w:rPr>
      </w:pPr>
      <w:r w:rsidRPr="00D23573">
        <w:rPr>
          <w:rFonts w:ascii="Times New Roman" w:hAnsi="Times New Roman"/>
          <w:b/>
          <w:i/>
          <w:sz w:val="20"/>
          <w:szCs w:val="20"/>
        </w:rPr>
        <w:t>Resim 2.15:</w:t>
      </w:r>
      <w:r w:rsidR="00D23573">
        <w:rPr>
          <w:rFonts w:ascii="Times New Roman" w:hAnsi="Times New Roman"/>
          <w:b/>
          <w:i/>
          <w:sz w:val="20"/>
          <w:szCs w:val="20"/>
        </w:rPr>
        <w:t xml:space="preserve"> </w:t>
      </w:r>
      <w:r w:rsidRPr="00D23573">
        <w:rPr>
          <w:rFonts w:ascii="Times New Roman" w:hAnsi="Times New Roman"/>
          <w:b/>
          <w:i/>
          <w:sz w:val="20"/>
          <w:szCs w:val="20"/>
        </w:rPr>
        <w:t>Tıbb</w:t>
      </w:r>
      <w:r w:rsidR="000C7ACA" w:rsidRPr="00D23573">
        <w:rPr>
          <w:rFonts w:ascii="Times New Roman" w:hAnsi="Times New Roman"/>
          <w:b/>
          <w:i/>
          <w:sz w:val="20"/>
          <w:szCs w:val="20"/>
        </w:rPr>
        <w:t xml:space="preserve">i </w:t>
      </w:r>
      <w:r w:rsidR="00364189" w:rsidRPr="00D23573">
        <w:rPr>
          <w:rFonts w:ascii="Times New Roman" w:hAnsi="Times New Roman"/>
          <w:b/>
          <w:i/>
          <w:sz w:val="20"/>
          <w:szCs w:val="20"/>
        </w:rPr>
        <w:t>Atıkların Düzenli Depolanması</w:t>
      </w:r>
    </w:p>
    <w:p w:rsidR="00BD2E03" w:rsidRPr="00E32E0F" w:rsidRDefault="00BD2E03" w:rsidP="00485AB7">
      <w:pPr>
        <w:pStyle w:val="AralkYok"/>
        <w:jc w:val="both"/>
        <w:rPr>
          <w:rFonts w:ascii="Times New Roman" w:hAnsi="Times New Roman"/>
          <w:b/>
          <w:sz w:val="24"/>
          <w:szCs w:val="24"/>
        </w:rPr>
      </w:pPr>
      <w:r w:rsidRPr="00E32E0F">
        <w:rPr>
          <w:rFonts w:ascii="Times New Roman" w:hAnsi="Times New Roman"/>
          <w:b/>
          <w:sz w:val="24"/>
          <w:szCs w:val="24"/>
        </w:rPr>
        <w:lastRenderedPageBreak/>
        <w:t>2.6.3</w:t>
      </w:r>
      <w:r w:rsidR="00E32E0F" w:rsidRPr="00E32E0F">
        <w:rPr>
          <w:rFonts w:ascii="Times New Roman" w:hAnsi="Times New Roman"/>
          <w:b/>
          <w:sz w:val="24"/>
          <w:szCs w:val="24"/>
        </w:rPr>
        <w:t xml:space="preserve"> </w:t>
      </w:r>
      <w:r w:rsidRPr="00E32E0F">
        <w:rPr>
          <w:rFonts w:ascii="Times New Roman" w:hAnsi="Times New Roman"/>
          <w:b/>
          <w:sz w:val="24"/>
          <w:szCs w:val="24"/>
        </w:rPr>
        <w:t>Sterilizasyon</w:t>
      </w:r>
    </w:p>
    <w:p w:rsidR="00BD2E03" w:rsidRPr="00485AB7" w:rsidRDefault="00F223F2"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BD2E03" w:rsidRPr="00485AB7">
        <w:rPr>
          <w:rFonts w:ascii="Times New Roman" w:hAnsi="Times New Roman"/>
          <w:sz w:val="24"/>
          <w:szCs w:val="24"/>
        </w:rPr>
        <w:t xml:space="preserve"> </w:t>
      </w:r>
      <w:r w:rsidR="00E32E0F">
        <w:rPr>
          <w:rFonts w:ascii="Times New Roman" w:hAnsi="Times New Roman"/>
          <w:sz w:val="24"/>
          <w:szCs w:val="24"/>
        </w:rPr>
        <w:tab/>
      </w:r>
      <w:r w:rsidR="00BD2E03" w:rsidRPr="00485AB7">
        <w:rPr>
          <w:rFonts w:ascii="Times New Roman" w:hAnsi="Times New Roman"/>
          <w:sz w:val="24"/>
          <w:szCs w:val="24"/>
        </w:rPr>
        <w:t xml:space="preserve">Tıbbi Atıkların Kontrolü Yönetmeliği ile tıbbi atıkların bertarafı konusunda gelişmiş ülkelerde uygulanan alternatif bertaraf teknolojilerinin ülkemizde de uygulanmasının önü açılmıştır. Buna göre enfeksiyöz atıklar ile kesici delici </w:t>
      </w:r>
      <w:r w:rsidR="0009279F" w:rsidRPr="00485AB7">
        <w:rPr>
          <w:rFonts w:ascii="Times New Roman" w:hAnsi="Times New Roman"/>
          <w:sz w:val="24"/>
          <w:szCs w:val="24"/>
        </w:rPr>
        <w:t>atıklar, sterilizasyon</w:t>
      </w:r>
      <w:r w:rsidR="00BD2E03" w:rsidRPr="00485AB7">
        <w:rPr>
          <w:rFonts w:ascii="Times New Roman" w:hAnsi="Times New Roman"/>
          <w:sz w:val="24"/>
          <w:szCs w:val="24"/>
        </w:rPr>
        <w:t xml:space="preserve"> işlemine tabi tutularak zararsız hale getirilebilmekte ve </w:t>
      </w:r>
      <w:r w:rsidR="0009279F" w:rsidRPr="00485AB7">
        <w:rPr>
          <w:rFonts w:ascii="Times New Roman" w:hAnsi="Times New Roman"/>
          <w:sz w:val="24"/>
          <w:szCs w:val="24"/>
        </w:rPr>
        <w:t xml:space="preserve">risksiz hale gelen bu </w:t>
      </w:r>
      <w:r w:rsidR="00FF5ED4" w:rsidRPr="00485AB7">
        <w:rPr>
          <w:rFonts w:ascii="Times New Roman" w:hAnsi="Times New Roman"/>
          <w:sz w:val="24"/>
          <w:szCs w:val="24"/>
        </w:rPr>
        <w:t>arıklar, evsel</w:t>
      </w:r>
      <w:r w:rsidR="0009279F" w:rsidRPr="00485AB7">
        <w:rPr>
          <w:rFonts w:ascii="Times New Roman" w:hAnsi="Times New Roman"/>
          <w:sz w:val="24"/>
          <w:szCs w:val="24"/>
        </w:rPr>
        <w:t xml:space="preserve"> atık depolama alanlarında depolanarak bertaraf edilebilmektedir.</w:t>
      </w:r>
    </w:p>
    <w:p w:rsidR="00077671" w:rsidRPr="00485AB7" w:rsidRDefault="00077671"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E32E0F">
        <w:rPr>
          <w:rFonts w:ascii="Times New Roman" w:hAnsi="Times New Roman"/>
          <w:sz w:val="24"/>
          <w:szCs w:val="24"/>
        </w:rPr>
        <w:tab/>
      </w:r>
      <w:r w:rsidR="00FF5ED4" w:rsidRPr="00485AB7">
        <w:rPr>
          <w:rFonts w:ascii="Times New Roman" w:hAnsi="Times New Roman"/>
          <w:sz w:val="24"/>
          <w:szCs w:val="24"/>
        </w:rPr>
        <w:t xml:space="preserve">Yönetmenlikte, sterilizasyon tesislerinin kurulması ve işletilmesi oldukça sıkı kurallara bağlanmıştır. Buna göre sterilizasyon sistemlerinin, mekanik güvenlik (yüksek </w:t>
      </w:r>
      <w:r w:rsidR="003B2F2E" w:rsidRPr="00485AB7">
        <w:rPr>
          <w:rFonts w:ascii="Times New Roman" w:hAnsi="Times New Roman"/>
          <w:sz w:val="24"/>
          <w:szCs w:val="24"/>
        </w:rPr>
        <w:t>kabin içi</w:t>
      </w:r>
      <w:r w:rsidR="00FF5ED4" w:rsidRPr="00485AB7">
        <w:rPr>
          <w:rFonts w:ascii="Times New Roman" w:hAnsi="Times New Roman"/>
          <w:sz w:val="24"/>
          <w:szCs w:val="24"/>
        </w:rPr>
        <w:t xml:space="preserve"> basınç, sıcaklığı dayanıklılık vb.) ve sterilizas</w:t>
      </w:r>
      <w:r w:rsidR="003B2F2E" w:rsidRPr="00485AB7">
        <w:rPr>
          <w:rFonts w:ascii="Times New Roman" w:hAnsi="Times New Roman"/>
          <w:sz w:val="24"/>
          <w:szCs w:val="24"/>
        </w:rPr>
        <w:t>yon performansı açısından uluslararası kabul edilmiş standartlara (ISO, CE vb.)uygun olduğunun belgelendirilmesi gerekmektedir.</w:t>
      </w:r>
    </w:p>
    <w:p w:rsidR="003B2F2E" w:rsidRDefault="003B2F2E"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E32E0F">
        <w:rPr>
          <w:rFonts w:ascii="Times New Roman" w:hAnsi="Times New Roman"/>
          <w:sz w:val="24"/>
          <w:szCs w:val="24"/>
        </w:rPr>
        <w:tab/>
      </w:r>
      <w:r w:rsidRPr="00485AB7">
        <w:rPr>
          <w:rFonts w:ascii="Times New Roman" w:hAnsi="Times New Roman"/>
          <w:sz w:val="24"/>
          <w:szCs w:val="24"/>
        </w:rPr>
        <w:t xml:space="preserve">Ayrıca sterilizasyon tesislerinde </w:t>
      </w:r>
      <w:r w:rsidR="00A2075D" w:rsidRPr="00485AB7">
        <w:rPr>
          <w:rFonts w:ascii="Times New Roman" w:hAnsi="Times New Roman"/>
          <w:sz w:val="24"/>
          <w:szCs w:val="24"/>
        </w:rPr>
        <w:t xml:space="preserve">bir geçici atık </w:t>
      </w:r>
      <w:r w:rsidR="007B4E24" w:rsidRPr="00485AB7">
        <w:rPr>
          <w:rFonts w:ascii="Times New Roman" w:hAnsi="Times New Roman"/>
          <w:sz w:val="24"/>
          <w:szCs w:val="24"/>
        </w:rPr>
        <w:t>deposunun bulunması, sistemin arık</w:t>
      </w:r>
      <w:r w:rsidR="00A2075D" w:rsidRPr="00485AB7">
        <w:rPr>
          <w:rFonts w:ascii="Times New Roman" w:hAnsi="Times New Roman"/>
          <w:sz w:val="24"/>
          <w:szCs w:val="24"/>
        </w:rPr>
        <w:t xml:space="preserve"> parçalama mekanizmasına sahip </w:t>
      </w:r>
      <w:r w:rsidR="007B4E24" w:rsidRPr="00485AB7">
        <w:rPr>
          <w:rFonts w:ascii="Times New Roman" w:hAnsi="Times New Roman"/>
          <w:sz w:val="24"/>
          <w:szCs w:val="24"/>
        </w:rPr>
        <w:t>olması, işlem</w:t>
      </w:r>
      <w:r w:rsidR="000D15EF" w:rsidRPr="00485AB7">
        <w:rPr>
          <w:rFonts w:ascii="Times New Roman" w:hAnsi="Times New Roman"/>
          <w:sz w:val="24"/>
          <w:szCs w:val="24"/>
        </w:rPr>
        <w:t xml:space="preserve"> sırasında ve </w:t>
      </w:r>
      <w:r w:rsidR="007B4E24" w:rsidRPr="00485AB7">
        <w:rPr>
          <w:rFonts w:ascii="Times New Roman" w:hAnsi="Times New Roman"/>
          <w:sz w:val="24"/>
          <w:szCs w:val="24"/>
        </w:rPr>
        <w:t>sonrasında hava</w:t>
      </w:r>
      <w:r w:rsidR="000D15EF" w:rsidRPr="00485AB7">
        <w:rPr>
          <w:rFonts w:ascii="Times New Roman" w:hAnsi="Times New Roman"/>
          <w:sz w:val="24"/>
          <w:szCs w:val="24"/>
        </w:rPr>
        <w:t xml:space="preserve"> </w:t>
      </w:r>
      <w:r w:rsidR="007B4E24" w:rsidRPr="00485AB7">
        <w:rPr>
          <w:rFonts w:ascii="Times New Roman" w:hAnsi="Times New Roman"/>
          <w:sz w:val="24"/>
          <w:szCs w:val="24"/>
        </w:rPr>
        <w:t xml:space="preserve">ve su ortamında hiçbir kontaminasyon ve toksisitenin olmaması gerekir. </w:t>
      </w:r>
      <w:r w:rsidR="00680913" w:rsidRPr="00485AB7">
        <w:rPr>
          <w:rFonts w:ascii="Times New Roman" w:hAnsi="Times New Roman"/>
          <w:sz w:val="24"/>
          <w:szCs w:val="24"/>
        </w:rPr>
        <w:t>Miktar, basınç</w:t>
      </w:r>
      <w:r w:rsidR="007B4E24" w:rsidRPr="00485AB7">
        <w:rPr>
          <w:rFonts w:ascii="Times New Roman" w:hAnsi="Times New Roman"/>
          <w:sz w:val="24"/>
          <w:szCs w:val="24"/>
        </w:rPr>
        <w:t xml:space="preserve">, sıcaklık ve atığın işleme maruz kalma süresi olmak üzere bütün işlemlerin elektronik olarak kayıt altına alınması ve sterilizasyon işlemine tabi tutulan enfeksiyöz atıkların zararsız hale getirilip getirilmediğinin kimyasal ve biyolojik </w:t>
      </w:r>
      <w:r w:rsidR="00FE211E" w:rsidRPr="00485AB7">
        <w:rPr>
          <w:rFonts w:ascii="Times New Roman" w:hAnsi="Times New Roman"/>
          <w:sz w:val="24"/>
          <w:szCs w:val="24"/>
        </w:rPr>
        <w:t>indikatörler kullanılarak</w:t>
      </w:r>
      <w:r w:rsidR="007B4E24" w:rsidRPr="00485AB7">
        <w:rPr>
          <w:rFonts w:ascii="Times New Roman" w:hAnsi="Times New Roman"/>
          <w:sz w:val="24"/>
          <w:szCs w:val="24"/>
        </w:rPr>
        <w:t xml:space="preserve"> test edilmesi gerekmektedir. </w:t>
      </w:r>
      <w:r w:rsidR="00E32E0F">
        <w:rPr>
          <w:rFonts w:ascii="Times New Roman" w:hAnsi="Times New Roman"/>
          <w:sz w:val="24"/>
          <w:szCs w:val="24"/>
        </w:rPr>
        <w:t xml:space="preserve"> </w:t>
      </w:r>
    </w:p>
    <w:p w:rsidR="00E32E0F" w:rsidRPr="00485AB7" w:rsidRDefault="00E32E0F" w:rsidP="00485AB7">
      <w:pPr>
        <w:pStyle w:val="AralkYok"/>
        <w:jc w:val="both"/>
        <w:rPr>
          <w:rFonts w:ascii="Times New Roman" w:hAnsi="Times New Roman"/>
          <w:sz w:val="24"/>
          <w:szCs w:val="24"/>
        </w:rPr>
      </w:pPr>
    </w:p>
    <w:p w:rsidR="00FE211E" w:rsidRPr="00485AB7" w:rsidRDefault="00AB07C2" w:rsidP="00E32E0F">
      <w:pPr>
        <w:pStyle w:val="AralkYok"/>
        <w:jc w:val="center"/>
        <w:rPr>
          <w:rFonts w:ascii="Times New Roman" w:hAnsi="Times New Roman"/>
          <w:sz w:val="24"/>
          <w:szCs w:val="24"/>
        </w:rPr>
      </w:pPr>
      <w:r w:rsidRPr="00485AB7">
        <w:rPr>
          <w:rFonts w:ascii="Times New Roman" w:hAnsi="Times New Roman"/>
          <w:noProof/>
          <w:sz w:val="24"/>
          <w:szCs w:val="24"/>
          <w:lang w:eastAsia="tr-TR"/>
        </w:rPr>
        <w:drawing>
          <wp:inline distT="0" distB="0" distL="0" distR="0" wp14:anchorId="3D17D424" wp14:editId="56323A99">
            <wp:extent cx="2904562" cy="1589964"/>
            <wp:effectExtent l="0" t="0" r="0" b="0"/>
            <wp:docPr id="34" name="Resim 34" descr="C:\Users\Fujitsu-PC\Desktop\sterilizasyon calış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Fujitsu-PC\Desktop\sterilizasyon calışma.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26258" cy="1601840"/>
                    </a:xfrm>
                    <a:prstGeom prst="rect">
                      <a:avLst/>
                    </a:prstGeom>
                    <a:noFill/>
                    <a:ln>
                      <a:noFill/>
                    </a:ln>
                  </pic:spPr>
                </pic:pic>
              </a:graphicData>
            </a:graphic>
          </wp:inline>
        </w:drawing>
      </w:r>
    </w:p>
    <w:p w:rsidR="00FE211E" w:rsidRPr="00E32E0F" w:rsidRDefault="00866E45" w:rsidP="00E32E0F">
      <w:pPr>
        <w:pStyle w:val="AralkYok"/>
        <w:jc w:val="center"/>
        <w:rPr>
          <w:rFonts w:ascii="Times New Roman" w:hAnsi="Times New Roman"/>
          <w:b/>
          <w:i/>
          <w:sz w:val="20"/>
          <w:szCs w:val="20"/>
        </w:rPr>
      </w:pPr>
      <w:r w:rsidRPr="00E32E0F">
        <w:rPr>
          <w:rFonts w:ascii="Times New Roman" w:hAnsi="Times New Roman"/>
          <w:b/>
          <w:i/>
          <w:sz w:val="20"/>
          <w:szCs w:val="20"/>
        </w:rPr>
        <w:t xml:space="preserve">Resim </w:t>
      </w:r>
      <w:r w:rsidR="00E32E0F" w:rsidRPr="00E32E0F">
        <w:rPr>
          <w:rFonts w:ascii="Times New Roman" w:hAnsi="Times New Roman"/>
          <w:b/>
          <w:i/>
          <w:sz w:val="20"/>
          <w:szCs w:val="20"/>
        </w:rPr>
        <w:t>2.16:</w:t>
      </w:r>
      <w:r w:rsidR="00E32E0F">
        <w:rPr>
          <w:rFonts w:ascii="Times New Roman" w:hAnsi="Times New Roman"/>
          <w:b/>
          <w:i/>
          <w:sz w:val="20"/>
          <w:szCs w:val="20"/>
        </w:rPr>
        <w:t xml:space="preserve"> </w:t>
      </w:r>
      <w:r w:rsidRPr="00E32E0F">
        <w:rPr>
          <w:rFonts w:ascii="Times New Roman" w:hAnsi="Times New Roman"/>
          <w:b/>
          <w:i/>
          <w:sz w:val="20"/>
          <w:szCs w:val="20"/>
        </w:rPr>
        <w:t xml:space="preserve">Sterilizasyon </w:t>
      </w:r>
      <w:r w:rsidR="00E32E0F" w:rsidRPr="00E32E0F">
        <w:rPr>
          <w:rFonts w:ascii="Times New Roman" w:hAnsi="Times New Roman"/>
          <w:b/>
          <w:i/>
          <w:sz w:val="20"/>
          <w:szCs w:val="20"/>
        </w:rPr>
        <w:t>Tesisi Çalışmalarından Bir Görüntü</w:t>
      </w:r>
    </w:p>
    <w:p w:rsidR="00866E45" w:rsidRPr="00485AB7" w:rsidRDefault="00866E45" w:rsidP="00485AB7">
      <w:pPr>
        <w:pStyle w:val="AralkYok"/>
        <w:jc w:val="both"/>
        <w:rPr>
          <w:rFonts w:ascii="Times New Roman" w:hAnsi="Times New Roman"/>
          <w:sz w:val="24"/>
          <w:szCs w:val="24"/>
        </w:rPr>
      </w:pPr>
    </w:p>
    <w:p w:rsidR="00866E45" w:rsidRPr="00485AB7" w:rsidRDefault="00AB07C2" w:rsidP="00706B5B">
      <w:pPr>
        <w:pStyle w:val="AralkYok"/>
        <w:jc w:val="center"/>
        <w:rPr>
          <w:rFonts w:ascii="Times New Roman" w:hAnsi="Times New Roman"/>
          <w:sz w:val="24"/>
          <w:szCs w:val="24"/>
        </w:rPr>
      </w:pPr>
      <w:r w:rsidRPr="00485AB7">
        <w:rPr>
          <w:rFonts w:ascii="Times New Roman" w:hAnsi="Times New Roman"/>
          <w:noProof/>
          <w:sz w:val="24"/>
          <w:szCs w:val="24"/>
          <w:lang w:eastAsia="tr-TR"/>
        </w:rPr>
        <w:drawing>
          <wp:inline distT="0" distB="0" distL="0" distR="0" wp14:anchorId="5FFEF165" wp14:editId="527FAC85">
            <wp:extent cx="2831465" cy="1746913"/>
            <wp:effectExtent l="0" t="0" r="6985" b="5715"/>
            <wp:docPr id="35" name="Resim 35" descr="C:\Users\Fujitsu-PC\Desktop\sterilizasyon 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Fujitsu-PC\Desktop\sterilizasyon ici.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48730" cy="1757565"/>
                    </a:xfrm>
                    <a:prstGeom prst="rect">
                      <a:avLst/>
                    </a:prstGeom>
                    <a:noFill/>
                    <a:ln>
                      <a:noFill/>
                    </a:ln>
                  </pic:spPr>
                </pic:pic>
              </a:graphicData>
            </a:graphic>
          </wp:inline>
        </w:drawing>
      </w:r>
    </w:p>
    <w:p w:rsidR="00866E45" w:rsidRDefault="001822E0" w:rsidP="00706B5B">
      <w:pPr>
        <w:pStyle w:val="AralkYok"/>
        <w:jc w:val="center"/>
        <w:rPr>
          <w:rFonts w:ascii="Times New Roman" w:hAnsi="Times New Roman"/>
          <w:b/>
          <w:i/>
          <w:sz w:val="20"/>
          <w:szCs w:val="20"/>
        </w:rPr>
      </w:pPr>
      <w:r w:rsidRPr="00706B5B">
        <w:rPr>
          <w:rFonts w:ascii="Times New Roman" w:hAnsi="Times New Roman"/>
          <w:b/>
          <w:i/>
          <w:sz w:val="20"/>
          <w:szCs w:val="20"/>
        </w:rPr>
        <w:t>Resim 2.17</w:t>
      </w:r>
      <w:r w:rsidR="00364189" w:rsidRPr="00706B5B">
        <w:rPr>
          <w:rFonts w:ascii="Times New Roman" w:hAnsi="Times New Roman"/>
          <w:b/>
          <w:i/>
          <w:sz w:val="20"/>
          <w:szCs w:val="20"/>
        </w:rPr>
        <w:t>: Sterilizasyon Tesisi İç G</w:t>
      </w:r>
      <w:r w:rsidR="00866E45" w:rsidRPr="00706B5B">
        <w:rPr>
          <w:rFonts w:ascii="Times New Roman" w:hAnsi="Times New Roman"/>
          <w:b/>
          <w:i/>
          <w:sz w:val="20"/>
          <w:szCs w:val="20"/>
        </w:rPr>
        <w:t>örüntüsü</w:t>
      </w:r>
    </w:p>
    <w:p w:rsidR="00706B5B" w:rsidRPr="00706B5B" w:rsidRDefault="00706B5B" w:rsidP="00706B5B">
      <w:pPr>
        <w:pStyle w:val="AralkYok"/>
        <w:jc w:val="center"/>
        <w:rPr>
          <w:rFonts w:ascii="Times New Roman" w:hAnsi="Times New Roman"/>
          <w:b/>
          <w:i/>
          <w:sz w:val="20"/>
          <w:szCs w:val="20"/>
        </w:rPr>
      </w:pPr>
    </w:p>
    <w:p w:rsidR="00866E45" w:rsidRPr="00485AB7" w:rsidRDefault="00866E45" w:rsidP="00485AB7">
      <w:pPr>
        <w:pStyle w:val="AralkYok"/>
        <w:jc w:val="both"/>
        <w:rPr>
          <w:rFonts w:ascii="Times New Roman" w:hAnsi="Times New Roman"/>
          <w:sz w:val="24"/>
          <w:szCs w:val="24"/>
        </w:rPr>
      </w:pPr>
      <w:r w:rsidRPr="00485AB7">
        <w:rPr>
          <w:rFonts w:ascii="Times New Roman" w:hAnsi="Times New Roman"/>
          <w:sz w:val="24"/>
          <w:szCs w:val="24"/>
        </w:rPr>
        <w:t xml:space="preserve">          </w:t>
      </w:r>
      <w:r w:rsidR="0024039F" w:rsidRPr="00485AB7">
        <w:rPr>
          <w:rFonts w:ascii="Times New Roman" w:hAnsi="Times New Roman"/>
          <w:sz w:val="24"/>
          <w:szCs w:val="24"/>
        </w:rPr>
        <w:t xml:space="preserve"> </w:t>
      </w:r>
      <w:r w:rsidRPr="00485AB7">
        <w:rPr>
          <w:rFonts w:ascii="Times New Roman" w:hAnsi="Times New Roman"/>
          <w:sz w:val="24"/>
          <w:szCs w:val="24"/>
        </w:rPr>
        <w:t xml:space="preserve">Sterilizasyon tesislerinde geçici depolama yeri ve atık parçalama (shredding) mekanizmasının bulunması zorunludur, Sterilizasyon tesislerinin mekanik güvenlik ve sterilizasyon performansı açısından uluslararası standartlara (ISO, CE) uygunluğu </w:t>
      </w:r>
      <w:r w:rsidR="00854055" w:rsidRPr="00485AB7">
        <w:rPr>
          <w:rFonts w:ascii="Times New Roman" w:hAnsi="Times New Roman"/>
          <w:sz w:val="24"/>
          <w:szCs w:val="24"/>
        </w:rPr>
        <w:t xml:space="preserve">belgelendirilmelidir. Sterilizasyon işlemine tabi tutulacak atıklar içinde patolojik atıklar içinde patolojik atıklar ile başta uçucu ve yarı uçucu organik maddeler ve cıva olmak üzere kimyasal </w:t>
      </w:r>
      <w:r w:rsidR="0024039F" w:rsidRPr="00485AB7">
        <w:rPr>
          <w:rFonts w:ascii="Times New Roman" w:hAnsi="Times New Roman"/>
          <w:sz w:val="24"/>
          <w:szCs w:val="24"/>
        </w:rPr>
        <w:t>maddeler, genotoksik</w:t>
      </w:r>
      <w:r w:rsidR="00854055" w:rsidRPr="00485AB7">
        <w:rPr>
          <w:rFonts w:ascii="Times New Roman" w:hAnsi="Times New Roman"/>
          <w:sz w:val="24"/>
          <w:szCs w:val="24"/>
        </w:rPr>
        <w:t xml:space="preserve">/sitotoksik </w:t>
      </w:r>
      <w:r w:rsidR="00540C8E" w:rsidRPr="00485AB7">
        <w:rPr>
          <w:rFonts w:ascii="Times New Roman" w:hAnsi="Times New Roman"/>
          <w:sz w:val="24"/>
          <w:szCs w:val="24"/>
        </w:rPr>
        <w:t>ajanlar, radyolojik</w:t>
      </w:r>
      <w:r w:rsidR="00854055" w:rsidRPr="00485AB7">
        <w:rPr>
          <w:rFonts w:ascii="Times New Roman" w:hAnsi="Times New Roman"/>
          <w:sz w:val="24"/>
          <w:szCs w:val="24"/>
        </w:rPr>
        <w:t xml:space="preserve"> atıklar ve basınçlı kaplar </w:t>
      </w:r>
      <w:r w:rsidR="00540C8E" w:rsidRPr="00485AB7">
        <w:rPr>
          <w:rFonts w:ascii="Times New Roman" w:hAnsi="Times New Roman"/>
          <w:sz w:val="24"/>
          <w:szCs w:val="24"/>
        </w:rPr>
        <w:t>bulundurmamalı atık</w:t>
      </w:r>
      <w:r w:rsidR="00854055" w:rsidRPr="00485AB7">
        <w:rPr>
          <w:rFonts w:ascii="Times New Roman" w:hAnsi="Times New Roman"/>
          <w:sz w:val="24"/>
          <w:szCs w:val="24"/>
        </w:rPr>
        <w:t xml:space="preserve"> su ve hava arıtılarak /</w:t>
      </w:r>
      <w:r w:rsidR="00A21A27" w:rsidRPr="00485AB7">
        <w:rPr>
          <w:rFonts w:ascii="Times New Roman" w:hAnsi="Times New Roman"/>
          <w:sz w:val="24"/>
          <w:szCs w:val="24"/>
        </w:rPr>
        <w:t xml:space="preserve"> </w:t>
      </w:r>
      <w:r w:rsidR="006E41FD" w:rsidRPr="00485AB7">
        <w:rPr>
          <w:rFonts w:ascii="Times New Roman" w:hAnsi="Times New Roman"/>
          <w:sz w:val="24"/>
          <w:szCs w:val="24"/>
        </w:rPr>
        <w:t>sterilize edilerek</w:t>
      </w:r>
      <w:r w:rsidR="00854055" w:rsidRPr="00485AB7">
        <w:rPr>
          <w:rFonts w:ascii="Times New Roman" w:hAnsi="Times New Roman"/>
          <w:sz w:val="24"/>
          <w:szCs w:val="24"/>
        </w:rPr>
        <w:t xml:space="preserve"> alıcı ortama verilmelidir.</w:t>
      </w:r>
    </w:p>
    <w:p w:rsidR="002C1092" w:rsidRPr="00485AB7" w:rsidRDefault="00A21A27" w:rsidP="00485AB7">
      <w:pPr>
        <w:pStyle w:val="AralkYok"/>
        <w:jc w:val="both"/>
        <w:rPr>
          <w:rFonts w:ascii="Times New Roman" w:hAnsi="Times New Roman"/>
          <w:sz w:val="24"/>
          <w:szCs w:val="24"/>
        </w:rPr>
      </w:pPr>
      <w:r w:rsidRPr="00485AB7">
        <w:rPr>
          <w:rFonts w:ascii="Times New Roman" w:hAnsi="Times New Roman"/>
          <w:sz w:val="24"/>
          <w:szCs w:val="24"/>
        </w:rPr>
        <w:t xml:space="preserve">           Sterilizasyon tesislerinde bütün işlemler kayıt edilmeli</w:t>
      </w:r>
      <w:r w:rsidR="00680609">
        <w:rPr>
          <w:rFonts w:ascii="Times New Roman" w:hAnsi="Times New Roman"/>
          <w:sz w:val="24"/>
          <w:szCs w:val="24"/>
        </w:rPr>
        <w:t xml:space="preserve"> </w:t>
      </w:r>
      <w:r w:rsidRPr="00485AB7">
        <w:rPr>
          <w:rFonts w:ascii="Times New Roman" w:hAnsi="Times New Roman"/>
          <w:sz w:val="24"/>
          <w:szCs w:val="24"/>
        </w:rPr>
        <w:t>(basınç, sıcaklık, süre) sterilizasyon işlemine tabi tutulan enfekte atıkların zararsız</w:t>
      </w:r>
      <w:r w:rsidR="00F42ECC" w:rsidRPr="00485AB7">
        <w:rPr>
          <w:rFonts w:ascii="Times New Roman" w:hAnsi="Times New Roman"/>
          <w:sz w:val="24"/>
          <w:szCs w:val="24"/>
        </w:rPr>
        <w:t xml:space="preserve"> hale getirilip geti</w:t>
      </w:r>
      <w:r w:rsidR="003D45FD" w:rsidRPr="00485AB7">
        <w:rPr>
          <w:rFonts w:ascii="Times New Roman" w:hAnsi="Times New Roman"/>
          <w:sz w:val="24"/>
          <w:szCs w:val="24"/>
        </w:rPr>
        <w:t xml:space="preserve">rilmediği biyolojik ve kimyasal indikatörler </w:t>
      </w:r>
      <w:r w:rsidR="00F42ECC" w:rsidRPr="00485AB7">
        <w:rPr>
          <w:rFonts w:ascii="Times New Roman" w:hAnsi="Times New Roman"/>
          <w:sz w:val="24"/>
          <w:szCs w:val="24"/>
        </w:rPr>
        <w:t xml:space="preserve">kullanılarak test edilmelidir. Biyolojik </w:t>
      </w:r>
      <w:r w:rsidR="006E41FD" w:rsidRPr="00485AB7">
        <w:rPr>
          <w:rFonts w:ascii="Times New Roman" w:hAnsi="Times New Roman"/>
          <w:sz w:val="24"/>
          <w:szCs w:val="24"/>
        </w:rPr>
        <w:t>indikatörler olarak</w:t>
      </w:r>
      <w:r w:rsidR="00680609">
        <w:rPr>
          <w:rFonts w:ascii="Times New Roman" w:hAnsi="Times New Roman"/>
          <w:sz w:val="24"/>
          <w:szCs w:val="24"/>
        </w:rPr>
        <w:t xml:space="preserve"> </w:t>
      </w:r>
      <w:r w:rsidR="00680609" w:rsidRPr="00680609">
        <w:rPr>
          <w:rFonts w:ascii="Times New Roman" w:hAnsi="Times New Roman"/>
          <w:b/>
          <w:i/>
          <w:sz w:val="24"/>
          <w:szCs w:val="24"/>
        </w:rPr>
        <w:t>“</w:t>
      </w:r>
      <w:r w:rsidR="00F42ECC" w:rsidRPr="00680609">
        <w:rPr>
          <w:rFonts w:ascii="Times New Roman" w:hAnsi="Times New Roman"/>
          <w:b/>
          <w:i/>
          <w:sz w:val="24"/>
          <w:szCs w:val="24"/>
        </w:rPr>
        <w:t xml:space="preserve">Bacillus </w:t>
      </w:r>
      <w:r w:rsidR="00680609" w:rsidRPr="00680609">
        <w:rPr>
          <w:rFonts w:ascii="Times New Roman" w:hAnsi="Times New Roman"/>
          <w:b/>
          <w:i/>
          <w:sz w:val="24"/>
          <w:szCs w:val="24"/>
        </w:rPr>
        <w:t xml:space="preserve">Stearothermophilus </w:t>
      </w:r>
      <w:r w:rsidR="008F76FF" w:rsidRPr="00680609">
        <w:rPr>
          <w:rFonts w:ascii="Times New Roman" w:hAnsi="Times New Roman"/>
          <w:b/>
          <w:i/>
          <w:sz w:val="24"/>
          <w:szCs w:val="24"/>
        </w:rPr>
        <w:t>“</w:t>
      </w:r>
      <w:r w:rsidR="008F76FF">
        <w:rPr>
          <w:rFonts w:ascii="Times New Roman" w:hAnsi="Times New Roman"/>
          <w:b/>
          <w:i/>
          <w:sz w:val="24"/>
          <w:szCs w:val="24"/>
        </w:rPr>
        <w:t>veya</w:t>
      </w:r>
      <w:r w:rsidR="00F42ECC" w:rsidRPr="00485AB7">
        <w:rPr>
          <w:rFonts w:ascii="Times New Roman" w:hAnsi="Times New Roman"/>
          <w:sz w:val="24"/>
          <w:szCs w:val="24"/>
        </w:rPr>
        <w:t xml:space="preserve"> </w:t>
      </w:r>
      <w:r w:rsidR="00F42ECC" w:rsidRPr="00680609">
        <w:rPr>
          <w:rFonts w:ascii="Times New Roman" w:hAnsi="Times New Roman"/>
          <w:b/>
          <w:i/>
          <w:sz w:val="24"/>
          <w:szCs w:val="24"/>
        </w:rPr>
        <w:t>“Bacillussubtilis”</w:t>
      </w:r>
      <w:r w:rsidR="00F42ECC" w:rsidRPr="00485AB7">
        <w:rPr>
          <w:rFonts w:ascii="Times New Roman" w:hAnsi="Times New Roman"/>
          <w:sz w:val="24"/>
          <w:szCs w:val="24"/>
        </w:rPr>
        <w:t xml:space="preserve"> un </w:t>
      </w:r>
      <w:r w:rsidR="00680609" w:rsidRPr="00680609">
        <w:rPr>
          <w:rFonts w:ascii="Times New Roman" w:hAnsi="Times New Roman"/>
          <w:b/>
          <w:i/>
          <w:sz w:val="24"/>
          <w:szCs w:val="24"/>
        </w:rPr>
        <w:t>“</w:t>
      </w:r>
      <w:r w:rsidR="00F42ECC" w:rsidRPr="00680609">
        <w:rPr>
          <w:rFonts w:ascii="Times New Roman" w:hAnsi="Times New Roman"/>
          <w:b/>
          <w:i/>
          <w:sz w:val="24"/>
          <w:szCs w:val="24"/>
        </w:rPr>
        <w:t xml:space="preserve">Niger </w:t>
      </w:r>
      <w:r w:rsidR="00680609" w:rsidRPr="00680609">
        <w:rPr>
          <w:rFonts w:ascii="Times New Roman" w:hAnsi="Times New Roman"/>
          <w:b/>
          <w:i/>
          <w:sz w:val="24"/>
          <w:szCs w:val="24"/>
        </w:rPr>
        <w:t xml:space="preserve">Standart </w:t>
      </w:r>
      <w:proofErr w:type="spellStart"/>
      <w:proofErr w:type="gramStart"/>
      <w:r w:rsidR="008F76FF" w:rsidRPr="00680609">
        <w:rPr>
          <w:rFonts w:ascii="Times New Roman" w:hAnsi="Times New Roman"/>
          <w:b/>
          <w:i/>
          <w:sz w:val="24"/>
          <w:szCs w:val="24"/>
        </w:rPr>
        <w:t>Kökenler“</w:t>
      </w:r>
      <w:proofErr w:type="gramEnd"/>
      <w:r w:rsidR="008F76FF">
        <w:rPr>
          <w:rFonts w:ascii="Times New Roman" w:hAnsi="Times New Roman"/>
          <w:sz w:val="24"/>
          <w:szCs w:val="24"/>
        </w:rPr>
        <w:t>kullanılmaktadır</w:t>
      </w:r>
      <w:proofErr w:type="spellEnd"/>
      <w:r w:rsidR="003B2A51" w:rsidRPr="00485AB7">
        <w:rPr>
          <w:rFonts w:ascii="Times New Roman" w:hAnsi="Times New Roman"/>
          <w:sz w:val="24"/>
          <w:szCs w:val="24"/>
        </w:rPr>
        <w:t xml:space="preserve">. Sterilizasyon işleminin </w:t>
      </w:r>
      <w:r w:rsidR="000056B5" w:rsidRPr="00485AB7">
        <w:rPr>
          <w:rFonts w:ascii="Times New Roman" w:hAnsi="Times New Roman"/>
          <w:sz w:val="24"/>
          <w:szCs w:val="24"/>
        </w:rPr>
        <w:t>geçerli kabul</w:t>
      </w:r>
      <w:r w:rsidR="003B2A51" w:rsidRPr="00485AB7">
        <w:rPr>
          <w:rFonts w:ascii="Times New Roman" w:hAnsi="Times New Roman"/>
          <w:sz w:val="24"/>
          <w:szCs w:val="24"/>
        </w:rPr>
        <w:t xml:space="preserve"> edilmesi için </w:t>
      </w:r>
      <w:r w:rsidR="003B2A51" w:rsidRPr="00485AB7">
        <w:rPr>
          <w:rFonts w:ascii="Times New Roman" w:hAnsi="Times New Roman"/>
          <w:sz w:val="24"/>
          <w:szCs w:val="24"/>
        </w:rPr>
        <w:tab/>
      </w:r>
      <w:r w:rsidR="00680609" w:rsidRPr="00680609">
        <w:rPr>
          <w:rFonts w:ascii="Times New Roman" w:hAnsi="Times New Roman"/>
          <w:b/>
          <w:i/>
          <w:sz w:val="24"/>
          <w:szCs w:val="24"/>
        </w:rPr>
        <w:t>“</w:t>
      </w:r>
      <w:proofErr w:type="spellStart"/>
      <w:r w:rsidR="003B2A51" w:rsidRPr="00680609">
        <w:rPr>
          <w:rFonts w:ascii="Times New Roman" w:hAnsi="Times New Roman"/>
          <w:b/>
          <w:i/>
          <w:sz w:val="24"/>
          <w:szCs w:val="24"/>
        </w:rPr>
        <w:t>B</w:t>
      </w:r>
      <w:r w:rsidR="00680609" w:rsidRPr="00680609">
        <w:rPr>
          <w:rFonts w:ascii="Times New Roman" w:hAnsi="Times New Roman"/>
          <w:b/>
          <w:i/>
          <w:sz w:val="24"/>
          <w:szCs w:val="24"/>
        </w:rPr>
        <w:t>.Stearothermophilus</w:t>
      </w:r>
      <w:proofErr w:type="spellEnd"/>
      <w:r w:rsidR="00680609" w:rsidRPr="00680609">
        <w:rPr>
          <w:rFonts w:ascii="Times New Roman" w:hAnsi="Times New Roman"/>
          <w:b/>
          <w:i/>
          <w:sz w:val="24"/>
          <w:szCs w:val="24"/>
        </w:rPr>
        <w:t xml:space="preserve"> “ </w:t>
      </w:r>
      <w:r w:rsidR="00514737" w:rsidRPr="00485AB7">
        <w:rPr>
          <w:rFonts w:ascii="Times New Roman" w:hAnsi="Times New Roman"/>
          <w:sz w:val="24"/>
          <w:szCs w:val="24"/>
        </w:rPr>
        <w:t xml:space="preserve">veya </w:t>
      </w:r>
      <w:r w:rsidR="00680609" w:rsidRPr="00680609">
        <w:rPr>
          <w:rFonts w:ascii="Times New Roman" w:hAnsi="Times New Roman"/>
          <w:b/>
          <w:i/>
          <w:sz w:val="24"/>
          <w:szCs w:val="24"/>
        </w:rPr>
        <w:t>“</w:t>
      </w:r>
      <w:r w:rsidR="000056B5" w:rsidRPr="00680609">
        <w:rPr>
          <w:rFonts w:ascii="Times New Roman" w:hAnsi="Times New Roman"/>
          <w:b/>
          <w:i/>
          <w:sz w:val="24"/>
          <w:szCs w:val="24"/>
        </w:rPr>
        <w:t>B</w:t>
      </w:r>
      <w:r w:rsidR="00680609" w:rsidRPr="00680609">
        <w:rPr>
          <w:rFonts w:ascii="Times New Roman" w:hAnsi="Times New Roman"/>
          <w:b/>
          <w:i/>
          <w:sz w:val="24"/>
          <w:szCs w:val="24"/>
        </w:rPr>
        <w:t>. Subtilis”</w:t>
      </w:r>
      <w:r w:rsidR="00680609" w:rsidRPr="00485AB7">
        <w:rPr>
          <w:rFonts w:ascii="Times New Roman" w:hAnsi="Times New Roman"/>
          <w:sz w:val="24"/>
          <w:szCs w:val="24"/>
        </w:rPr>
        <w:t xml:space="preserve"> </w:t>
      </w:r>
      <w:r w:rsidR="000056B5" w:rsidRPr="00485AB7">
        <w:rPr>
          <w:rFonts w:ascii="Times New Roman" w:hAnsi="Times New Roman"/>
          <w:sz w:val="24"/>
          <w:szCs w:val="24"/>
        </w:rPr>
        <w:t>bakteri sporlarında minimum 4 log 10 6 log10 azalma sağlanması zorunludur.</w:t>
      </w:r>
      <w:r w:rsidR="004762B5" w:rsidRPr="00485AB7">
        <w:rPr>
          <w:rFonts w:ascii="Times New Roman" w:hAnsi="Times New Roman"/>
          <w:sz w:val="24"/>
          <w:szCs w:val="24"/>
        </w:rPr>
        <w:t xml:space="preserve"> </w:t>
      </w:r>
      <w:r w:rsidR="000056B5" w:rsidRPr="00485AB7">
        <w:rPr>
          <w:rFonts w:ascii="Times New Roman" w:hAnsi="Times New Roman"/>
          <w:sz w:val="24"/>
          <w:szCs w:val="24"/>
        </w:rPr>
        <w:t>Sterili</w:t>
      </w:r>
      <w:r w:rsidR="002C1092" w:rsidRPr="00485AB7">
        <w:rPr>
          <w:rFonts w:ascii="Times New Roman" w:hAnsi="Times New Roman"/>
          <w:sz w:val="24"/>
          <w:szCs w:val="24"/>
        </w:rPr>
        <w:t xml:space="preserve">zasyon işlemlerinin geçerli kabul edilmesi için </w:t>
      </w:r>
      <w:r w:rsidR="00680609" w:rsidRPr="00680609">
        <w:rPr>
          <w:rFonts w:ascii="Times New Roman" w:hAnsi="Times New Roman"/>
          <w:b/>
          <w:i/>
          <w:sz w:val="24"/>
          <w:szCs w:val="24"/>
        </w:rPr>
        <w:t>“</w:t>
      </w:r>
      <w:r w:rsidR="002C1092" w:rsidRPr="00680609">
        <w:rPr>
          <w:rFonts w:ascii="Times New Roman" w:hAnsi="Times New Roman"/>
          <w:b/>
          <w:i/>
          <w:sz w:val="24"/>
          <w:szCs w:val="24"/>
        </w:rPr>
        <w:t>B</w:t>
      </w:r>
      <w:r w:rsidR="00680609" w:rsidRPr="00680609">
        <w:rPr>
          <w:rFonts w:ascii="Times New Roman" w:hAnsi="Times New Roman"/>
          <w:b/>
          <w:i/>
          <w:sz w:val="24"/>
          <w:szCs w:val="24"/>
        </w:rPr>
        <w:t>. Subtilis”</w:t>
      </w:r>
      <w:r w:rsidR="00680609" w:rsidRPr="00485AB7">
        <w:rPr>
          <w:rFonts w:ascii="Times New Roman" w:hAnsi="Times New Roman"/>
          <w:sz w:val="24"/>
          <w:szCs w:val="24"/>
        </w:rPr>
        <w:t xml:space="preserve"> </w:t>
      </w:r>
      <w:r w:rsidR="002C1092" w:rsidRPr="00485AB7">
        <w:rPr>
          <w:rFonts w:ascii="Times New Roman" w:hAnsi="Times New Roman"/>
          <w:sz w:val="24"/>
          <w:szCs w:val="24"/>
        </w:rPr>
        <w:t xml:space="preserve">bakteri sporlarında minimum 4 log10 61 og10 azalma sağlanması zorunludur. Sterilizasyonun geçerliliği haftalık ve aylık testlerle kontrol </w:t>
      </w:r>
      <w:r w:rsidR="006E41FD" w:rsidRPr="00485AB7">
        <w:rPr>
          <w:rFonts w:ascii="Times New Roman" w:hAnsi="Times New Roman"/>
          <w:sz w:val="24"/>
          <w:szCs w:val="24"/>
        </w:rPr>
        <w:t>edilmelidir. Sterilizasyon</w:t>
      </w:r>
      <w:r w:rsidR="00122182" w:rsidRPr="00485AB7">
        <w:rPr>
          <w:rFonts w:ascii="Times New Roman" w:hAnsi="Times New Roman"/>
          <w:sz w:val="24"/>
          <w:szCs w:val="24"/>
        </w:rPr>
        <w:t xml:space="preserve"> tesislerin</w:t>
      </w:r>
      <w:r w:rsidR="002C1092" w:rsidRPr="00485AB7">
        <w:rPr>
          <w:rFonts w:ascii="Times New Roman" w:hAnsi="Times New Roman"/>
          <w:sz w:val="24"/>
          <w:szCs w:val="24"/>
        </w:rPr>
        <w:t xml:space="preserve"> için ön lis</w:t>
      </w:r>
      <w:r w:rsidR="00917FEF" w:rsidRPr="00485AB7">
        <w:rPr>
          <w:rFonts w:ascii="Times New Roman" w:hAnsi="Times New Roman"/>
          <w:sz w:val="24"/>
          <w:szCs w:val="24"/>
        </w:rPr>
        <w:t>ans/lisans alınması zorunludur.</w:t>
      </w:r>
    </w:p>
    <w:p w:rsidR="002C1092" w:rsidRPr="00485AB7" w:rsidRDefault="00AB07C2" w:rsidP="00680609">
      <w:pPr>
        <w:pStyle w:val="AralkYok"/>
        <w:jc w:val="center"/>
        <w:rPr>
          <w:rFonts w:ascii="Times New Roman" w:hAnsi="Times New Roman"/>
          <w:sz w:val="24"/>
          <w:szCs w:val="24"/>
        </w:rPr>
      </w:pPr>
      <w:r w:rsidRPr="00485AB7">
        <w:rPr>
          <w:rFonts w:ascii="Times New Roman" w:hAnsi="Times New Roman"/>
          <w:noProof/>
          <w:sz w:val="24"/>
          <w:szCs w:val="24"/>
          <w:lang w:eastAsia="tr-TR"/>
        </w:rPr>
        <w:lastRenderedPageBreak/>
        <w:drawing>
          <wp:inline distT="0" distB="0" distL="0" distR="0" wp14:anchorId="070A5BB0" wp14:editId="336C1B99">
            <wp:extent cx="2865444" cy="1787857"/>
            <wp:effectExtent l="0" t="0" r="0" b="3175"/>
            <wp:docPr id="36" name="Resim 36" descr="C:\Users\Fujitsu-PC\Desktop\sterilizasyon ün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Fujitsu-PC\Desktop\sterilizasyon ünitesi.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65444" cy="1787857"/>
                    </a:xfrm>
                    <a:prstGeom prst="rect">
                      <a:avLst/>
                    </a:prstGeom>
                    <a:noFill/>
                    <a:ln>
                      <a:noFill/>
                    </a:ln>
                  </pic:spPr>
                </pic:pic>
              </a:graphicData>
            </a:graphic>
          </wp:inline>
        </w:drawing>
      </w:r>
    </w:p>
    <w:p w:rsidR="00071831" w:rsidRPr="00680609" w:rsidRDefault="00364189" w:rsidP="00680609">
      <w:pPr>
        <w:pStyle w:val="AralkYok"/>
        <w:jc w:val="center"/>
        <w:rPr>
          <w:rFonts w:ascii="Times New Roman" w:hAnsi="Times New Roman"/>
          <w:b/>
          <w:i/>
          <w:sz w:val="20"/>
          <w:szCs w:val="20"/>
        </w:rPr>
      </w:pPr>
      <w:r w:rsidRPr="00680609">
        <w:rPr>
          <w:rFonts w:ascii="Times New Roman" w:hAnsi="Times New Roman"/>
          <w:b/>
          <w:i/>
          <w:sz w:val="20"/>
          <w:szCs w:val="20"/>
        </w:rPr>
        <w:t>Resim 2.18: Tıbbi Atık Sterilizasyon Ü</w:t>
      </w:r>
      <w:r w:rsidR="00071831" w:rsidRPr="00680609">
        <w:rPr>
          <w:rFonts w:ascii="Times New Roman" w:hAnsi="Times New Roman"/>
          <w:b/>
          <w:i/>
          <w:sz w:val="20"/>
          <w:szCs w:val="20"/>
        </w:rPr>
        <w:t>nitesi</w:t>
      </w:r>
    </w:p>
    <w:p w:rsidR="00AB07C2" w:rsidRPr="00147EE0" w:rsidRDefault="00AB07C2" w:rsidP="00953357">
      <w:pPr>
        <w:pStyle w:val="AralkYok"/>
        <w:jc w:val="both"/>
        <w:rPr>
          <w:rFonts w:ascii="Times New Roman" w:hAnsi="Times New Roman"/>
          <w:sz w:val="16"/>
          <w:szCs w:val="16"/>
        </w:rPr>
      </w:pPr>
    </w:p>
    <w:p w:rsidR="002C1092" w:rsidRPr="00953357" w:rsidRDefault="00953357" w:rsidP="00953357">
      <w:pPr>
        <w:pStyle w:val="AralkYok"/>
        <w:jc w:val="both"/>
        <w:rPr>
          <w:rFonts w:ascii="Times New Roman" w:hAnsi="Times New Roman"/>
          <w:b/>
          <w:sz w:val="24"/>
          <w:szCs w:val="24"/>
        </w:rPr>
      </w:pPr>
      <w:r w:rsidRPr="00953357">
        <w:rPr>
          <w:rFonts w:ascii="Times New Roman" w:hAnsi="Times New Roman"/>
          <w:b/>
          <w:sz w:val="24"/>
          <w:szCs w:val="24"/>
        </w:rPr>
        <w:t>2.7</w:t>
      </w:r>
      <w:r>
        <w:rPr>
          <w:rFonts w:ascii="Times New Roman" w:hAnsi="Times New Roman"/>
          <w:b/>
          <w:sz w:val="24"/>
          <w:szCs w:val="24"/>
        </w:rPr>
        <w:t xml:space="preserve"> </w:t>
      </w:r>
      <w:r w:rsidR="004414F7" w:rsidRPr="00953357">
        <w:rPr>
          <w:rFonts w:ascii="Times New Roman" w:hAnsi="Times New Roman"/>
          <w:b/>
          <w:sz w:val="24"/>
          <w:szCs w:val="24"/>
        </w:rPr>
        <w:t>Tıbbi Atık Çeşitleri İçin Arıtma Ve Bertaraf Yöntemleri</w:t>
      </w:r>
    </w:p>
    <w:p w:rsidR="00787E29" w:rsidRPr="00953357" w:rsidRDefault="00787E29" w:rsidP="003D4C70">
      <w:pPr>
        <w:pStyle w:val="AralkYok"/>
        <w:ind w:firstLine="708"/>
        <w:jc w:val="both"/>
        <w:rPr>
          <w:rFonts w:ascii="Times New Roman" w:hAnsi="Times New Roman"/>
          <w:sz w:val="24"/>
          <w:szCs w:val="24"/>
        </w:rPr>
      </w:pPr>
      <w:r w:rsidRPr="00953357">
        <w:rPr>
          <w:rFonts w:ascii="Times New Roman" w:hAnsi="Times New Roman"/>
          <w:sz w:val="24"/>
          <w:szCs w:val="24"/>
        </w:rPr>
        <w:t>Atığın türüne göre çeşitli bertaraf yöntemleri uygulanır.</w:t>
      </w:r>
    </w:p>
    <w:p w:rsidR="00787E29" w:rsidRPr="00953357" w:rsidRDefault="00787E29" w:rsidP="00D31E1E">
      <w:pPr>
        <w:pStyle w:val="AralkYok"/>
        <w:numPr>
          <w:ilvl w:val="0"/>
          <w:numId w:val="33"/>
        </w:numPr>
        <w:jc w:val="both"/>
        <w:rPr>
          <w:rFonts w:ascii="Times New Roman" w:hAnsi="Times New Roman"/>
          <w:b/>
          <w:sz w:val="24"/>
          <w:szCs w:val="24"/>
        </w:rPr>
      </w:pPr>
      <w:r w:rsidRPr="00953357">
        <w:rPr>
          <w:rFonts w:ascii="Times New Roman" w:hAnsi="Times New Roman"/>
          <w:b/>
          <w:sz w:val="24"/>
          <w:szCs w:val="24"/>
        </w:rPr>
        <w:t xml:space="preserve">Enfekte </w:t>
      </w:r>
      <w:r w:rsidR="003D4C70" w:rsidRPr="00953357">
        <w:rPr>
          <w:rFonts w:ascii="Times New Roman" w:hAnsi="Times New Roman"/>
          <w:b/>
          <w:sz w:val="24"/>
          <w:szCs w:val="24"/>
        </w:rPr>
        <w:t>Atık Ve Kesici-Delici Aletler</w:t>
      </w:r>
    </w:p>
    <w:p w:rsidR="00787E29" w:rsidRPr="00953357" w:rsidRDefault="00787E29" w:rsidP="00D31E1E">
      <w:pPr>
        <w:pStyle w:val="AralkYok"/>
        <w:numPr>
          <w:ilvl w:val="0"/>
          <w:numId w:val="34"/>
        </w:numPr>
        <w:jc w:val="both"/>
        <w:rPr>
          <w:rFonts w:ascii="Times New Roman" w:hAnsi="Times New Roman"/>
          <w:sz w:val="24"/>
          <w:szCs w:val="24"/>
        </w:rPr>
      </w:pPr>
      <w:r w:rsidRPr="00953357">
        <w:rPr>
          <w:rFonts w:ascii="Times New Roman" w:hAnsi="Times New Roman"/>
          <w:sz w:val="24"/>
          <w:szCs w:val="24"/>
        </w:rPr>
        <w:t xml:space="preserve">Laboratuvarlarda kullanılan ve </w:t>
      </w:r>
      <w:r w:rsidR="00855300" w:rsidRPr="00953357">
        <w:rPr>
          <w:rFonts w:ascii="Times New Roman" w:hAnsi="Times New Roman"/>
          <w:sz w:val="24"/>
          <w:szCs w:val="24"/>
        </w:rPr>
        <w:t>enfeksiyona neden</w:t>
      </w:r>
      <w:r w:rsidRPr="00953357">
        <w:rPr>
          <w:rFonts w:ascii="Times New Roman" w:hAnsi="Times New Roman"/>
          <w:sz w:val="24"/>
          <w:szCs w:val="24"/>
        </w:rPr>
        <w:t xml:space="preserve"> olabilecek ajanların kültür ve stokları otoklavlanarak en erken </w:t>
      </w:r>
      <w:r w:rsidR="00855300" w:rsidRPr="00953357">
        <w:rPr>
          <w:rFonts w:ascii="Times New Roman" w:hAnsi="Times New Roman"/>
          <w:sz w:val="24"/>
          <w:szCs w:val="24"/>
        </w:rPr>
        <w:t>aşamada sterilize edilmelidir.</w:t>
      </w:r>
    </w:p>
    <w:p w:rsidR="00855300" w:rsidRPr="00953357" w:rsidRDefault="00855300" w:rsidP="00D31E1E">
      <w:pPr>
        <w:pStyle w:val="AralkYok"/>
        <w:numPr>
          <w:ilvl w:val="0"/>
          <w:numId w:val="34"/>
        </w:numPr>
        <w:jc w:val="both"/>
        <w:rPr>
          <w:rFonts w:ascii="Times New Roman" w:hAnsi="Times New Roman"/>
          <w:sz w:val="24"/>
          <w:szCs w:val="24"/>
        </w:rPr>
      </w:pPr>
      <w:r w:rsidRPr="00953357">
        <w:rPr>
          <w:rFonts w:ascii="Times New Roman" w:hAnsi="Times New Roman"/>
          <w:sz w:val="24"/>
          <w:szCs w:val="24"/>
        </w:rPr>
        <w:t>Diğer enfekte tıbbi atıklar için dezenfeksiyon uygundur.</w:t>
      </w:r>
    </w:p>
    <w:p w:rsidR="00855300" w:rsidRPr="00953357" w:rsidRDefault="00855300" w:rsidP="00D31E1E">
      <w:pPr>
        <w:pStyle w:val="AralkYok"/>
        <w:numPr>
          <w:ilvl w:val="0"/>
          <w:numId w:val="34"/>
        </w:numPr>
        <w:jc w:val="both"/>
        <w:rPr>
          <w:rFonts w:ascii="Times New Roman" w:hAnsi="Times New Roman"/>
          <w:sz w:val="24"/>
          <w:szCs w:val="24"/>
        </w:rPr>
      </w:pPr>
      <w:r w:rsidRPr="00953357">
        <w:rPr>
          <w:rFonts w:ascii="Times New Roman" w:hAnsi="Times New Roman"/>
          <w:sz w:val="24"/>
          <w:szCs w:val="24"/>
        </w:rPr>
        <w:t>Kesici ve delici aletler mümkün olan her yerde yakılarak bertaraf edilebilir. Bu işlem diğer enfekte atıklar ile birlikte yapılabilir.</w:t>
      </w:r>
    </w:p>
    <w:p w:rsidR="00917FEF" w:rsidRPr="00953357" w:rsidRDefault="00855300" w:rsidP="00D31E1E">
      <w:pPr>
        <w:pStyle w:val="AralkYok"/>
        <w:numPr>
          <w:ilvl w:val="0"/>
          <w:numId w:val="34"/>
        </w:numPr>
        <w:jc w:val="both"/>
        <w:rPr>
          <w:rFonts w:ascii="Times New Roman" w:hAnsi="Times New Roman"/>
          <w:sz w:val="24"/>
          <w:szCs w:val="24"/>
        </w:rPr>
      </w:pPr>
      <w:r w:rsidRPr="00953357">
        <w:rPr>
          <w:rFonts w:ascii="Times New Roman" w:hAnsi="Times New Roman"/>
          <w:sz w:val="24"/>
          <w:szCs w:val="24"/>
        </w:rPr>
        <w:t>Çok acil durumlarda (salgın hastalıklar gibi) enfekte atıkların açık çukurlarda yakılması söz konusu olabilir.</w:t>
      </w:r>
    </w:p>
    <w:p w:rsidR="00917FEF" w:rsidRPr="00953357" w:rsidRDefault="00917FEF" w:rsidP="00D31E1E">
      <w:pPr>
        <w:pStyle w:val="AralkYok"/>
        <w:numPr>
          <w:ilvl w:val="0"/>
          <w:numId w:val="33"/>
        </w:numPr>
        <w:jc w:val="both"/>
        <w:rPr>
          <w:rFonts w:ascii="Times New Roman" w:hAnsi="Times New Roman"/>
          <w:b/>
          <w:sz w:val="24"/>
          <w:szCs w:val="24"/>
        </w:rPr>
      </w:pPr>
      <w:r w:rsidRPr="00953357">
        <w:rPr>
          <w:rFonts w:ascii="Times New Roman" w:hAnsi="Times New Roman"/>
          <w:b/>
          <w:sz w:val="24"/>
          <w:szCs w:val="24"/>
        </w:rPr>
        <w:t xml:space="preserve">Kimyasal </w:t>
      </w:r>
      <w:r w:rsidR="003D4C70" w:rsidRPr="00953357">
        <w:rPr>
          <w:rFonts w:ascii="Times New Roman" w:hAnsi="Times New Roman"/>
          <w:b/>
          <w:sz w:val="24"/>
          <w:szCs w:val="24"/>
        </w:rPr>
        <w:t>Ve Farmasotik Atıklar</w:t>
      </w:r>
    </w:p>
    <w:p w:rsidR="0024039F" w:rsidRPr="00953357" w:rsidRDefault="00917FEF" w:rsidP="00D31E1E">
      <w:pPr>
        <w:pStyle w:val="AralkYok"/>
        <w:numPr>
          <w:ilvl w:val="0"/>
          <w:numId w:val="35"/>
        </w:numPr>
        <w:jc w:val="both"/>
        <w:rPr>
          <w:rFonts w:ascii="Times New Roman" w:hAnsi="Times New Roman"/>
          <w:sz w:val="24"/>
          <w:szCs w:val="24"/>
        </w:rPr>
      </w:pPr>
      <w:r w:rsidRPr="00953357">
        <w:rPr>
          <w:rFonts w:ascii="Times New Roman" w:hAnsi="Times New Roman"/>
          <w:sz w:val="24"/>
          <w:szCs w:val="24"/>
        </w:rPr>
        <w:t>Radyoaktif atıkların mutlaka Atom Enerjisi Kom</w:t>
      </w:r>
      <w:r w:rsidR="00C179CE" w:rsidRPr="00953357">
        <w:rPr>
          <w:rFonts w:ascii="Times New Roman" w:hAnsi="Times New Roman"/>
          <w:sz w:val="24"/>
          <w:szCs w:val="24"/>
        </w:rPr>
        <w:t>isyonu kurallarını göre işlem görmesi gerekmektedir.</w:t>
      </w:r>
    </w:p>
    <w:p w:rsidR="00FE211E" w:rsidRPr="00953357" w:rsidRDefault="00C179CE" w:rsidP="00D31E1E">
      <w:pPr>
        <w:pStyle w:val="AralkYok"/>
        <w:numPr>
          <w:ilvl w:val="0"/>
          <w:numId w:val="35"/>
        </w:numPr>
        <w:jc w:val="both"/>
        <w:rPr>
          <w:rFonts w:ascii="Times New Roman" w:hAnsi="Times New Roman"/>
          <w:sz w:val="24"/>
          <w:szCs w:val="24"/>
        </w:rPr>
      </w:pPr>
      <w:r w:rsidRPr="00953357">
        <w:rPr>
          <w:rFonts w:ascii="Times New Roman" w:hAnsi="Times New Roman"/>
          <w:sz w:val="24"/>
          <w:szCs w:val="24"/>
        </w:rPr>
        <w:t>Farmasotik atıkların bertarafında en etkili yöntem “atık minimizasyonu “dur</w:t>
      </w:r>
    </w:p>
    <w:p w:rsidR="00122182" w:rsidRPr="00953357" w:rsidRDefault="00122182" w:rsidP="00D31E1E">
      <w:pPr>
        <w:pStyle w:val="AralkYok"/>
        <w:numPr>
          <w:ilvl w:val="0"/>
          <w:numId w:val="35"/>
        </w:numPr>
        <w:jc w:val="both"/>
        <w:rPr>
          <w:rFonts w:ascii="Times New Roman" w:hAnsi="Times New Roman"/>
          <w:sz w:val="24"/>
          <w:szCs w:val="24"/>
        </w:rPr>
      </w:pPr>
      <w:r w:rsidRPr="00953357">
        <w:rPr>
          <w:rFonts w:ascii="Times New Roman" w:hAnsi="Times New Roman"/>
          <w:sz w:val="24"/>
          <w:szCs w:val="24"/>
        </w:rPr>
        <w:t>Küçük miktarlarda farmasotik atıkların bertarafı kolay ve ucuzdur</w:t>
      </w:r>
    </w:p>
    <w:p w:rsidR="00122182" w:rsidRPr="00953357" w:rsidRDefault="00122182" w:rsidP="00D31E1E">
      <w:pPr>
        <w:pStyle w:val="AralkYok"/>
        <w:numPr>
          <w:ilvl w:val="0"/>
          <w:numId w:val="35"/>
        </w:numPr>
        <w:jc w:val="both"/>
        <w:rPr>
          <w:rFonts w:ascii="Times New Roman" w:hAnsi="Times New Roman"/>
          <w:sz w:val="24"/>
          <w:szCs w:val="24"/>
        </w:rPr>
      </w:pPr>
      <w:r w:rsidRPr="00953357">
        <w:rPr>
          <w:rFonts w:ascii="Times New Roman" w:hAnsi="Times New Roman"/>
          <w:sz w:val="24"/>
          <w:szCs w:val="24"/>
        </w:rPr>
        <w:t xml:space="preserve">Büyük </w:t>
      </w:r>
      <w:r w:rsidR="00075111" w:rsidRPr="00953357">
        <w:rPr>
          <w:rFonts w:ascii="Times New Roman" w:hAnsi="Times New Roman"/>
          <w:sz w:val="24"/>
          <w:szCs w:val="24"/>
        </w:rPr>
        <w:t>miktardaki farmasotik</w:t>
      </w:r>
      <w:r w:rsidRPr="00953357">
        <w:rPr>
          <w:rFonts w:ascii="Times New Roman" w:hAnsi="Times New Roman"/>
          <w:sz w:val="24"/>
          <w:szCs w:val="24"/>
        </w:rPr>
        <w:t xml:space="preserve"> </w:t>
      </w:r>
      <w:r w:rsidR="00FC42BC" w:rsidRPr="00953357">
        <w:rPr>
          <w:rFonts w:ascii="Times New Roman" w:hAnsi="Times New Roman"/>
          <w:sz w:val="24"/>
          <w:szCs w:val="24"/>
        </w:rPr>
        <w:t>atıkların bertarafı için özel tesisler gerekir.</w:t>
      </w:r>
    </w:p>
    <w:p w:rsidR="00C652BA" w:rsidRPr="00953357" w:rsidRDefault="00FC42BC" w:rsidP="00D31E1E">
      <w:pPr>
        <w:pStyle w:val="AralkYok"/>
        <w:numPr>
          <w:ilvl w:val="0"/>
          <w:numId w:val="33"/>
        </w:numPr>
        <w:jc w:val="both"/>
        <w:rPr>
          <w:rFonts w:ascii="Times New Roman" w:hAnsi="Times New Roman"/>
          <w:b/>
          <w:sz w:val="24"/>
          <w:szCs w:val="24"/>
        </w:rPr>
      </w:pPr>
      <w:r w:rsidRPr="00953357">
        <w:rPr>
          <w:rFonts w:ascii="Times New Roman" w:hAnsi="Times New Roman"/>
          <w:b/>
          <w:sz w:val="24"/>
          <w:szCs w:val="24"/>
        </w:rPr>
        <w:t xml:space="preserve">Farmasotik </w:t>
      </w:r>
      <w:r w:rsidR="003D4C70" w:rsidRPr="00953357">
        <w:rPr>
          <w:rFonts w:ascii="Times New Roman" w:hAnsi="Times New Roman"/>
          <w:b/>
          <w:sz w:val="24"/>
          <w:szCs w:val="24"/>
        </w:rPr>
        <w:t>Atıkların Küçük Miktarının Bertarafı</w:t>
      </w:r>
    </w:p>
    <w:p w:rsidR="00FC42BC" w:rsidRPr="00953357" w:rsidRDefault="00FC42BC" w:rsidP="00D31E1E">
      <w:pPr>
        <w:pStyle w:val="AralkYok"/>
        <w:numPr>
          <w:ilvl w:val="0"/>
          <w:numId w:val="36"/>
        </w:numPr>
        <w:jc w:val="both"/>
        <w:rPr>
          <w:rFonts w:ascii="Times New Roman" w:hAnsi="Times New Roman"/>
          <w:b/>
          <w:sz w:val="24"/>
          <w:szCs w:val="24"/>
        </w:rPr>
      </w:pPr>
      <w:r w:rsidRPr="00953357">
        <w:rPr>
          <w:rFonts w:ascii="Times New Roman" w:hAnsi="Times New Roman"/>
          <w:sz w:val="24"/>
          <w:szCs w:val="24"/>
        </w:rPr>
        <w:t xml:space="preserve">Arazide depolama </w:t>
      </w:r>
    </w:p>
    <w:p w:rsidR="00FC42BC" w:rsidRPr="00953357" w:rsidRDefault="00FC42BC" w:rsidP="00D31E1E">
      <w:pPr>
        <w:pStyle w:val="AralkYok"/>
        <w:numPr>
          <w:ilvl w:val="0"/>
          <w:numId w:val="36"/>
        </w:numPr>
        <w:jc w:val="both"/>
        <w:rPr>
          <w:rFonts w:ascii="Times New Roman" w:hAnsi="Times New Roman"/>
          <w:sz w:val="24"/>
          <w:szCs w:val="24"/>
        </w:rPr>
      </w:pPr>
      <w:r w:rsidRPr="00953357">
        <w:rPr>
          <w:rFonts w:ascii="Times New Roman" w:hAnsi="Times New Roman"/>
          <w:sz w:val="24"/>
          <w:szCs w:val="24"/>
        </w:rPr>
        <w:t>Kapalı kaplara yerleştirmek</w:t>
      </w:r>
    </w:p>
    <w:p w:rsidR="00D31BEE" w:rsidRPr="00953357" w:rsidRDefault="00D31BEE" w:rsidP="00D31E1E">
      <w:pPr>
        <w:pStyle w:val="AralkYok"/>
        <w:numPr>
          <w:ilvl w:val="0"/>
          <w:numId w:val="36"/>
        </w:numPr>
        <w:jc w:val="both"/>
        <w:rPr>
          <w:rFonts w:ascii="Times New Roman" w:hAnsi="Times New Roman"/>
          <w:sz w:val="24"/>
          <w:szCs w:val="24"/>
        </w:rPr>
      </w:pPr>
      <w:r w:rsidRPr="00953357">
        <w:rPr>
          <w:rFonts w:ascii="Times New Roman" w:hAnsi="Times New Roman"/>
          <w:sz w:val="24"/>
          <w:szCs w:val="24"/>
        </w:rPr>
        <w:t>Kanalizasyonu boşaltma</w:t>
      </w:r>
    </w:p>
    <w:p w:rsidR="00D208A0" w:rsidRPr="003D4C70" w:rsidRDefault="00FC42BC" w:rsidP="00D31E1E">
      <w:pPr>
        <w:pStyle w:val="AralkYok"/>
        <w:numPr>
          <w:ilvl w:val="0"/>
          <w:numId w:val="36"/>
        </w:numPr>
        <w:jc w:val="both"/>
        <w:rPr>
          <w:rFonts w:ascii="Times New Roman" w:hAnsi="Times New Roman"/>
          <w:sz w:val="24"/>
          <w:szCs w:val="24"/>
        </w:rPr>
      </w:pPr>
      <w:r w:rsidRPr="00953357">
        <w:rPr>
          <w:rFonts w:ascii="Times New Roman" w:hAnsi="Times New Roman"/>
          <w:sz w:val="24"/>
          <w:szCs w:val="24"/>
        </w:rPr>
        <w:t>Yakma</w:t>
      </w:r>
    </w:p>
    <w:p w:rsidR="00FC42BC" w:rsidRPr="00953357" w:rsidRDefault="00FC42BC" w:rsidP="00D31E1E">
      <w:pPr>
        <w:pStyle w:val="AralkYok"/>
        <w:numPr>
          <w:ilvl w:val="0"/>
          <w:numId w:val="33"/>
        </w:numPr>
        <w:jc w:val="both"/>
        <w:rPr>
          <w:rFonts w:ascii="Times New Roman" w:hAnsi="Times New Roman"/>
          <w:b/>
          <w:sz w:val="24"/>
          <w:szCs w:val="24"/>
        </w:rPr>
      </w:pPr>
      <w:r w:rsidRPr="00953357">
        <w:rPr>
          <w:rFonts w:ascii="Times New Roman" w:hAnsi="Times New Roman"/>
          <w:b/>
          <w:sz w:val="24"/>
          <w:szCs w:val="24"/>
        </w:rPr>
        <w:t xml:space="preserve">Farmasotik </w:t>
      </w:r>
      <w:r w:rsidR="003D4C70" w:rsidRPr="00953357">
        <w:rPr>
          <w:rFonts w:ascii="Times New Roman" w:hAnsi="Times New Roman"/>
          <w:b/>
          <w:sz w:val="24"/>
          <w:szCs w:val="24"/>
        </w:rPr>
        <w:t>Atıkların Küçük Miktarının Bertarafı</w:t>
      </w:r>
    </w:p>
    <w:p w:rsidR="00FC42BC" w:rsidRPr="00953357" w:rsidRDefault="00FC42BC" w:rsidP="00D31E1E">
      <w:pPr>
        <w:pStyle w:val="AralkYok"/>
        <w:numPr>
          <w:ilvl w:val="0"/>
          <w:numId w:val="37"/>
        </w:numPr>
        <w:jc w:val="both"/>
        <w:rPr>
          <w:rFonts w:ascii="Times New Roman" w:hAnsi="Times New Roman"/>
          <w:sz w:val="24"/>
          <w:szCs w:val="24"/>
        </w:rPr>
      </w:pPr>
      <w:r w:rsidRPr="00953357">
        <w:rPr>
          <w:rFonts w:ascii="Times New Roman" w:hAnsi="Times New Roman"/>
          <w:sz w:val="24"/>
          <w:szCs w:val="24"/>
        </w:rPr>
        <w:t>Yakma</w:t>
      </w:r>
    </w:p>
    <w:p w:rsidR="00D208A0" w:rsidRPr="003D4C70" w:rsidRDefault="00FC42BC" w:rsidP="00D31E1E">
      <w:pPr>
        <w:pStyle w:val="AralkYok"/>
        <w:numPr>
          <w:ilvl w:val="0"/>
          <w:numId w:val="37"/>
        </w:numPr>
        <w:jc w:val="both"/>
        <w:rPr>
          <w:rFonts w:ascii="Times New Roman" w:hAnsi="Times New Roman"/>
          <w:sz w:val="24"/>
          <w:szCs w:val="24"/>
        </w:rPr>
      </w:pPr>
      <w:r w:rsidRPr="00953357">
        <w:rPr>
          <w:rFonts w:ascii="Times New Roman" w:hAnsi="Times New Roman"/>
          <w:sz w:val="24"/>
          <w:szCs w:val="24"/>
        </w:rPr>
        <w:t>Kapalı kaplarda depolayarak gömme</w:t>
      </w:r>
    </w:p>
    <w:p w:rsidR="00FC42BC" w:rsidRPr="003D4C70" w:rsidRDefault="00FC42BC" w:rsidP="00D31E1E">
      <w:pPr>
        <w:pStyle w:val="AralkYok"/>
        <w:numPr>
          <w:ilvl w:val="0"/>
          <w:numId w:val="33"/>
        </w:numPr>
        <w:jc w:val="both"/>
        <w:rPr>
          <w:rFonts w:ascii="Times New Roman" w:hAnsi="Times New Roman"/>
          <w:b/>
          <w:sz w:val="24"/>
          <w:szCs w:val="24"/>
        </w:rPr>
      </w:pPr>
      <w:r w:rsidRPr="003D4C70">
        <w:rPr>
          <w:rFonts w:ascii="Times New Roman" w:hAnsi="Times New Roman"/>
          <w:b/>
          <w:sz w:val="24"/>
          <w:szCs w:val="24"/>
        </w:rPr>
        <w:t xml:space="preserve">Sitotoksik </w:t>
      </w:r>
      <w:r w:rsidR="003D4C70" w:rsidRPr="003D4C70">
        <w:rPr>
          <w:rFonts w:ascii="Times New Roman" w:hAnsi="Times New Roman"/>
          <w:b/>
          <w:sz w:val="24"/>
          <w:szCs w:val="24"/>
        </w:rPr>
        <w:t xml:space="preserve">Atıkların Bertaraf Yöntemleri </w:t>
      </w:r>
    </w:p>
    <w:p w:rsidR="00FC42BC" w:rsidRPr="00953357" w:rsidRDefault="00FC42BC" w:rsidP="00D31E1E">
      <w:pPr>
        <w:pStyle w:val="AralkYok"/>
        <w:numPr>
          <w:ilvl w:val="0"/>
          <w:numId w:val="38"/>
        </w:numPr>
        <w:jc w:val="both"/>
        <w:rPr>
          <w:rFonts w:ascii="Times New Roman" w:hAnsi="Times New Roman"/>
          <w:sz w:val="24"/>
          <w:szCs w:val="24"/>
        </w:rPr>
      </w:pPr>
      <w:r w:rsidRPr="00953357">
        <w:rPr>
          <w:rFonts w:ascii="Times New Roman" w:hAnsi="Times New Roman"/>
          <w:sz w:val="24"/>
          <w:szCs w:val="24"/>
        </w:rPr>
        <w:t>Üreticiye geri verme</w:t>
      </w:r>
    </w:p>
    <w:p w:rsidR="00FC42BC" w:rsidRPr="00953357" w:rsidRDefault="00FC42BC" w:rsidP="00D31E1E">
      <w:pPr>
        <w:pStyle w:val="AralkYok"/>
        <w:numPr>
          <w:ilvl w:val="0"/>
          <w:numId w:val="38"/>
        </w:numPr>
        <w:jc w:val="both"/>
        <w:rPr>
          <w:rFonts w:ascii="Times New Roman" w:hAnsi="Times New Roman"/>
          <w:sz w:val="24"/>
          <w:szCs w:val="24"/>
        </w:rPr>
      </w:pPr>
      <w:r w:rsidRPr="00953357">
        <w:rPr>
          <w:rFonts w:ascii="Times New Roman" w:hAnsi="Times New Roman"/>
          <w:sz w:val="24"/>
          <w:szCs w:val="24"/>
        </w:rPr>
        <w:t xml:space="preserve">Yüksek </w:t>
      </w:r>
      <w:r w:rsidR="00E7279A" w:rsidRPr="00953357">
        <w:rPr>
          <w:rFonts w:ascii="Times New Roman" w:hAnsi="Times New Roman"/>
          <w:sz w:val="24"/>
          <w:szCs w:val="24"/>
        </w:rPr>
        <w:t>sıcaklıkta</w:t>
      </w:r>
      <w:r w:rsidRPr="00953357">
        <w:rPr>
          <w:rFonts w:ascii="Times New Roman" w:hAnsi="Times New Roman"/>
          <w:sz w:val="24"/>
          <w:szCs w:val="24"/>
        </w:rPr>
        <w:t xml:space="preserve"> yakma</w:t>
      </w:r>
    </w:p>
    <w:p w:rsidR="00FC42BC" w:rsidRPr="00953357" w:rsidRDefault="00FC42BC" w:rsidP="00D31E1E">
      <w:pPr>
        <w:pStyle w:val="AralkYok"/>
        <w:numPr>
          <w:ilvl w:val="0"/>
          <w:numId w:val="38"/>
        </w:numPr>
        <w:jc w:val="both"/>
        <w:rPr>
          <w:rFonts w:ascii="Times New Roman" w:hAnsi="Times New Roman"/>
          <w:sz w:val="24"/>
          <w:szCs w:val="24"/>
        </w:rPr>
      </w:pPr>
      <w:r w:rsidRPr="00953357">
        <w:rPr>
          <w:rFonts w:ascii="Times New Roman" w:hAnsi="Times New Roman"/>
          <w:sz w:val="24"/>
          <w:szCs w:val="24"/>
        </w:rPr>
        <w:t>Kimyasal parçalama</w:t>
      </w:r>
    </w:p>
    <w:p w:rsidR="009F7DBE" w:rsidRPr="003D4C70" w:rsidRDefault="00FC42BC" w:rsidP="00D31E1E">
      <w:pPr>
        <w:pStyle w:val="AralkYok"/>
        <w:numPr>
          <w:ilvl w:val="0"/>
          <w:numId w:val="33"/>
        </w:numPr>
        <w:jc w:val="both"/>
        <w:rPr>
          <w:rFonts w:ascii="Times New Roman" w:hAnsi="Times New Roman"/>
          <w:b/>
          <w:sz w:val="24"/>
          <w:szCs w:val="24"/>
        </w:rPr>
      </w:pPr>
      <w:r w:rsidRPr="003D4C70">
        <w:rPr>
          <w:rFonts w:ascii="Times New Roman" w:hAnsi="Times New Roman"/>
          <w:b/>
          <w:sz w:val="24"/>
          <w:szCs w:val="24"/>
        </w:rPr>
        <w:t xml:space="preserve">Ağır </w:t>
      </w:r>
      <w:r w:rsidR="003D4C70" w:rsidRPr="003D4C70">
        <w:rPr>
          <w:rFonts w:ascii="Times New Roman" w:hAnsi="Times New Roman"/>
          <w:b/>
          <w:sz w:val="24"/>
          <w:szCs w:val="24"/>
        </w:rPr>
        <w:t>Metal İçeren Atıkların Bertaraf Yöntemleri</w:t>
      </w:r>
    </w:p>
    <w:p w:rsidR="00D208A0" w:rsidRPr="00953357" w:rsidRDefault="009F7DBE" w:rsidP="00D31E1E">
      <w:pPr>
        <w:pStyle w:val="AralkYok"/>
        <w:numPr>
          <w:ilvl w:val="0"/>
          <w:numId w:val="39"/>
        </w:numPr>
        <w:jc w:val="both"/>
        <w:rPr>
          <w:rFonts w:ascii="Times New Roman" w:hAnsi="Times New Roman"/>
          <w:sz w:val="24"/>
          <w:szCs w:val="24"/>
        </w:rPr>
      </w:pPr>
      <w:r w:rsidRPr="00953357">
        <w:rPr>
          <w:rFonts w:ascii="Times New Roman" w:hAnsi="Times New Roman"/>
          <w:sz w:val="24"/>
          <w:szCs w:val="24"/>
        </w:rPr>
        <w:t>Üreticiyi geri verilmesi</w:t>
      </w:r>
      <w:r w:rsidR="00FC42BC" w:rsidRPr="00953357">
        <w:rPr>
          <w:rFonts w:ascii="Times New Roman" w:hAnsi="Times New Roman"/>
          <w:sz w:val="24"/>
          <w:szCs w:val="24"/>
        </w:rPr>
        <w:t xml:space="preserve"> </w:t>
      </w:r>
    </w:p>
    <w:p w:rsidR="009F7DBE" w:rsidRPr="00953357" w:rsidRDefault="009F7DBE" w:rsidP="00D31E1E">
      <w:pPr>
        <w:pStyle w:val="AralkYok"/>
        <w:numPr>
          <w:ilvl w:val="0"/>
          <w:numId w:val="39"/>
        </w:numPr>
        <w:jc w:val="both"/>
        <w:rPr>
          <w:rFonts w:ascii="Times New Roman" w:hAnsi="Times New Roman"/>
          <w:sz w:val="24"/>
          <w:szCs w:val="24"/>
        </w:rPr>
      </w:pPr>
      <w:r w:rsidRPr="00953357">
        <w:rPr>
          <w:rFonts w:ascii="Times New Roman" w:hAnsi="Times New Roman"/>
          <w:sz w:val="24"/>
          <w:szCs w:val="24"/>
        </w:rPr>
        <w:t>Tehlikeli atık bertaraf tesislerin gönderilmesi</w:t>
      </w:r>
    </w:p>
    <w:p w:rsidR="009F7DBE" w:rsidRPr="003D4C70" w:rsidRDefault="009F7DBE" w:rsidP="00D31E1E">
      <w:pPr>
        <w:pStyle w:val="AralkYok"/>
        <w:numPr>
          <w:ilvl w:val="0"/>
          <w:numId w:val="33"/>
        </w:numPr>
        <w:jc w:val="both"/>
        <w:rPr>
          <w:rFonts w:ascii="Times New Roman" w:hAnsi="Times New Roman"/>
          <w:b/>
          <w:sz w:val="24"/>
          <w:szCs w:val="24"/>
        </w:rPr>
      </w:pPr>
      <w:r w:rsidRPr="003D4C70">
        <w:rPr>
          <w:rFonts w:ascii="Times New Roman" w:hAnsi="Times New Roman"/>
          <w:b/>
          <w:sz w:val="24"/>
          <w:szCs w:val="24"/>
        </w:rPr>
        <w:t xml:space="preserve">Basınçlı </w:t>
      </w:r>
      <w:r w:rsidR="003D4C70" w:rsidRPr="003D4C70">
        <w:rPr>
          <w:rFonts w:ascii="Times New Roman" w:hAnsi="Times New Roman"/>
          <w:b/>
          <w:sz w:val="24"/>
          <w:szCs w:val="24"/>
        </w:rPr>
        <w:t>Kapların Bertaraf Yöntemleri</w:t>
      </w:r>
    </w:p>
    <w:p w:rsidR="009F7DBE" w:rsidRPr="00953357" w:rsidRDefault="009F7DBE" w:rsidP="00D31E1E">
      <w:pPr>
        <w:pStyle w:val="AralkYok"/>
        <w:numPr>
          <w:ilvl w:val="0"/>
          <w:numId w:val="40"/>
        </w:numPr>
        <w:jc w:val="both"/>
        <w:rPr>
          <w:rFonts w:ascii="Times New Roman" w:hAnsi="Times New Roman"/>
          <w:sz w:val="24"/>
          <w:szCs w:val="24"/>
        </w:rPr>
      </w:pPr>
      <w:r w:rsidRPr="00953357">
        <w:rPr>
          <w:rFonts w:ascii="Times New Roman" w:hAnsi="Times New Roman"/>
          <w:sz w:val="24"/>
          <w:szCs w:val="24"/>
        </w:rPr>
        <w:t xml:space="preserve">Geri dönüşüm ve </w:t>
      </w:r>
      <w:r w:rsidR="00AC196A" w:rsidRPr="00953357">
        <w:rPr>
          <w:rFonts w:ascii="Times New Roman" w:hAnsi="Times New Roman"/>
          <w:sz w:val="24"/>
          <w:szCs w:val="24"/>
        </w:rPr>
        <w:t>tekrar kullanım</w:t>
      </w:r>
    </w:p>
    <w:p w:rsidR="003D4C70" w:rsidRPr="00147EE0" w:rsidRDefault="00AC196A" w:rsidP="00953357">
      <w:pPr>
        <w:pStyle w:val="AralkYok"/>
        <w:jc w:val="both"/>
        <w:rPr>
          <w:rFonts w:ascii="Times New Roman" w:hAnsi="Times New Roman"/>
          <w:sz w:val="16"/>
          <w:szCs w:val="16"/>
        </w:rPr>
      </w:pPr>
      <w:r w:rsidRPr="00953357">
        <w:rPr>
          <w:rFonts w:ascii="Times New Roman" w:hAnsi="Times New Roman"/>
          <w:sz w:val="24"/>
          <w:szCs w:val="24"/>
        </w:rPr>
        <w:t xml:space="preserve">      </w:t>
      </w:r>
    </w:p>
    <w:p w:rsidR="009A772D" w:rsidRDefault="00AC196A" w:rsidP="003D4C70">
      <w:pPr>
        <w:pStyle w:val="AralkYok"/>
        <w:ind w:firstLine="708"/>
        <w:jc w:val="both"/>
        <w:rPr>
          <w:rFonts w:ascii="Times New Roman" w:hAnsi="Times New Roman"/>
          <w:sz w:val="24"/>
          <w:szCs w:val="24"/>
        </w:rPr>
      </w:pPr>
      <w:r w:rsidRPr="00953357">
        <w:rPr>
          <w:rFonts w:ascii="Times New Roman" w:hAnsi="Times New Roman"/>
          <w:sz w:val="24"/>
          <w:szCs w:val="24"/>
        </w:rPr>
        <w:t xml:space="preserve">İnsanlara zararlı olabilecek organizmalar tarafından enfekte olmuş hayvan atıklarının üzeri </w:t>
      </w:r>
      <w:r w:rsidR="000339FB" w:rsidRPr="00953357">
        <w:rPr>
          <w:rFonts w:ascii="Times New Roman" w:hAnsi="Times New Roman"/>
          <w:sz w:val="24"/>
          <w:szCs w:val="24"/>
        </w:rPr>
        <w:t>işaretli, sağlam</w:t>
      </w:r>
      <w:r w:rsidRPr="00953357">
        <w:rPr>
          <w:rFonts w:ascii="Times New Roman" w:hAnsi="Times New Roman"/>
          <w:sz w:val="24"/>
          <w:szCs w:val="24"/>
        </w:rPr>
        <w:t xml:space="preserve"> ve sızdırmasız bir konteynere sonra düzenli depolam</w:t>
      </w:r>
      <w:r w:rsidR="00D208A0" w:rsidRPr="00953357">
        <w:rPr>
          <w:rFonts w:ascii="Times New Roman" w:hAnsi="Times New Roman"/>
          <w:sz w:val="24"/>
          <w:szCs w:val="24"/>
        </w:rPr>
        <w:t>a tesisinde gömülmesi mümkündür.</w:t>
      </w:r>
    </w:p>
    <w:p w:rsidR="003F78C0" w:rsidRDefault="003F78C0" w:rsidP="003D4C70">
      <w:pPr>
        <w:pStyle w:val="AralkYok"/>
        <w:ind w:firstLine="708"/>
        <w:jc w:val="both"/>
        <w:rPr>
          <w:rFonts w:ascii="Times New Roman" w:hAnsi="Times New Roman"/>
          <w:sz w:val="24"/>
          <w:szCs w:val="24"/>
        </w:rPr>
      </w:pPr>
    </w:p>
    <w:p w:rsidR="003F78C0" w:rsidRDefault="003F78C0" w:rsidP="003D4C70">
      <w:pPr>
        <w:pStyle w:val="AralkYok"/>
        <w:ind w:firstLine="708"/>
        <w:jc w:val="both"/>
        <w:rPr>
          <w:rFonts w:ascii="Times New Roman" w:hAnsi="Times New Roman"/>
          <w:sz w:val="24"/>
          <w:szCs w:val="24"/>
        </w:rPr>
      </w:pPr>
    </w:p>
    <w:p w:rsidR="003F78C0" w:rsidRDefault="003F78C0" w:rsidP="003D4C70">
      <w:pPr>
        <w:pStyle w:val="AralkYok"/>
        <w:ind w:firstLine="708"/>
        <w:jc w:val="both"/>
        <w:rPr>
          <w:rFonts w:ascii="Times New Roman" w:hAnsi="Times New Roman"/>
          <w:sz w:val="24"/>
          <w:szCs w:val="24"/>
        </w:rPr>
      </w:pPr>
    </w:p>
    <w:p w:rsidR="003F78C0" w:rsidRDefault="003F78C0" w:rsidP="003D4C70">
      <w:pPr>
        <w:pStyle w:val="AralkYok"/>
        <w:ind w:firstLine="708"/>
        <w:jc w:val="both"/>
        <w:rPr>
          <w:rFonts w:ascii="Times New Roman" w:hAnsi="Times New Roman"/>
          <w:sz w:val="24"/>
          <w:szCs w:val="24"/>
        </w:rPr>
      </w:pPr>
    </w:p>
    <w:p w:rsidR="003F78C0" w:rsidRDefault="003F78C0" w:rsidP="003D4C70">
      <w:pPr>
        <w:pStyle w:val="AralkYok"/>
        <w:ind w:firstLine="708"/>
        <w:jc w:val="both"/>
        <w:rPr>
          <w:rFonts w:ascii="Times New Roman" w:hAnsi="Times New Roman"/>
          <w:sz w:val="24"/>
          <w:szCs w:val="24"/>
        </w:rPr>
      </w:pPr>
    </w:p>
    <w:p w:rsidR="003F78C0" w:rsidRDefault="003F78C0" w:rsidP="003D4C70">
      <w:pPr>
        <w:pStyle w:val="AralkYok"/>
        <w:ind w:firstLine="708"/>
        <w:jc w:val="both"/>
        <w:rPr>
          <w:rFonts w:ascii="Times New Roman" w:hAnsi="Times New Roman"/>
          <w:sz w:val="24"/>
          <w:szCs w:val="24"/>
        </w:rPr>
      </w:pPr>
    </w:p>
    <w:p w:rsidR="003F78C0" w:rsidRPr="00953357" w:rsidRDefault="003F78C0" w:rsidP="003D4C70">
      <w:pPr>
        <w:pStyle w:val="AralkYok"/>
        <w:ind w:firstLine="708"/>
        <w:jc w:val="both"/>
        <w:rPr>
          <w:rFonts w:ascii="Times New Roman" w:hAnsi="Times New Roman"/>
          <w:sz w:val="24"/>
          <w:szCs w:val="24"/>
        </w:rPr>
      </w:pPr>
    </w:p>
    <w:sectPr w:rsidR="003F78C0" w:rsidRPr="00953357" w:rsidSect="00822BD8">
      <w:footerReference w:type="default" r:id="rId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06B" w:rsidRDefault="007D006B" w:rsidP="005F0271">
      <w:pPr>
        <w:spacing w:after="0" w:line="240" w:lineRule="auto"/>
      </w:pPr>
      <w:r>
        <w:separator/>
      </w:r>
    </w:p>
  </w:endnote>
  <w:endnote w:type="continuationSeparator" w:id="0">
    <w:p w:rsidR="007D006B" w:rsidRDefault="007D006B" w:rsidP="005F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659853"/>
      <w:docPartObj>
        <w:docPartGallery w:val="Page Numbers (Bottom of Page)"/>
        <w:docPartUnique/>
      </w:docPartObj>
    </w:sdtPr>
    <w:sdtContent>
      <w:p w:rsidR="008F76FF" w:rsidRDefault="008F76FF">
        <w:pPr>
          <w:pStyle w:val="AltBilgi"/>
          <w:jc w:val="right"/>
        </w:pPr>
        <w:r>
          <w:fldChar w:fldCharType="begin"/>
        </w:r>
        <w:r>
          <w:instrText>PAGE   \* MERGEFORMAT</w:instrText>
        </w:r>
        <w:r>
          <w:fldChar w:fldCharType="separate"/>
        </w:r>
        <w:r>
          <w:rPr>
            <w:noProof/>
          </w:rPr>
          <w:t>23</w:t>
        </w:r>
        <w:r>
          <w:fldChar w:fldCharType="end"/>
        </w:r>
      </w:p>
    </w:sdtContent>
  </w:sdt>
  <w:p w:rsidR="008F76FF" w:rsidRDefault="008F76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06B" w:rsidRDefault="007D006B" w:rsidP="005F0271">
      <w:pPr>
        <w:spacing w:after="0" w:line="240" w:lineRule="auto"/>
      </w:pPr>
      <w:r>
        <w:separator/>
      </w:r>
    </w:p>
  </w:footnote>
  <w:footnote w:type="continuationSeparator" w:id="0">
    <w:p w:rsidR="007D006B" w:rsidRDefault="007D006B" w:rsidP="005F0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245C"/>
    <w:multiLevelType w:val="hybridMultilevel"/>
    <w:tmpl w:val="E7565A24"/>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4A17C3"/>
    <w:multiLevelType w:val="hybridMultilevel"/>
    <w:tmpl w:val="9ED03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F869E7"/>
    <w:multiLevelType w:val="hybridMultilevel"/>
    <w:tmpl w:val="1A3E40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816C65"/>
    <w:multiLevelType w:val="hybridMultilevel"/>
    <w:tmpl w:val="4F62E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792934"/>
    <w:multiLevelType w:val="hybridMultilevel"/>
    <w:tmpl w:val="BCC2C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7A774C"/>
    <w:multiLevelType w:val="hybridMultilevel"/>
    <w:tmpl w:val="4448EC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B12DBC"/>
    <w:multiLevelType w:val="hybridMultilevel"/>
    <w:tmpl w:val="6F56C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D41295"/>
    <w:multiLevelType w:val="hybridMultilevel"/>
    <w:tmpl w:val="84B81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6F55D51"/>
    <w:multiLevelType w:val="hybridMultilevel"/>
    <w:tmpl w:val="589258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DC2714"/>
    <w:multiLevelType w:val="hybridMultilevel"/>
    <w:tmpl w:val="ADBA3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E86A54"/>
    <w:multiLevelType w:val="hybridMultilevel"/>
    <w:tmpl w:val="B4A0D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303D21"/>
    <w:multiLevelType w:val="hybridMultilevel"/>
    <w:tmpl w:val="C92E7EE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FAB1715"/>
    <w:multiLevelType w:val="hybridMultilevel"/>
    <w:tmpl w:val="7FDA2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830C75"/>
    <w:multiLevelType w:val="hybridMultilevel"/>
    <w:tmpl w:val="4E34A9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AC029C"/>
    <w:multiLevelType w:val="hybridMultilevel"/>
    <w:tmpl w:val="872C2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001CC4"/>
    <w:multiLevelType w:val="hybridMultilevel"/>
    <w:tmpl w:val="99248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5F366CC"/>
    <w:multiLevelType w:val="hybridMultilevel"/>
    <w:tmpl w:val="B51EA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9DD02F2"/>
    <w:multiLevelType w:val="hybridMultilevel"/>
    <w:tmpl w:val="3E84B9E0"/>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931748"/>
    <w:multiLevelType w:val="hybridMultilevel"/>
    <w:tmpl w:val="2D36BD8A"/>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CA2BC3"/>
    <w:multiLevelType w:val="hybridMultilevel"/>
    <w:tmpl w:val="915CD938"/>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4C3972"/>
    <w:multiLevelType w:val="hybridMultilevel"/>
    <w:tmpl w:val="39BC2A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ED5227C"/>
    <w:multiLevelType w:val="hybridMultilevel"/>
    <w:tmpl w:val="1CFEAB42"/>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A36A67"/>
    <w:multiLevelType w:val="hybridMultilevel"/>
    <w:tmpl w:val="A296D8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B7744C"/>
    <w:multiLevelType w:val="hybridMultilevel"/>
    <w:tmpl w:val="B070413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7A1658"/>
    <w:multiLevelType w:val="hybridMultilevel"/>
    <w:tmpl w:val="A4B2D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CB6B38"/>
    <w:multiLevelType w:val="hybridMultilevel"/>
    <w:tmpl w:val="147416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151B0D"/>
    <w:multiLevelType w:val="hybridMultilevel"/>
    <w:tmpl w:val="03682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B3F53C5"/>
    <w:multiLevelType w:val="hybridMultilevel"/>
    <w:tmpl w:val="FB684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EB2F78"/>
    <w:multiLevelType w:val="hybridMultilevel"/>
    <w:tmpl w:val="A8CAC3C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D91061"/>
    <w:multiLevelType w:val="hybridMultilevel"/>
    <w:tmpl w:val="18FA7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1A3C88"/>
    <w:multiLevelType w:val="hybridMultilevel"/>
    <w:tmpl w:val="7EBA412A"/>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FB13E7"/>
    <w:multiLevelType w:val="hybridMultilevel"/>
    <w:tmpl w:val="684808AE"/>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6813A56"/>
    <w:multiLevelType w:val="hybridMultilevel"/>
    <w:tmpl w:val="B02E4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6866A41"/>
    <w:multiLevelType w:val="hybridMultilevel"/>
    <w:tmpl w:val="4112B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6E526BB"/>
    <w:multiLevelType w:val="hybridMultilevel"/>
    <w:tmpl w:val="02106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7F4E9C"/>
    <w:multiLevelType w:val="hybridMultilevel"/>
    <w:tmpl w:val="E98AF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F73918"/>
    <w:multiLevelType w:val="hybridMultilevel"/>
    <w:tmpl w:val="128A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F13B78"/>
    <w:multiLevelType w:val="hybridMultilevel"/>
    <w:tmpl w:val="6F185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AEA397F"/>
    <w:multiLevelType w:val="hybridMultilevel"/>
    <w:tmpl w:val="7A56B602"/>
    <w:lvl w:ilvl="0" w:tplc="47306F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D3A002D"/>
    <w:multiLevelType w:val="hybridMultilevel"/>
    <w:tmpl w:val="BCDCE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8"/>
  </w:num>
  <w:num w:numId="3">
    <w:abstractNumId w:val="36"/>
  </w:num>
  <w:num w:numId="4">
    <w:abstractNumId w:val="32"/>
  </w:num>
  <w:num w:numId="5">
    <w:abstractNumId w:val="34"/>
  </w:num>
  <w:num w:numId="6">
    <w:abstractNumId w:val="0"/>
  </w:num>
  <w:num w:numId="7">
    <w:abstractNumId w:val="12"/>
  </w:num>
  <w:num w:numId="8">
    <w:abstractNumId w:val="8"/>
  </w:num>
  <w:num w:numId="9">
    <w:abstractNumId w:val="13"/>
  </w:num>
  <w:num w:numId="10">
    <w:abstractNumId w:val="30"/>
  </w:num>
  <w:num w:numId="11">
    <w:abstractNumId w:val="10"/>
  </w:num>
  <w:num w:numId="12">
    <w:abstractNumId w:val="22"/>
  </w:num>
  <w:num w:numId="13">
    <w:abstractNumId w:val="5"/>
  </w:num>
  <w:num w:numId="14">
    <w:abstractNumId w:val="11"/>
  </w:num>
  <w:num w:numId="15">
    <w:abstractNumId w:val="23"/>
  </w:num>
  <w:num w:numId="16">
    <w:abstractNumId w:val="28"/>
  </w:num>
  <w:num w:numId="17">
    <w:abstractNumId w:val="3"/>
  </w:num>
  <w:num w:numId="18">
    <w:abstractNumId w:val="29"/>
  </w:num>
  <w:num w:numId="19">
    <w:abstractNumId w:val="37"/>
  </w:num>
  <w:num w:numId="20">
    <w:abstractNumId w:val="7"/>
  </w:num>
  <w:num w:numId="21">
    <w:abstractNumId w:val="17"/>
  </w:num>
  <w:num w:numId="22">
    <w:abstractNumId w:val="35"/>
  </w:num>
  <w:num w:numId="23">
    <w:abstractNumId w:val="21"/>
  </w:num>
  <w:num w:numId="24">
    <w:abstractNumId w:val="9"/>
  </w:num>
  <w:num w:numId="25">
    <w:abstractNumId w:val="16"/>
  </w:num>
  <w:num w:numId="26">
    <w:abstractNumId w:val="19"/>
  </w:num>
  <w:num w:numId="27">
    <w:abstractNumId w:val="4"/>
  </w:num>
  <w:num w:numId="28">
    <w:abstractNumId w:val="14"/>
  </w:num>
  <w:num w:numId="29">
    <w:abstractNumId w:val="31"/>
  </w:num>
  <w:num w:numId="30">
    <w:abstractNumId w:val="24"/>
  </w:num>
  <w:num w:numId="31">
    <w:abstractNumId w:val="15"/>
  </w:num>
  <w:num w:numId="32">
    <w:abstractNumId w:val="27"/>
  </w:num>
  <w:num w:numId="33">
    <w:abstractNumId w:val="18"/>
  </w:num>
  <w:num w:numId="34">
    <w:abstractNumId w:val="33"/>
  </w:num>
  <w:num w:numId="35">
    <w:abstractNumId w:val="39"/>
  </w:num>
  <w:num w:numId="36">
    <w:abstractNumId w:val="6"/>
  </w:num>
  <w:num w:numId="37">
    <w:abstractNumId w:val="25"/>
  </w:num>
  <w:num w:numId="38">
    <w:abstractNumId w:val="20"/>
  </w:num>
  <w:num w:numId="39">
    <w:abstractNumId w:val="26"/>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8B"/>
    <w:rsid w:val="000004F5"/>
    <w:rsid w:val="000009F2"/>
    <w:rsid w:val="00000B5F"/>
    <w:rsid w:val="000056B5"/>
    <w:rsid w:val="00006093"/>
    <w:rsid w:val="00006B4E"/>
    <w:rsid w:val="00007E20"/>
    <w:rsid w:val="000122D6"/>
    <w:rsid w:val="00012580"/>
    <w:rsid w:val="000135BC"/>
    <w:rsid w:val="00015B39"/>
    <w:rsid w:val="00016C3C"/>
    <w:rsid w:val="00016E00"/>
    <w:rsid w:val="000214F6"/>
    <w:rsid w:val="00021A07"/>
    <w:rsid w:val="00022084"/>
    <w:rsid w:val="00025173"/>
    <w:rsid w:val="00027835"/>
    <w:rsid w:val="0003212D"/>
    <w:rsid w:val="00033991"/>
    <w:rsid w:val="000339FB"/>
    <w:rsid w:val="000401EF"/>
    <w:rsid w:val="000412C2"/>
    <w:rsid w:val="00042D6B"/>
    <w:rsid w:val="00063071"/>
    <w:rsid w:val="00063B03"/>
    <w:rsid w:val="00063F99"/>
    <w:rsid w:val="000709E1"/>
    <w:rsid w:val="00071831"/>
    <w:rsid w:val="00075111"/>
    <w:rsid w:val="00077671"/>
    <w:rsid w:val="00077817"/>
    <w:rsid w:val="0008553A"/>
    <w:rsid w:val="0009013E"/>
    <w:rsid w:val="0009279F"/>
    <w:rsid w:val="00093540"/>
    <w:rsid w:val="000941F8"/>
    <w:rsid w:val="0009507B"/>
    <w:rsid w:val="000963BF"/>
    <w:rsid w:val="000966D1"/>
    <w:rsid w:val="0009790C"/>
    <w:rsid w:val="00097AF6"/>
    <w:rsid w:val="000A0CEF"/>
    <w:rsid w:val="000A4A30"/>
    <w:rsid w:val="000A4EBA"/>
    <w:rsid w:val="000A5884"/>
    <w:rsid w:val="000B298F"/>
    <w:rsid w:val="000B45B0"/>
    <w:rsid w:val="000B4787"/>
    <w:rsid w:val="000C01EA"/>
    <w:rsid w:val="000C2F2C"/>
    <w:rsid w:val="000C396D"/>
    <w:rsid w:val="000C45A7"/>
    <w:rsid w:val="000C607A"/>
    <w:rsid w:val="000C67B1"/>
    <w:rsid w:val="000C687B"/>
    <w:rsid w:val="000C7ACA"/>
    <w:rsid w:val="000D15EF"/>
    <w:rsid w:val="000D3309"/>
    <w:rsid w:val="000D4A28"/>
    <w:rsid w:val="000D7020"/>
    <w:rsid w:val="000E043A"/>
    <w:rsid w:val="000E1825"/>
    <w:rsid w:val="000E6C1A"/>
    <w:rsid w:val="000F0910"/>
    <w:rsid w:val="000F1964"/>
    <w:rsid w:val="000F270B"/>
    <w:rsid w:val="001067F8"/>
    <w:rsid w:val="00106FFF"/>
    <w:rsid w:val="00110B1F"/>
    <w:rsid w:val="00110D15"/>
    <w:rsid w:val="00111330"/>
    <w:rsid w:val="0011442B"/>
    <w:rsid w:val="0011596D"/>
    <w:rsid w:val="00115988"/>
    <w:rsid w:val="00122182"/>
    <w:rsid w:val="001226B4"/>
    <w:rsid w:val="00124AEA"/>
    <w:rsid w:val="00125D2F"/>
    <w:rsid w:val="00130BA2"/>
    <w:rsid w:val="00131FFC"/>
    <w:rsid w:val="0013441D"/>
    <w:rsid w:val="00134824"/>
    <w:rsid w:val="0013636C"/>
    <w:rsid w:val="0014627A"/>
    <w:rsid w:val="00147EE0"/>
    <w:rsid w:val="0015704F"/>
    <w:rsid w:val="00163EB3"/>
    <w:rsid w:val="001647C9"/>
    <w:rsid w:val="0016709A"/>
    <w:rsid w:val="001674F9"/>
    <w:rsid w:val="0017117D"/>
    <w:rsid w:val="0017220F"/>
    <w:rsid w:val="001769BB"/>
    <w:rsid w:val="00177D7A"/>
    <w:rsid w:val="00177E80"/>
    <w:rsid w:val="00181497"/>
    <w:rsid w:val="00181626"/>
    <w:rsid w:val="00181C8A"/>
    <w:rsid w:val="001822E0"/>
    <w:rsid w:val="00182B86"/>
    <w:rsid w:val="00183262"/>
    <w:rsid w:val="00184E7C"/>
    <w:rsid w:val="00187368"/>
    <w:rsid w:val="00191E8F"/>
    <w:rsid w:val="001933F5"/>
    <w:rsid w:val="001970DA"/>
    <w:rsid w:val="0019793C"/>
    <w:rsid w:val="00197F9A"/>
    <w:rsid w:val="001A058F"/>
    <w:rsid w:val="001A40B9"/>
    <w:rsid w:val="001B0EF3"/>
    <w:rsid w:val="001B6F27"/>
    <w:rsid w:val="001C2D35"/>
    <w:rsid w:val="001D3418"/>
    <w:rsid w:val="001D6A94"/>
    <w:rsid w:val="001D7EBD"/>
    <w:rsid w:val="001E04E9"/>
    <w:rsid w:val="001E06B8"/>
    <w:rsid w:val="001E3C89"/>
    <w:rsid w:val="001E66F8"/>
    <w:rsid w:val="001F2213"/>
    <w:rsid w:val="001F45D8"/>
    <w:rsid w:val="001F49D8"/>
    <w:rsid w:val="00205741"/>
    <w:rsid w:val="002067C4"/>
    <w:rsid w:val="00207ECE"/>
    <w:rsid w:val="00211BCC"/>
    <w:rsid w:val="00211ED2"/>
    <w:rsid w:val="0021530D"/>
    <w:rsid w:val="00215597"/>
    <w:rsid w:val="00222EB1"/>
    <w:rsid w:val="0022427A"/>
    <w:rsid w:val="00226352"/>
    <w:rsid w:val="002273F6"/>
    <w:rsid w:val="0023378E"/>
    <w:rsid w:val="002344C3"/>
    <w:rsid w:val="0023487B"/>
    <w:rsid w:val="00235F97"/>
    <w:rsid w:val="0024039F"/>
    <w:rsid w:val="00244BD8"/>
    <w:rsid w:val="002454DC"/>
    <w:rsid w:val="00254815"/>
    <w:rsid w:val="002579BD"/>
    <w:rsid w:val="00257FA4"/>
    <w:rsid w:val="00262CE3"/>
    <w:rsid w:val="00264785"/>
    <w:rsid w:val="00270802"/>
    <w:rsid w:val="00271FAA"/>
    <w:rsid w:val="002720D0"/>
    <w:rsid w:val="00272A79"/>
    <w:rsid w:val="0027528B"/>
    <w:rsid w:val="00275DFC"/>
    <w:rsid w:val="002778B3"/>
    <w:rsid w:val="00280141"/>
    <w:rsid w:val="0028283A"/>
    <w:rsid w:val="002850EC"/>
    <w:rsid w:val="00287D3D"/>
    <w:rsid w:val="002908A7"/>
    <w:rsid w:val="00296672"/>
    <w:rsid w:val="00296CAC"/>
    <w:rsid w:val="00297EB3"/>
    <w:rsid w:val="002A014D"/>
    <w:rsid w:val="002A03A1"/>
    <w:rsid w:val="002A56DE"/>
    <w:rsid w:val="002B1D1B"/>
    <w:rsid w:val="002B2C3E"/>
    <w:rsid w:val="002B6D5A"/>
    <w:rsid w:val="002B720F"/>
    <w:rsid w:val="002C1092"/>
    <w:rsid w:val="002C24B4"/>
    <w:rsid w:val="002C4706"/>
    <w:rsid w:val="002C4E3D"/>
    <w:rsid w:val="002C5162"/>
    <w:rsid w:val="002D1537"/>
    <w:rsid w:val="002D7804"/>
    <w:rsid w:val="002E471F"/>
    <w:rsid w:val="002E6A0B"/>
    <w:rsid w:val="002E6E1D"/>
    <w:rsid w:val="002E78F4"/>
    <w:rsid w:val="002F15A7"/>
    <w:rsid w:val="002F38BE"/>
    <w:rsid w:val="002F3F22"/>
    <w:rsid w:val="002F5979"/>
    <w:rsid w:val="002F79C3"/>
    <w:rsid w:val="00300377"/>
    <w:rsid w:val="0030478F"/>
    <w:rsid w:val="00304CF6"/>
    <w:rsid w:val="00306E5E"/>
    <w:rsid w:val="0031303D"/>
    <w:rsid w:val="003132CE"/>
    <w:rsid w:val="003152D4"/>
    <w:rsid w:val="003200D2"/>
    <w:rsid w:val="003207E2"/>
    <w:rsid w:val="003309BE"/>
    <w:rsid w:val="0033130B"/>
    <w:rsid w:val="00334AD6"/>
    <w:rsid w:val="0033597D"/>
    <w:rsid w:val="00340935"/>
    <w:rsid w:val="00341D9B"/>
    <w:rsid w:val="00343526"/>
    <w:rsid w:val="00344154"/>
    <w:rsid w:val="003475D0"/>
    <w:rsid w:val="00350466"/>
    <w:rsid w:val="00351B1E"/>
    <w:rsid w:val="00352F03"/>
    <w:rsid w:val="003537E7"/>
    <w:rsid w:val="003551EC"/>
    <w:rsid w:val="0036014A"/>
    <w:rsid w:val="00361774"/>
    <w:rsid w:val="00362A6B"/>
    <w:rsid w:val="00364189"/>
    <w:rsid w:val="0037142E"/>
    <w:rsid w:val="00371C62"/>
    <w:rsid w:val="00374233"/>
    <w:rsid w:val="00375B22"/>
    <w:rsid w:val="00375B2B"/>
    <w:rsid w:val="003772DD"/>
    <w:rsid w:val="00380166"/>
    <w:rsid w:val="00380E06"/>
    <w:rsid w:val="003811A9"/>
    <w:rsid w:val="003825B3"/>
    <w:rsid w:val="003828AF"/>
    <w:rsid w:val="003873E0"/>
    <w:rsid w:val="003928E3"/>
    <w:rsid w:val="00392D10"/>
    <w:rsid w:val="00394826"/>
    <w:rsid w:val="00396ADE"/>
    <w:rsid w:val="0039763A"/>
    <w:rsid w:val="003A0A03"/>
    <w:rsid w:val="003A1A9D"/>
    <w:rsid w:val="003A2D14"/>
    <w:rsid w:val="003A2DF5"/>
    <w:rsid w:val="003A3788"/>
    <w:rsid w:val="003A5339"/>
    <w:rsid w:val="003A592F"/>
    <w:rsid w:val="003A75D2"/>
    <w:rsid w:val="003A7BAE"/>
    <w:rsid w:val="003B28E5"/>
    <w:rsid w:val="003B2A51"/>
    <w:rsid w:val="003B2F2E"/>
    <w:rsid w:val="003B43F0"/>
    <w:rsid w:val="003C6577"/>
    <w:rsid w:val="003C7FE4"/>
    <w:rsid w:val="003D2728"/>
    <w:rsid w:val="003D2E11"/>
    <w:rsid w:val="003D3005"/>
    <w:rsid w:val="003D4215"/>
    <w:rsid w:val="003D45FD"/>
    <w:rsid w:val="003D4C70"/>
    <w:rsid w:val="003E37DE"/>
    <w:rsid w:val="003F0255"/>
    <w:rsid w:val="003F14ED"/>
    <w:rsid w:val="003F68B0"/>
    <w:rsid w:val="003F78C0"/>
    <w:rsid w:val="00400287"/>
    <w:rsid w:val="004008E1"/>
    <w:rsid w:val="00400DFC"/>
    <w:rsid w:val="00406263"/>
    <w:rsid w:val="004079E6"/>
    <w:rsid w:val="00410641"/>
    <w:rsid w:val="00410BC2"/>
    <w:rsid w:val="00415DC1"/>
    <w:rsid w:val="004169EE"/>
    <w:rsid w:val="00416DC8"/>
    <w:rsid w:val="00417458"/>
    <w:rsid w:val="0042098E"/>
    <w:rsid w:val="00421706"/>
    <w:rsid w:val="00423E18"/>
    <w:rsid w:val="0043724A"/>
    <w:rsid w:val="004378A7"/>
    <w:rsid w:val="00437DC3"/>
    <w:rsid w:val="004414F7"/>
    <w:rsid w:val="00441C15"/>
    <w:rsid w:val="00442214"/>
    <w:rsid w:val="0044357B"/>
    <w:rsid w:val="004444FD"/>
    <w:rsid w:val="00444A65"/>
    <w:rsid w:val="00462E8F"/>
    <w:rsid w:val="00464896"/>
    <w:rsid w:val="0046617F"/>
    <w:rsid w:val="0047104E"/>
    <w:rsid w:val="0047627C"/>
    <w:rsid w:val="004762B5"/>
    <w:rsid w:val="00476D34"/>
    <w:rsid w:val="00482ED7"/>
    <w:rsid w:val="00484A53"/>
    <w:rsid w:val="00485AB7"/>
    <w:rsid w:val="00485C77"/>
    <w:rsid w:val="00491545"/>
    <w:rsid w:val="00492183"/>
    <w:rsid w:val="0049481F"/>
    <w:rsid w:val="0049795B"/>
    <w:rsid w:val="00497EBD"/>
    <w:rsid w:val="004A291D"/>
    <w:rsid w:val="004A30C1"/>
    <w:rsid w:val="004A3B38"/>
    <w:rsid w:val="004A58FB"/>
    <w:rsid w:val="004A70E4"/>
    <w:rsid w:val="004B1A68"/>
    <w:rsid w:val="004B44C4"/>
    <w:rsid w:val="004B7EAB"/>
    <w:rsid w:val="004C1853"/>
    <w:rsid w:val="004C3D7C"/>
    <w:rsid w:val="004C4A48"/>
    <w:rsid w:val="004C591F"/>
    <w:rsid w:val="004C7F1B"/>
    <w:rsid w:val="004D0A25"/>
    <w:rsid w:val="004D20AA"/>
    <w:rsid w:val="004D2BF9"/>
    <w:rsid w:val="004D5408"/>
    <w:rsid w:val="004E2939"/>
    <w:rsid w:val="004E412F"/>
    <w:rsid w:val="004E5D81"/>
    <w:rsid w:val="004F0BDD"/>
    <w:rsid w:val="004F303D"/>
    <w:rsid w:val="004F7CCE"/>
    <w:rsid w:val="00500D0D"/>
    <w:rsid w:val="005031D0"/>
    <w:rsid w:val="00506E5D"/>
    <w:rsid w:val="0050730B"/>
    <w:rsid w:val="00510190"/>
    <w:rsid w:val="00513DF2"/>
    <w:rsid w:val="00514737"/>
    <w:rsid w:val="0051497F"/>
    <w:rsid w:val="00514B7E"/>
    <w:rsid w:val="005230A0"/>
    <w:rsid w:val="00524116"/>
    <w:rsid w:val="005264C6"/>
    <w:rsid w:val="0052763A"/>
    <w:rsid w:val="00534498"/>
    <w:rsid w:val="00540C8E"/>
    <w:rsid w:val="00552564"/>
    <w:rsid w:val="00556B73"/>
    <w:rsid w:val="0056153A"/>
    <w:rsid w:val="005651DD"/>
    <w:rsid w:val="00566606"/>
    <w:rsid w:val="005670F8"/>
    <w:rsid w:val="00575A4B"/>
    <w:rsid w:val="005769FA"/>
    <w:rsid w:val="0058150E"/>
    <w:rsid w:val="00581CC7"/>
    <w:rsid w:val="00582C31"/>
    <w:rsid w:val="00584AD1"/>
    <w:rsid w:val="00585469"/>
    <w:rsid w:val="005859EA"/>
    <w:rsid w:val="0059085E"/>
    <w:rsid w:val="00591652"/>
    <w:rsid w:val="00591F7D"/>
    <w:rsid w:val="00592BD1"/>
    <w:rsid w:val="00593E59"/>
    <w:rsid w:val="00596E00"/>
    <w:rsid w:val="005979C1"/>
    <w:rsid w:val="005A0540"/>
    <w:rsid w:val="005A1D01"/>
    <w:rsid w:val="005A4B37"/>
    <w:rsid w:val="005A4D48"/>
    <w:rsid w:val="005A5858"/>
    <w:rsid w:val="005A76CD"/>
    <w:rsid w:val="005B045D"/>
    <w:rsid w:val="005B1EAF"/>
    <w:rsid w:val="005B2B42"/>
    <w:rsid w:val="005B4533"/>
    <w:rsid w:val="005B504D"/>
    <w:rsid w:val="005C3503"/>
    <w:rsid w:val="005C3617"/>
    <w:rsid w:val="005C4276"/>
    <w:rsid w:val="005C466D"/>
    <w:rsid w:val="005C5943"/>
    <w:rsid w:val="005D39F5"/>
    <w:rsid w:val="005D6684"/>
    <w:rsid w:val="005E01EC"/>
    <w:rsid w:val="005E2E06"/>
    <w:rsid w:val="005E2F59"/>
    <w:rsid w:val="005E43E5"/>
    <w:rsid w:val="005E674D"/>
    <w:rsid w:val="005E7464"/>
    <w:rsid w:val="005F0007"/>
    <w:rsid w:val="005F0271"/>
    <w:rsid w:val="005F0DA1"/>
    <w:rsid w:val="005F4C95"/>
    <w:rsid w:val="005F56BC"/>
    <w:rsid w:val="005F6498"/>
    <w:rsid w:val="005F6726"/>
    <w:rsid w:val="006008E3"/>
    <w:rsid w:val="00600DE3"/>
    <w:rsid w:val="00604C04"/>
    <w:rsid w:val="00604C35"/>
    <w:rsid w:val="00605E03"/>
    <w:rsid w:val="00607C55"/>
    <w:rsid w:val="00613D57"/>
    <w:rsid w:val="00616105"/>
    <w:rsid w:val="006161B0"/>
    <w:rsid w:val="006342A2"/>
    <w:rsid w:val="00634E3F"/>
    <w:rsid w:val="00637E9A"/>
    <w:rsid w:val="00637FF3"/>
    <w:rsid w:val="00642E02"/>
    <w:rsid w:val="0064331F"/>
    <w:rsid w:val="00644064"/>
    <w:rsid w:val="00646849"/>
    <w:rsid w:val="006540D3"/>
    <w:rsid w:val="00654A1F"/>
    <w:rsid w:val="00655F80"/>
    <w:rsid w:val="00656E9E"/>
    <w:rsid w:val="006600F0"/>
    <w:rsid w:val="006625DE"/>
    <w:rsid w:val="0066715F"/>
    <w:rsid w:val="00671302"/>
    <w:rsid w:val="00680609"/>
    <w:rsid w:val="00680879"/>
    <w:rsid w:val="00680913"/>
    <w:rsid w:val="0068442B"/>
    <w:rsid w:val="00686A61"/>
    <w:rsid w:val="00686CAF"/>
    <w:rsid w:val="00686D00"/>
    <w:rsid w:val="00686E47"/>
    <w:rsid w:val="0068757B"/>
    <w:rsid w:val="00691475"/>
    <w:rsid w:val="00692B62"/>
    <w:rsid w:val="00692C6C"/>
    <w:rsid w:val="006949FC"/>
    <w:rsid w:val="00694F3F"/>
    <w:rsid w:val="006A0B32"/>
    <w:rsid w:val="006A1F37"/>
    <w:rsid w:val="006A37DF"/>
    <w:rsid w:val="006A650C"/>
    <w:rsid w:val="006B00DE"/>
    <w:rsid w:val="006B3B8A"/>
    <w:rsid w:val="006B7AB7"/>
    <w:rsid w:val="006C2FFD"/>
    <w:rsid w:val="006C30D5"/>
    <w:rsid w:val="006C5150"/>
    <w:rsid w:val="006D233F"/>
    <w:rsid w:val="006D6073"/>
    <w:rsid w:val="006D7059"/>
    <w:rsid w:val="006E087C"/>
    <w:rsid w:val="006E2118"/>
    <w:rsid w:val="006E41FD"/>
    <w:rsid w:val="006E5846"/>
    <w:rsid w:val="006E5ACD"/>
    <w:rsid w:val="006F2745"/>
    <w:rsid w:val="006F3B5C"/>
    <w:rsid w:val="006F500C"/>
    <w:rsid w:val="006F6443"/>
    <w:rsid w:val="00700F77"/>
    <w:rsid w:val="00702B1E"/>
    <w:rsid w:val="00702D1A"/>
    <w:rsid w:val="00704D14"/>
    <w:rsid w:val="00705011"/>
    <w:rsid w:val="007067AD"/>
    <w:rsid w:val="00706B5B"/>
    <w:rsid w:val="00710F3A"/>
    <w:rsid w:val="0072138B"/>
    <w:rsid w:val="00721FAB"/>
    <w:rsid w:val="00722E14"/>
    <w:rsid w:val="00724D4B"/>
    <w:rsid w:val="00730DC7"/>
    <w:rsid w:val="00734337"/>
    <w:rsid w:val="007344AB"/>
    <w:rsid w:val="007344D7"/>
    <w:rsid w:val="00736ED5"/>
    <w:rsid w:val="00737CFC"/>
    <w:rsid w:val="00741629"/>
    <w:rsid w:val="00747DEF"/>
    <w:rsid w:val="00752881"/>
    <w:rsid w:val="0075310A"/>
    <w:rsid w:val="00754F15"/>
    <w:rsid w:val="0075659A"/>
    <w:rsid w:val="0075697A"/>
    <w:rsid w:val="00762FF7"/>
    <w:rsid w:val="0076619C"/>
    <w:rsid w:val="007669E9"/>
    <w:rsid w:val="00767B16"/>
    <w:rsid w:val="00774557"/>
    <w:rsid w:val="007763F8"/>
    <w:rsid w:val="0077768A"/>
    <w:rsid w:val="00781C25"/>
    <w:rsid w:val="00783A28"/>
    <w:rsid w:val="00787E29"/>
    <w:rsid w:val="00795CDC"/>
    <w:rsid w:val="007A39BC"/>
    <w:rsid w:val="007A5989"/>
    <w:rsid w:val="007A64EF"/>
    <w:rsid w:val="007B0C64"/>
    <w:rsid w:val="007B1454"/>
    <w:rsid w:val="007B2292"/>
    <w:rsid w:val="007B4E24"/>
    <w:rsid w:val="007B6AE0"/>
    <w:rsid w:val="007D006B"/>
    <w:rsid w:val="007D287D"/>
    <w:rsid w:val="007D3F1E"/>
    <w:rsid w:val="007E0B21"/>
    <w:rsid w:val="007E11DD"/>
    <w:rsid w:val="007E3623"/>
    <w:rsid w:val="007E3FF0"/>
    <w:rsid w:val="007E706A"/>
    <w:rsid w:val="007F7D09"/>
    <w:rsid w:val="008024A2"/>
    <w:rsid w:val="008043CB"/>
    <w:rsid w:val="00805576"/>
    <w:rsid w:val="00805D84"/>
    <w:rsid w:val="008075CA"/>
    <w:rsid w:val="00810116"/>
    <w:rsid w:val="00811C52"/>
    <w:rsid w:val="00813137"/>
    <w:rsid w:val="008139D9"/>
    <w:rsid w:val="00815F18"/>
    <w:rsid w:val="00820703"/>
    <w:rsid w:val="00820E2C"/>
    <w:rsid w:val="00821D40"/>
    <w:rsid w:val="00822BD8"/>
    <w:rsid w:val="00825729"/>
    <w:rsid w:val="008265DC"/>
    <w:rsid w:val="008270C7"/>
    <w:rsid w:val="008309D9"/>
    <w:rsid w:val="00833BA0"/>
    <w:rsid w:val="0083475B"/>
    <w:rsid w:val="00835C19"/>
    <w:rsid w:val="008368A3"/>
    <w:rsid w:val="008475FA"/>
    <w:rsid w:val="00854055"/>
    <w:rsid w:val="00855300"/>
    <w:rsid w:val="008558B1"/>
    <w:rsid w:val="00855AAA"/>
    <w:rsid w:val="0085726C"/>
    <w:rsid w:val="00862118"/>
    <w:rsid w:val="00862F53"/>
    <w:rsid w:val="00863C5F"/>
    <w:rsid w:val="008660A1"/>
    <w:rsid w:val="00866E45"/>
    <w:rsid w:val="00866F4C"/>
    <w:rsid w:val="008705A5"/>
    <w:rsid w:val="00872648"/>
    <w:rsid w:val="00873FF6"/>
    <w:rsid w:val="0087498B"/>
    <w:rsid w:val="00875111"/>
    <w:rsid w:val="00875C1A"/>
    <w:rsid w:val="00877733"/>
    <w:rsid w:val="00880009"/>
    <w:rsid w:val="00882CBB"/>
    <w:rsid w:val="00886E40"/>
    <w:rsid w:val="008877D8"/>
    <w:rsid w:val="00891CE7"/>
    <w:rsid w:val="00893717"/>
    <w:rsid w:val="008943BC"/>
    <w:rsid w:val="008951FF"/>
    <w:rsid w:val="008A17E3"/>
    <w:rsid w:val="008A6CCB"/>
    <w:rsid w:val="008B02D8"/>
    <w:rsid w:val="008B109E"/>
    <w:rsid w:val="008C0129"/>
    <w:rsid w:val="008C3003"/>
    <w:rsid w:val="008C58BA"/>
    <w:rsid w:val="008C6EA5"/>
    <w:rsid w:val="008C7A19"/>
    <w:rsid w:val="008D15EE"/>
    <w:rsid w:val="008D2360"/>
    <w:rsid w:val="008D45AF"/>
    <w:rsid w:val="008D5465"/>
    <w:rsid w:val="008D64CD"/>
    <w:rsid w:val="008D747A"/>
    <w:rsid w:val="008E203E"/>
    <w:rsid w:val="008E260E"/>
    <w:rsid w:val="008E43C7"/>
    <w:rsid w:val="008E5130"/>
    <w:rsid w:val="008E58A2"/>
    <w:rsid w:val="008E61CC"/>
    <w:rsid w:val="008E728A"/>
    <w:rsid w:val="008F68C5"/>
    <w:rsid w:val="008F76FF"/>
    <w:rsid w:val="008F7D34"/>
    <w:rsid w:val="00901A34"/>
    <w:rsid w:val="00904D58"/>
    <w:rsid w:val="00913AB8"/>
    <w:rsid w:val="009175C9"/>
    <w:rsid w:val="00917FEF"/>
    <w:rsid w:val="00920E0D"/>
    <w:rsid w:val="009263E1"/>
    <w:rsid w:val="00931584"/>
    <w:rsid w:val="00935AF8"/>
    <w:rsid w:val="00937684"/>
    <w:rsid w:val="00940530"/>
    <w:rsid w:val="00943194"/>
    <w:rsid w:val="0094359E"/>
    <w:rsid w:val="00951DF3"/>
    <w:rsid w:val="00952F44"/>
    <w:rsid w:val="00953357"/>
    <w:rsid w:val="0095445F"/>
    <w:rsid w:val="009607E1"/>
    <w:rsid w:val="00962506"/>
    <w:rsid w:val="00964B87"/>
    <w:rsid w:val="00966A6C"/>
    <w:rsid w:val="00966F6D"/>
    <w:rsid w:val="009676DF"/>
    <w:rsid w:val="00967C60"/>
    <w:rsid w:val="00967DF6"/>
    <w:rsid w:val="009703CF"/>
    <w:rsid w:val="00972723"/>
    <w:rsid w:val="00973834"/>
    <w:rsid w:val="00973D07"/>
    <w:rsid w:val="009765AE"/>
    <w:rsid w:val="009853FF"/>
    <w:rsid w:val="009876D0"/>
    <w:rsid w:val="009923F6"/>
    <w:rsid w:val="0099377B"/>
    <w:rsid w:val="00995C3A"/>
    <w:rsid w:val="009A08B4"/>
    <w:rsid w:val="009A2ECF"/>
    <w:rsid w:val="009A6AAF"/>
    <w:rsid w:val="009A772D"/>
    <w:rsid w:val="009A77A8"/>
    <w:rsid w:val="009B00E8"/>
    <w:rsid w:val="009C7FD9"/>
    <w:rsid w:val="009D2B81"/>
    <w:rsid w:val="009D3B02"/>
    <w:rsid w:val="009D4671"/>
    <w:rsid w:val="009D7B31"/>
    <w:rsid w:val="009E14BE"/>
    <w:rsid w:val="009E3033"/>
    <w:rsid w:val="009E4574"/>
    <w:rsid w:val="009F158B"/>
    <w:rsid w:val="009F2D2D"/>
    <w:rsid w:val="009F31E3"/>
    <w:rsid w:val="009F3CC4"/>
    <w:rsid w:val="009F4052"/>
    <w:rsid w:val="009F4825"/>
    <w:rsid w:val="009F5D91"/>
    <w:rsid w:val="009F5EC9"/>
    <w:rsid w:val="009F71DE"/>
    <w:rsid w:val="009F7DBE"/>
    <w:rsid w:val="00A01801"/>
    <w:rsid w:val="00A03401"/>
    <w:rsid w:val="00A13091"/>
    <w:rsid w:val="00A1387E"/>
    <w:rsid w:val="00A14321"/>
    <w:rsid w:val="00A2075D"/>
    <w:rsid w:val="00A20801"/>
    <w:rsid w:val="00A21A27"/>
    <w:rsid w:val="00A309B6"/>
    <w:rsid w:val="00A31F7F"/>
    <w:rsid w:val="00A33D2A"/>
    <w:rsid w:val="00A343C8"/>
    <w:rsid w:val="00A34636"/>
    <w:rsid w:val="00A352B7"/>
    <w:rsid w:val="00A35A21"/>
    <w:rsid w:val="00A373D5"/>
    <w:rsid w:val="00A40217"/>
    <w:rsid w:val="00A41AD5"/>
    <w:rsid w:val="00A429FD"/>
    <w:rsid w:val="00A434B6"/>
    <w:rsid w:val="00A5174B"/>
    <w:rsid w:val="00A523AC"/>
    <w:rsid w:val="00A548D1"/>
    <w:rsid w:val="00A55763"/>
    <w:rsid w:val="00A56038"/>
    <w:rsid w:val="00A610F5"/>
    <w:rsid w:val="00A61F5D"/>
    <w:rsid w:val="00A62307"/>
    <w:rsid w:val="00A705EE"/>
    <w:rsid w:val="00A7192C"/>
    <w:rsid w:val="00A71D32"/>
    <w:rsid w:val="00A72161"/>
    <w:rsid w:val="00A73C3F"/>
    <w:rsid w:val="00A77ABF"/>
    <w:rsid w:val="00A803C8"/>
    <w:rsid w:val="00A8256A"/>
    <w:rsid w:val="00A83A0B"/>
    <w:rsid w:val="00A9010A"/>
    <w:rsid w:val="00A9303A"/>
    <w:rsid w:val="00A95EBC"/>
    <w:rsid w:val="00AA3AC3"/>
    <w:rsid w:val="00AA7CB3"/>
    <w:rsid w:val="00AA7DD4"/>
    <w:rsid w:val="00AB07C2"/>
    <w:rsid w:val="00AB1B81"/>
    <w:rsid w:val="00AB4903"/>
    <w:rsid w:val="00AC196A"/>
    <w:rsid w:val="00AC3761"/>
    <w:rsid w:val="00AC6D6A"/>
    <w:rsid w:val="00AD0740"/>
    <w:rsid w:val="00AD2108"/>
    <w:rsid w:val="00AE22E4"/>
    <w:rsid w:val="00AE2BF7"/>
    <w:rsid w:val="00AE4A4E"/>
    <w:rsid w:val="00AE4D77"/>
    <w:rsid w:val="00AE6311"/>
    <w:rsid w:val="00AE6A40"/>
    <w:rsid w:val="00AF1195"/>
    <w:rsid w:val="00AF14CF"/>
    <w:rsid w:val="00AF455D"/>
    <w:rsid w:val="00AF785D"/>
    <w:rsid w:val="00B04510"/>
    <w:rsid w:val="00B05F5C"/>
    <w:rsid w:val="00B07362"/>
    <w:rsid w:val="00B17233"/>
    <w:rsid w:val="00B20078"/>
    <w:rsid w:val="00B20739"/>
    <w:rsid w:val="00B2361A"/>
    <w:rsid w:val="00B30CD6"/>
    <w:rsid w:val="00B41208"/>
    <w:rsid w:val="00B607A4"/>
    <w:rsid w:val="00B60E1A"/>
    <w:rsid w:val="00B6192F"/>
    <w:rsid w:val="00B62D53"/>
    <w:rsid w:val="00B63507"/>
    <w:rsid w:val="00B64126"/>
    <w:rsid w:val="00B66C8B"/>
    <w:rsid w:val="00B733BE"/>
    <w:rsid w:val="00B778BE"/>
    <w:rsid w:val="00B80551"/>
    <w:rsid w:val="00B82ADB"/>
    <w:rsid w:val="00B8430A"/>
    <w:rsid w:val="00B845A8"/>
    <w:rsid w:val="00B868D0"/>
    <w:rsid w:val="00B87204"/>
    <w:rsid w:val="00B93AFB"/>
    <w:rsid w:val="00B948CE"/>
    <w:rsid w:val="00B96AE0"/>
    <w:rsid w:val="00B96FBE"/>
    <w:rsid w:val="00B972A1"/>
    <w:rsid w:val="00BA00F2"/>
    <w:rsid w:val="00BA02D4"/>
    <w:rsid w:val="00BA39D4"/>
    <w:rsid w:val="00BB0596"/>
    <w:rsid w:val="00BB3767"/>
    <w:rsid w:val="00BC0281"/>
    <w:rsid w:val="00BC3644"/>
    <w:rsid w:val="00BC3D3D"/>
    <w:rsid w:val="00BC6FDF"/>
    <w:rsid w:val="00BD2E03"/>
    <w:rsid w:val="00BD43A9"/>
    <w:rsid w:val="00BD46A5"/>
    <w:rsid w:val="00BD46BD"/>
    <w:rsid w:val="00BD63FE"/>
    <w:rsid w:val="00BD758E"/>
    <w:rsid w:val="00BE0822"/>
    <w:rsid w:val="00BF3F13"/>
    <w:rsid w:val="00C0659E"/>
    <w:rsid w:val="00C066C3"/>
    <w:rsid w:val="00C066D2"/>
    <w:rsid w:val="00C07865"/>
    <w:rsid w:val="00C10271"/>
    <w:rsid w:val="00C136E2"/>
    <w:rsid w:val="00C15C9D"/>
    <w:rsid w:val="00C179CE"/>
    <w:rsid w:val="00C21CF7"/>
    <w:rsid w:val="00C22703"/>
    <w:rsid w:val="00C338DB"/>
    <w:rsid w:val="00C33E5A"/>
    <w:rsid w:val="00C33F1D"/>
    <w:rsid w:val="00C36063"/>
    <w:rsid w:val="00C36DB9"/>
    <w:rsid w:val="00C379EE"/>
    <w:rsid w:val="00C41D89"/>
    <w:rsid w:val="00C448BD"/>
    <w:rsid w:val="00C45370"/>
    <w:rsid w:val="00C465D5"/>
    <w:rsid w:val="00C46836"/>
    <w:rsid w:val="00C47960"/>
    <w:rsid w:val="00C50C7F"/>
    <w:rsid w:val="00C5146A"/>
    <w:rsid w:val="00C51DF1"/>
    <w:rsid w:val="00C53F30"/>
    <w:rsid w:val="00C5403E"/>
    <w:rsid w:val="00C57CA8"/>
    <w:rsid w:val="00C6156F"/>
    <w:rsid w:val="00C62D9D"/>
    <w:rsid w:val="00C6368F"/>
    <w:rsid w:val="00C652BA"/>
    <w:rsid w:val="00C67826"/>
    <w:rsid w:val="00C773C2"/>
    <w:rsid w:val="00C8223E"/>
    <w:rsid w:val="00C82D9B"/>
    <w:rsid w:val="00C8579C"/>
    <w:rsid w:val="00C85B1E"/>
    <w:rsid w:val="00C85D62"/>
    <w:rsid w:val="00C87A0F"/>
    <w:rsid w:val="00C936A2"/>
    <w:rsid w:val="00C939C2"/>
    <w:rsid w:val="00C947F9"/>
    <w:rsid w:val="00C96CE7"/>
    <w:rsid w:val="00C96F2B"/>
    <w:rsid w:val="00CA039B"/>
    <w:rsid w:val="00CA2730"/>
    <w:rsid w:val="00CA7146"/>
    <w:rsid w:val="00CB322E"/>
    <w:rsid w:val="00CB4842"/>
    <w:rsid w:val="00CB6202"/>
    <w:rsid w:val="00CC019E"/>
    <w:rsid w:val="00CC0686"/>
    <w:rsid w:val="00CC09EF"/>
    <w:rsid w:val="00CC1FDD"/>
    <w:rsid w:val="00CC2690"/>
    <w:rsid w:val="00CC4351"/>
    <w:rsid w:val="00CC6363"/>
    <w:rsid w:val="00CC6C3D"/>
    <w:rsid w:val="00CC768A"/>
    <w:rsid w:val="00CD1B63"/>
    <w:rsid w:val="00CD4973"/>
    <w:rsid w:val="00CD50CF"/>
    <w:rsid w:val="00CD52C2"/>
    <w:rsid w:val="00CD76C0"/>
    <w:rsid w:val="00CE1503"/>
    <w:rsid w:val="00CE16B2"/>
    <w:rsid w:val="00CE603D"/>
    <w:rsid w:val="00CE63F9"/>
    <w:rsid w:val="00CE6538"/>
    <w:rsid w:val="00CE7284"/>
    <w:rsid w:val="00CF05A5"/>
    <w:rsid w:val="00CF1DAC"/>
    <w:rsid w:val="00CF28E6"/>
    <w:rsid w:val="00CF4698"/>
    <w:rsid w:val="00CF5D08"/>
    <w:rsid w:val="00D00AEC"/>
    <w:rsid w:val="00D03EE1"/>
    <w:rsid w:val="00D04C2E"/>
    <w:rsid w:val="00D05C1B"/>
    <w:rsid w:val="00D065A1"/>
    <w:rsid w:val="00D208A0"/>
    <w:rsid w:val="00D215F4"/>
    <w:rsid w:val="00D21797"/>
    <w:rsid w:val="00D21B21"/>
    <w:rsid w:val="00D23573"/>
    <w:rsid w:val="00D23F6F"/>
    <w:rsid w:val="00D312B7"/>
    <w:rsid w:val="00D31BEE"/>
    <w:rsid w:val="00D31E1E"/>
    <w:rsid w:val="00D322F0"/>
    <w:rsid w:val="00D32F27"/>
    <w:rsid w:val="00D332E9"/>
    <w:rsid w:val="00D369EB"/>
    <w:rsid w:val="00D4397C"/>
    <w:rsid w:val="00D43B40"/>
    <w:rsid w:val="00D52269"/>
    <w:rsid w:val="00D533DD"/>
    <w:rsid w:val="00D560F9"/>
    <w:rsid w:val="00D5610D"/>
    <w:rsid w:val="00D56F46"/>
    <w:rsid w:val="00D63DCB"/>
    <w:rsid w:val="00D65511"/>
    <w:rsid w:val="00D662F5"/>
    <w:rsid w:val="00D71285"/>
    <w:rsid w:val="00D72895"/>
    <w:rsid w:val="00D72905"/>
    <w:rsid w:val="00D765FD"/>
    <w:rsid w:val="00D76AD3"/>
    <w:rsid w:val="00D77100"/>
    <w:rsid w:val="00D81D0D"/>
    <w:rsid w:val="00D856D0"/>
    <w:rsid w:val="00D85BFB"/>
    <w:rsid w:val="00D86293"/>
    <w:rsid w:val="00D8762B"/>
    <w:rsid w:val="00D91CAF"/>
    <w:rsid w:val="00D94042"/>
    <w:rsid w:val="00D9574B"/>
    <w:rsid w:val="00DA0B85"/>
    <w:rsid w:val="00DA55E8"/>
    <w:rsid w:val="00DB3C77"/>
    <w:rsid w:val="00DB406B"/>
    <w:rsid w:val="00DB646D"/>
    <w:rsid w:val="00DC16E2"/>
    <w:rsid w:val="00DC1A58"/>
    <w:rsid w:val="00DC1FF1"/>
    <w:rsid w:val="00DC2CAA"/>
    <w:rsid w:val="00DC5570"/>
    <w:rsid w:val="00DC5AC8"/>
    <w:rsid w:val="00DC687F"/>
    <w:rsid w:val="00DD098C"/>
    <w:rsid w:val="00DD1AE4"/>
    <w:rsid w:val="00DD20D6"/>
    <w:rsid w:val="00DD29FE"/>
    <w:rsid w:val="00DD2FE1"/>
    <w:rsid w:val="00DD39FB"/>
    <w:rsid w:val="00DD3D4A"/>
    <w:rsid w:val="00DD5969"/>
    <w:rsid w:val="00DD5D8A"/>
    <w:rsid w:val="00DE047F"/>
    <w:rsid w:val="00DE1843"/>
    <w:rsid w:val="00DE4581"/>
    <w:rsid w:val="00DE470A"/>
    <w:rsid w:val="00DE6707"/>
    <w:rsid w:val="00DF20A7"/>
    <w:rsid w:val="00DF27E7"/>
    <w:rsid w:val="00DF57D0"/>
    <w:rsid w:val="00DF7B13"/>
    <w:rsid w:val="00E01B64"/>
    <w:rsid w:val="00E073C4"/>
    <w:rsid w:val="00E12721"/>
    <w:rsid w:val="00E12AD7"/>
    <w:rsid w:val="00E15DA3"/>
    <w:rsid w:val="00E17B4F"/>
    <w:rsid w:val="00E20359"/>
    <w:rsid w:val="00E205FF"/>
    <w:rsid w:val="00E21E90"/>
    <w:rsid w:val="00E24EF7"/>
    <w:rsid w:val="00E2762A"/>
    <w:rsid w:val="00E311C7"/>
    <w:rsid w:val="00E32E0F"/>
    <w:rsid w:val="00E334DA"/>
    <w:rsid w:val="00E3429B"/>
    <w:rsid w:val="00E34A0C"/>
    <w:rsid w:val="00E40197"/>
    <w:rsid w:val="00E43CB4"/>
    <w:rsid w:val="00E44D13"/>
    <w:rsid w:val="00E451A0"/>
    <w:rsid w:val="00E50D9B"/>
    <w:rsid w:val="00E56297"/>
    <w:rsid w:val="00E56820"/>
    <w:rsid w:val="00E660ED"/>
    <w:rsid w:val="00E66A6C"/>
    <w:rsid w:val="00E678F4"/>
    <w:rsid w:val="00E708B4"/>
    <w:rsid w:val="00E71A68"/>
    <w:rsid w:val="00E7279A"/>
    <w:rsid w:val="00E74270"/>
    <w:rsid w:val="00E77C3E"/>
    <w:rsid w:val="00E85D6C"/>
    <w:rsid w:val="00E905F4"/>
    <w:rsid w:val="00E93E6D"/>
    <w:rsid w:val="00E97145"/>
    <w:rsid w:val="00E973A0"/>
    <w:rsid w:val="00EA022A"/>
    <w:rsid w:val="00EA1AE0"/>
    <w:rsid w:val="00EA224F"/>
    <w:rsid w:val="00EA2D2B"/>
    <w:rsid w:val="00EA2D64"/>
    <w:rsid w:val="00EA2EC6"/>
    <w:rsid w:val="00EA2ECE"/>
    <w:rsid w:val="00EA3785"/>
    <w:rsid w:val="00EA6E7E"/>
    <w:rsid w:val="00EB255C"/>
    <w:rsid w:val="00EB649B"/>
    <w:rsid w:val="00EC2E5F"/>
    <w:rsid w:val="00EC3B2B"/>
    <w:rsid w:val="00EC3B57"/>
    <w:rsid w:val="00EC4077"/>
    <w:rsid w:val="00ED0AA3"/>
    <w:rsid w:val="00ED1964"/>
    <w:rsid w:val="00ED1BD2"/>
    <w:rsid w:val="00ED22FE"/>
    <w:rsid w:val="00ED240F"/>
    <w:rsid w:val="00ED3A88"/>
    <w:rsid w:val="00ED4C67"/>
    <w:rsid w:val="00ED5297"/>
    <w:rsid w:val="00ED71DC"/>
    <w:rsid w:val="00ED7373"/>
    <w:rsid w:val="00ED73DB"/>
    <w:rsid w:val="00EE0A86"/>
    <w:rsid w:val="00EE2137"/>
    <w:rsid w:val="00EE4BDA"/>
    <w:rsid w:val="00EF3389"/>
    <w:rsid w:val="00EF402D"/>
    <w:rsid w:val="00EF50B9"/>
    <w:rsid w:val="00EF5A35"/>
    <w:rsid w:val="00EF60BB"/>
    <w:rsid w:val="00F03348"/>
    <w:rsid w:val="00F05E13"/>
    <w:rsid w:val="00F06A45"/>
    <w:rsid w:val="00F07D26"/>
    <w:rsid w:val="00F07DFB"/>
    <w:rsid w:val="00F10521"/>
    <w:rsid w:val="00F10659"/>
    <w:rsid w:val="00F1086B"/>
    <w:rsid w:val="00F1264D"/>
    <w:rsid w:val="00F13BE8"/>
    <w:rsid w:val="00F213CE"/>
    <w:rsid w:val="00F223F2"/>
    <w:rsid w:val="00F2532D"/>
    <w:rsid w:val="00F274E8"/>
    <w:rsid w:val="00F27535"/>
    <w:rsid w:val="00F27D88"/>
    <w:rsid w:val="00F30AA9"/>
    <w:rsid w:val="00F3142A"/>
    <w:rsid w:val="00F34D8E"/>
    <w:rsid w:val="00F3595B"/>
    <w:rsid w:val="00F36241"/>
    <w:rsid w:val="00F42E03"/>
    <w:rsid w:val="00F42ECC"/>
    <w:rsid w:val="00F452CB"/>
    <w:rsid w:val="00F45439"/>
    <w:rsid w:val="00F46B34"/>
    <w:rsid w:val="00F46B82"/>
    <w:rsid w:val="00F51A1F"/>
    <w:rsid w:val="00F54EB0"/>
    <w:rsid w:val="00F57BC2"/>
    <w:rsid w:val="00F608D2"/>
    <w:rsid w:val="00F60BC5"/>
    <w:rsid w:val="00F60C9D"/>
    <w:rsid w:val="00F612F8"/>
    <w:rsid w:val="00F63AE6"/>
    <w:rsid w:val="00F63C9D"/>
    <w:rsid w:val="00F743C7"/>
    <w:rsid w:val="00F8012D"/>
    <w:rsid w:val="00F8143E"/>
    <w:rsid w:val="00F8147F"/>
    <w:rsid w:val="00F81AC2"/>
    <w:rsid w:val="00F83C8D"/>
    <w:rsid w:val="00F85AA4"/>
    <w:rsid w:val="00F87035"/>
    <w:rsid w:val="00F90963"/>
    <w:rsid w:val="00F92BD9"/>
    <w:rsid w:val="00F9364B"/>
    <w:rsid w:val="00F93A83"/>
    <w:rsid w:val="00FA1589"/>
    <w:rsid w:val="00FA1DB7"/>
    <w:rsid w:val="00FA2D5E"/>
    <w:rsid w:val="00FA3443"/>
    <w:rsid w:val="00FA5908"/>
    <w:rsid w:val="00FA67C8"/>
    <w:rsid w:val="00FA76DC"/>
    <w:rsid w:val="00FA7DDD"/>
    <w:rsid w:val="00FB0107"/>
    <w:rsid w:val="00FB3FBE"/>
    <w:rsid w:val="00FB5428"/>
    <w:rsid w:val="00FB5DAD"/>
    <w:rsid w:val="00FB70DE"/>
    <w:rsid w:val="00FB7C1C"/>
    <w:rsid w:val="00FC160B"/>
    <w:rsid w:val="00FC177B"/>
    <w:rsid w:val="00FC42BC"/>
    <w:rsid w:val="00FD023C"/>
    <w:rsid w:val="00FD0B07"/>
    <w:rsid w:val="00FD3093"/>
    <w:rsid w:val="00FD3DD4"/>
    <w:rsid w:val="00FD62A5"/>
    <w:rsid w:val="00FD74EE"/>
    <w:rsid w:val="00FE0834"/>
    <w:rsid w:val="00FE1A9B"/>
    <w:rsid w:val="00FE211E"/>
    <w:rsid w:val="00FE5C47"/>
    <w:rsid w:val="00FF271F"/>
    <w:rsid w:val="00FF5ED4"/>
    <w:rsid w:val="00FF6A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1387B"/>
  <w15:docId w15:val="{AB6C56AD-C385-41AA-A8D8-C314DA45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2E"/>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3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66C3"/>
    <w:pPr>
      <w:ind w:left="720"/>
      <w:contextualSpacing/>
    </w:pPr>
  </w:style>
  <w:style w:type="paragraph" w:styleId="AralkYok">
    <w:name w:val="No Spacing"/>
    <w:uiPriority w:val="1"/>
    <w:qFormat/>
    <w:rsid w:val="00ED22FE"/>
    <w:rPr>
      <w:lang w:eastAsia="en-US"/>
    </w:rPr>
  </w:style>
  <w:style w:type="character" w:styleId="Kpr">
    <w:name w:val="Hyperlink"/>
    <w:basedOn w:val="VarsaylanParagrafYazTipi"/>
    <w:uiPriority w:val="99"/>
    <w:unhideWhenUsed/>
    <w:rsid w:val="00D72895"/>
    <w:rPr>
      <w:color w:val="0000FF" w:themeColor="hyperlink"/>
      <w:u w:val="single"/>
    </w:rPr>
  </w:style>
  <w:style w:type="paragraph" w:styleId="stBilgi">
    <w:name w:val="header"/>
    <w:basedOn w:val="Normal"/>
    <w:link w:val="stBilgiChar"/>
    <w:uiPriority w:val="99"/>
    <w:unhideWhenUsed/>
    <w:rsid w:val="005F02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271"/>
    <w:rPr>
      <w:lang w:eastAsia="en-US"/>
    </w:rPr>
  </w:style>
  <w:style w:type="paragraph" w:styleId="AltBilgi">
    <w:name w:val="footer"/>
    <w:basedOn w:val="Normal"/>
    <w:link w:val="AltBilgiChar"/>
    <w:uiPriority w:val="99"/>
    <w:unhideWhenUsed/>
    <w:rsid w:val="005F02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271"/>
    <w:rPr>
      <w:lang w:eastAsia="en-US"/>
    </w:rPr>
  </w:style>
  <w:style w:type="paragraph" w:styleId="BalonMetni">
    <w:name w:val="Balloon Text"/>
    <w:basedOn w:val="Normal"/>
    <w:link w:val="BalonMetniChar"/>
    <w:uiPriority w:val="99"/>
    <w:semiHidden/>
    <w:unhideWhenUsed/>
    <w:rsid w:val="00C15C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5C9D"/>
    <w:rPr>
      <w:rFonts w:ascii="Tahoma" w:hAnsi="Tahoma" w:cs="Tahoma"/>
      <w:sz w:val="16"/>
      <w:szCs w:val="16"/>
      <w:lang w:eastAsia="en-US"/>
    </w:rPr>
  </w:style>
  <w:style w:type="table" w:customStyle="1" w:styleId="TabloKlavuzu1">
    <w:name w:val="Tablo Kılavuzu1"/>
    <w:basedOn w:val="NormalTablo"/>
    <w:next w:val="TabloKlavuzu"/>
    <w:uiPriority w:val="59"/>
    <w:rsid w:val="00DE67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920265">
      <w:marLeft w:val="0"/>
      <w:marRight w:val="0"/>
      <w:marTop w:val="0"/>
      <w:marBottom w:val="0"/>
      <w:divBdr>
        <w:top w:val="none" w:sz="0" w:space="0" w:color="auto"/>
        <w:left w:val="none" w:sz="0" w:space="0" w:color="auto"/>
        <w:bottom w:val="none" w:sz="0" w:space="0" w:color="auto"/>
        <w:right w:val="none" w:sz="0" w:space="0" w:color="auto"/>
      </w:divBdr>
    </w:div>
    <w:div w:id="6589202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3C53-4A68-4374-B171-E132D243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8547</Words>
  <Characters>48724</Characters>
  <Application>Microsoft Office Word</Application>
  <DocSecurity>0</DocSecurity>
  <Lines>406</Lines>
  <Paragraphs>114</Paragraphs>
  <ScaleCrop>false</ScaleCrop>
  <HeadingPairs>
    <vt:vector size="2" baseType="variant">
      <vt:variant>
        <vt:lpstr>Konu Başlığı</vt:lpstr>
      </vt:variant>
      <vt:variant>
        <vt:i4>1</vt:i4>
      </vt:variant>
    </vt:vector>
  </HeadingPairs>
  <TitlesOfParts>
    <vt:vector size="1" baseType="lpstr">
      <vt:lpstr>KTÜ FARABİ HASTANESİ 2016 YILI HAZİRAN AYI</vt:lpstr>
    </vt:vector>
  </TitlesOfParts>
  <Company/>
  <LinksUpToDate>false</LinksUpToDate>
  <CharactersWithSpaces>57157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KTÜ FARABİ HASTANESİ 2016 YILI HAZİRAN AYI</dc:title>
  <dc:creator>DX6120MT</dc:creator>
  <cp:lastModifiedBy>Fujitsu-PC</cp:lastModifiedBy>
  <cp:revision>2</cp:revision>
  <cp:lastPrinted>2019-02-01T09:22:00Z</cp:lastPrinted>
  <dcterms:created xsi:type="dcterms:W3CDTF">2023-09-28T11:43:00Z</dcterms:created>
  <dcterms:modified xsi:type="dcterms:W3CDTF">2023-09-28T11:43:00Z</dcterms:modified>
</cp:coreProperties>
</file>