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07772" w14:textId="77777777" w:rsidR="00DC619E" w:rsidRPr="003A40A5" w:rsidRDefault="00DC619E" w:rsidP="00DC619E">
      <w:pPr>
        <w:rPr>
          <w:rFonts w:ascii="Times New Roman" w:hAnsi="Times New Roman" w:cs="Times New Roman"/>
          <w:sz w:val="24"/>
          <w:szCs w:val="24"/>
        </w:rPr>
      </w:pPr>
    </w:p>
    <w:tbl>
      <w:tblPr>
        <w:tblStyle w:val="TabloKlavuzu"/>
        <w:tblW w:w="10456" w:type="dxa"/>
        <w:tblLayout w:type="fixed"/>
        <w:tblLook w:val="04A0" w:firstRow="1" w:lastRow="0" w:firstColumn="1" w:lastColumn="0" w:noHBand="0" w:noVBand="1"/>
      </w:tblPr>
      <w:tblGrid>
        <w:gridCol w:w="3114"/>
        <w:gridCol w:w="7342"/>
      </w:tblGrid>
      <w:tr w:rsidR="00DC619E" w:rsidRPr="0005554D" w14:paraId="7CAD6074" w14:textId="77777777" w:rsidTr="0082267B">
        <w:trPr>
          <w:trHeight w:hRule="exact" w:val="858"/>
        </w:trPr>
        <w:tc>
          <w:tcPr>
            <w:tcW w:w="10456" w:type="dxa"/>
            <w:gridSpan w:val="2"/>
            <w:shd w:val="clear" w:color="auto" w:fill="E2EFD9" w:themeFill="accent6" w:themeFillTint="33"/>
            <w:vAlign w:val="center"/>
          </w:tcPr>
          <w:p w14:paraId="6112D3DB" w14:textId="77777777" w:rsidR="0082267B" w:rsidRDefault="00DC619E" w:rsidP="0082267B">
            <w:pPr>
              <w:jc w:val="center"/>
              <w:rPr>
                <w:rFonts w:ascii="Hurme Geometric Sans 1" w:hAnsi="Hurme Geometric Sans 1"/>
                <w:b/>
                <w:sz w:val="20"/>
                <w:szCs w:val="20"/>
                <w:lang w:eastAsia="tr-TR"/>
              </w:rPr>
            </w:pPr>
            <w:r w:rsidRPr="0005554D">
              <w:rPr>
                <w:rFonts w:ascii="Hurme Geometric Sans 1" w:hAnsi="Hurme Geometric Sans 1"/>
                <w:b/>
                <w:sz w:val="20"/>
                <w:szCs w:val="20"/>
                <w:lang w:eastAsia="tr-TR"/>
              </w:rPr>
              <w:t>KTÜ ÖĞRENCİ KALİTE KOMİSYONU</w:t>
            </w:r>
            <w:r w:rsidRPr="0005554D">
              <w:rPr>
                <w:rFonts w:ascii="Hurme Geometric Sans 1" w:hAnsi="Hurme Geometric Sans 1"/>
                <w:b/>
                <w:sz w:val="20"/>
                <w:szCs w:val="20"/>
                <w:lang w:eastAsia="tr-TR"/>
              </w:rPr>
              <w:br/>
            </w:r>
            <w:r w:rsidR="0083144A">
              <w:rPr>
                <w:rFonts w:ascii="Hurme Geometric Sans 1" w:hAnsi="Hurme Geometric Sans 1"/>
                <w:b/>
                <w:sz w:val="20"/>
                <w:szCs w:val="20"/>
                <w:lang w:eastAsia="tr-TR"/>
              </w:rPr>
              <w:t xml:space="preserve">ADAY </w:t>
            </w:r>
            <w:r w:rsidRPr="0005554D">
              <w:rPr>
                <w:rFonts w:ascii="Hurme Geometric Sans 1" w:hAnsi="Hurme Geometric Sans 1"/>
                <w:b/>
                <w:sz w:val="20"/>
                <w:szCs w:val="20"/>
                <w:lang w:eastAsia="tr-TR"/>
              </w:rPr>
              <w:t>ÖĞRENCİ BİLGİ FORMU</w:t>
            </w:r>
          </w:p>
          <w:p w14:paraId="4050E6AA" w14:textId="03F067F3" w:rsidR="0082267B" w:rsidRDefault="0082267B" w:rsidP="0082267B">
            <w:pPr>
              <w:jc w:val="center"/>
              <w:rPr>
                <w:rFonts w:ascii="Hurme Geometric Sans 1" w:hAnsi="Hurme Geometric Sans 1"/>
                <w:b/>
                <w:sz w:val="20"/>
                <w:szCs w:val="20"/>
                <w:lang w:eastAsia="tr-TR"/>
              </w:rPr>
            </w:pPr>
            <w:r>
              <w:rPr>
                <w:rFonts w:ascii="Hurme Geometric Sans 1" w:hAnsi="Hurme Geometric Sans 1"/>
                <w:b/>
                <w:sz w:val="20"/>
                <w:szCs w:val="20"/>
                <w:lang w:eastAsia="tr-TR"/>
              </w:rPr>
              <w:t>ADAY-1</w:t>
            </w:r>
          </w:p>
          <w:p w14:paraId="72F35915" w14:textId="30AA5A8E" w:rsidR="0082267B" w:rsidRPr="0005554D" w:rsidRDefault="0082267B" w:rsidP="008F7E16">
            <w:pPr>
              <w:spacing w:after="160" w:line="259" w:lineRule="auto"/>
              <w:jc w:val="center"/>
              <w:rPr>
                <w:rFonts w:ascii="Hurme Geometric Sans 1" w:hAnsi="Hurme Geometric Sans 1"/>
                <w:b/>
                <w:sz w:val="20"/>
                <w:szCs w:val="20"/>
                <w:lang w:eastAsia="tr-TR"/>
              </w:rPr>
            </w:pPr>
          </w:p>
        </w:tc>
      </w:tr>
      <w:tr w:rsidR="00DC619E" w:rsidRPr="0005554D" w14:paraId="6C710C25" w14:textId="77777777" w:rsidTr="0082267B">
        <w:trPr>
          <w:trHeight w:hRule="exact" w:val="564"/>
        </w:trPr>
        <w:tc>
          <w:tcPr>
            <w:tcW w:w="3114" w:type="dxa"/>
            <w:vAlign w:val="center"/>
          </w:tcPr>
          <w:p w14:paraId="225A3CA7" w14:textId="77777777" w:rsidR="00DC619E" w:rsidRPr="0005554D" w:rsidRDefault="00DC619E"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Öğrencinin Adı-Soyadı</w:t>
            </w:r>
          </w:p>
        </w:tc>
        <w:tc>
          <w:tcPr>
            <w:tcW w:w="7342" w:type="dxa"/>
            <w:vAlign w:val="center"/>
          </w:tcPr>
          <w:p w14:paraId="7AD5858B" w14:textId="77777777" w:rsidR="00DC619E" w:rsidRPr="0005554D" w:rsidRDefault="00DC619E" w:rsidP="008F7E16">
            <w:pPr>
              <w:spacing w:after="160" w:line="259" w:lineRule="auto"/>
              <w:rPr>
                <w:rFonts w:ascii="Hurme Geometric Sans 1" w:hAnsi="Hurme Geometric Sans 1"/>
                <w:sz w:val="20"/>
                <w:szCs w:val="20"/>
                <w:lang w:eastAsia="tr-TR"/>
              </w:rPr>
            </w:pPr>
          </w:p>
        </w:tc>
      </w:tr>
      <w:tr w:rsidR="00DC619E" w:rsidRPr="0005554D" w14:paraId="10498F3E" w14:textId="77777777" w:rsidTr="0082267B">
        <w:trPr>
          <w:trHeight w:hRule="exact" w:val="430"/>
        </w:trPr>
        <w:tc>
          <w:tcPr>
            <w:tcW w:w="3114" w:type="dxa"/>
            <w:vAlign w:val="center"/>
          </w:tcPr>
          <w:p w14:paraId="275F444E" w14:textId="77777777" w:rsidR="00DC619E" w:rsidRPr="0005554D" w:rsidRDefault="00DC619E"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Bölümü</w:t>
            </w:r>
          </w:p>
        </w:tc>
        <w:tc>
          <w:tcPr>
            <w:tcW w:w="7342" w:type="dxa"/>
            <w:vAlign w:val="center"/>
          </w:tcPr>
          <w:p w14:paraId="0CCC2F91" w14:textId="77777777" w:rsidR="00DC619E" w:rsidRPr="0005554D" w:rsidRDefault="00DC619E" w:rsidP="008F7E16">
            <w:pPr>
              <w:spacing w:after="160" w:line="259" w:lineRule="auto"/>
              <w:rPr>
                <w:rFonts w:ascii="Hurme Geometric Sans 1" w:hAnsi="Hurme Geometric Sans 1"/>
                <w:sz w:val="20"/>
                <w:szCs w:val="20"/>
                <w:lang w:eastAsia="tr-TR"/>
              </w:rPr>
            </w:pPr>
          </w:p>
        </w:tc>
      </w:tr>
      <w:tr w:rsidR="00DC619E" w:rsidRPr="0005554D" w14:paraId="47B31F8F" w14:textId="77777777" w:rsidTr="0082267B">
        <w:trPr>
          <w:trHeight w:hRule="exact" w:val="437"/>
        </w:trPr>
        <w:tc>
          <w:tcPr>
            <w:tcW w:w="3114" w:type="dxa"/>
            <w:vAlign w:val="center"/>
          </w:tcPr>
          <w:p w14:paraId="7108EE86" w14:textId="77777777" w:rsidR="00DC619E" w:rsidRPr="0005554D" w:rsidRDefault="00DC619E"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Sınıfı</w:t>
            </w:r>
          </w:p>
        </w:tc>
        <w:tc>
          <w:tcPr>
            <w:tcW w:w="7342" w:type="dxa"/>
            <w:vAlign w:val="center"/>
          </w:tcPr>
          <w:p w14:paraId="7EB382F0" w14:textId="77777777" w:rsidR="00DC619E" w:rsidRPr="0005554D" w:rsidRDefault="00DC619E" w:rsidP="008F7E16">
            <w:pPr>
              <w:spacing w:after="160" w:line="259" w:lineRule="auto"/>
              <w:rPr>
                <w:rFonts w:ascii="Hurme Geometric Sans 1" w:hAnsi="Hurme Geometric Sans 1"/>
                <w:sz w:val="20"/>
                <w:szCs w:val="20"/>
                <w:lang w:eastAsia="tr-TR"/>
              </w:rPr>
            </w:pPr>
          </w:p>
        </w:tc>
      </w:tr>
      <w:tr w:rsidR="00DC619E" w:rsidRPr="0005554D" w14:paraId="788978E5" w14:textId="77777777" w:rsidTr="0082267B">
        <w:trPr>
          <w:trHeight w:hRule="exact" w:val="413"/>
        </w:trPr>
        <w:tc>
          <w:tcPr>
            <w:tcW w:w="3114" w:type="dxa"/>
            <w:vAlign w:val="center"/>
          </w:tcPr>
          <w:p w14:paraId="5AC2F3B8" w14:textId="77777777" w:rsidR="00DC619E" w:rsidRPr="0005554D" w:rsidRDefault="00DC619E"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Cep Telefon Numarası</w:t>
            </w:r>
          </w:p>
        </w:tc>
        <w:tc>
          <w:tcPr>
            <w:tcW w:w="7342" w:type="dxa"/>
            <w:vAlign w:val="center"/>
          </w:tcPr>
          <w:p w14:paraId="040CC25F" w14:textId="77777777" w:rsidR="00DC619E" w:rsidRPr="0005554D" w:rsidRDefault="00DC619E" w:rsidP="008F7E16">
            <w:pPr>
              <w:spacing w:after="160" w:line="259" w:lineRule="auto"/>
              <w:rPr>
                <w:rFonts w:ascii="Hurme Geometric Sans 1" w:hAnsi="Hurme Geometric Sans 1"/>
                <w:sz w:val="20"/>
                <w:szCs w:val="20"/>
                <w:lang w:eastAsia="tr-TR"/>
              </w:rPr>
            </w:pPr>
          </w:p>
        </w:tc>
      </w:tr>
    </w:tbl>
    <w:p w14:paraId="4CED8042" w14:textId="77777777" w:rsidR="0082267B" w:rsidRDefault="0082267B" w:rsidP="0005554D">
      <w:pPr>
        <w:jc w:val="both"/>
        <w:rPr>
          <w:rFonts w:ascii="Hurme Geometric Sans 1" w:hAnsi="Hurme Geometric Sans 1"/>
          <w:sz w:val="20"/>
          <w:szCs w:val="20"/>
          <w:lang w:eastAsia="tr-TR"/>
        </w:rPr>
      </w:pPr>
    </w:p>
    <w:tbl>
      <w:tblPr>
        <w:tblStyle w:val="TabloKlavuzu"/>
        <w:tblW w:w="10456" w:type="dxa"/>
        <w:tblLayout w:type="fixed"/>
        <w:tblLook w:val="04A0" w:firstRow="1" w:lastRow="0" w:firstColumn="1" w:lastColumn="0" w:noHBand="0" w:noVBand="1"/>
      </w:tblPr>
      <w:tblGrid>
        <w:gridCol w:w="3114"/>
        <w:gridCol w:w="7342"/>
      </w:tblGrid>
      <w:tr w:rsidR="0082267B" w:rsidRPr="0005554D" w14:paraId="50172AAD" w14:textId="77777777" w:rsidTr="00744DF1">
        <w:trPr>
          <w:trHeight w:hRule="exact" w:val="858"/>
        </w:trPr>
        <w:tc>
          <w:tcPr>
            <w:tcW w:w="10456" w:type="dxa"/>
            <w:gridSpan w:val="2"/>
            <w:shd w:val="clear" w:color="auto" w:fill="E2EFD9" w:themeFill="accent6" w:themeFillTint="33"/>
            <w:vAlign w:val="center"/>
          </w:tcPr>
          <w:p w14:paraId="521CC94C" w14:textId="77777777" w:rsidR="0082267B" w:rsidRDefault="0082267B" w:rsidP="00744DF1">
            <w:pPr>
              <w:jc w:val="center"/>
              <w:rPr>
                <w:rFonts w:ascii="Hurme Geometric Sans 1" w:hAnsi="Hurme Geometric Sans 1"/>
                <w:b/>
                <w:sz w:val="20"/>
                <w:szCs w:val="20"/>
                <w:lang w:eastAsia="tr-TR"/>
              </w:rPr>
            </w:pPr>
            <w:r w:rsidRPr="0005554D">
              <w:rPr>
                <w:rFonts w:ascii="Hurme Geometric Sans 1" w:hAnsi="Hurme Geometric Sans 1"/>
                <w:b/>
                <w:sz w:val="20"/>
                <w:szCs w:val="20"/>
                <w:lang w:eastAsia="tr-TR"/>
              </w:rPr>
              <w:t>KTÜ ÖĞRENCİ KALİTE KOMİSYONU</w:t>
            </w:r>
            <w:r w:rsidRPr="0005554D">
              <w:rPr>
                <w:rFonts w:ascii="Hurme Geometric Sans 1" w:hAnsi="Hurme Geometric Sans 1"/>
                <w:b/>
                <w:sz w:val="20"/>
                <w:szCs w:val="20"/>
                <w:lang w:eastAsia="tr-TR"/>
              </w:rPr>
              <w:br/>
            </w:r>
            <w:r>
              <w:rPr>
                <w:rFonts w:ascii="Hurme Geometric Sans 1" w:hAnsi="Hurme Geometric Sans 1"/>
                <w:b/>
                <w:sz w:val="20"/>
                <w:szCs w:val="20"/>
                <w:lang w:eastAsia="tr-TR"/>
              </w:rPr>
              <w:t xml:space="preserve">ADAY </w:t>
            </w:r>
            <w:r w:rsidRPr="0005554D">
              <w:rPr>
                <w:rFonts w:ascii="Hurme Geometric Sans 1" w:hAnsi="Hurme Geometric Sans 1"/>
                <w:b/>
                <w:sz w:val="20"/>
                <w:szCs w:val="20"/>
                <w:lang w:eastAsia="tr-TR"/>
              </w:rPr>
              <w:t>ÖĞRENCİ BİLGİ FORMU</w:t>
            </w:r>
          </w:p>
          <w:p w14:paraId="35633723" w14:textId="255CC23D" w:rsidR="0082267B" w:rsidRDefault="0082267B" w:rsidP="00744DF1">
            <w:pPr>
              <w:jc w:val="center"/>
              <w:rPr>
                <w:rFonts w:ascii="Hurme Geometric Sans 1" w:hAnsi="Hurme Geometric Sans 1"/>
                <w:b/>
                <w:sz w:val="20"/>
                <w:szCs w:val="20"/>
                <w:lang w:eastAsia="tr-TR"/>
              </w:rPr>
            </w:pPr>
            <w:r>
              <w:rPr>
                <w:rFonts w:ascii="Hurme Geometric Sans 1" w:hAnsi="Hurme Geometric Sans 1"/>
                <w:b/>
                <w:sz w:val="20"/>
                <w:szCs w:val="20"/>
                <w:lang w:eastAsia="tr-TR"/>
              </w:rPr>
              <w:t>ADAY-</w:t>
            </w:r>
            <w:r>
              <w:rPr>
                <w:rFonts w:ascii="Hurme Geometric Sans 1" w:hAnsi="Hurme Geometric Sans 1"/>
                <w:b/>
                <w:sz w:val="20"/>
                <w:szCs w:val="20"/>
                <w:lang w:eastAsia="tr-TR"/>
              </w:rPr>
              <w:t>2</w:t>
            </w:r>
          </w:p>
          <w:p w14:paraId="3A46FAFA" w14:textId="77777777" w:rsidR="0082267B" w:rsidRPr="0005554D" w:rsidRDefault="0082267B" w:rsidP="00744DF1">
            <w:pPr>
              <w:spacing w:after="160" w:line="259" w:lineRule="auto"/>
              <w:jc w:val="center"/>
              <w:rPr>
                <w:rFonts w:ascii="Hurme Geometric Sans 1" w:hAnsi="Hurme Geometric Sans 1"/>
                <w:b/>
                <w:sz w:val="20"/>
                <w:szCs w:val="20"/>
                <w:lang w:eastAsia="tr-TR"/>
              </w:rPr>
            </w:pPr>
          </w:p>
        </w:tc>
      </w:tr>
      <w:tr w:rsidR="0082267B" w:rsidRPr="0005554D" w14:paraId="57E57699" w14:textId="77777777" w:rsidTr="0082267B">
        <w:trPr>
          <w:trHeight w:hRule="exact" w:val="470"/>
        </w:trPr>
        <w:tc>
          <w:tcPr>
            <w:tcW w:w="3114" w:type="dxa"/>
            <w:vAlign w:val="center"/>
          </w:tcPr>
          <w:p w14:paraId="23CD113B"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Öğrencinin Adı-Soyadı</w:t>
            </w:r>
          </w:p>
        </w:tc>
        <w:tc>
          <w:tcPr>
            <w:tcW w:w="7342" w:type="dxa"/>
            <w:vAlign w:val="center"/>
          </w:tcPr>
          <w:p w14:paraId="0D1ACADF"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69B80B46" w14:textId="77777777" w:rsidTr="0082267B">
        <w:trPr>
          <w:trHeight w:hRule="exact" w:val="420"/>
        </w:trPr>
        <w:tc>
          <w:tcPr>
            <w:tcW w:w="3114" w:type="dxa"/>
            <w:vAlign w:val="center"/>
          </w:tcPr>
          <w:p w14:paraId="19039E28"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Bölümü</w:t>
            </w:r>
          </w:p>
        </w:tc>
        <w:tc>
          <w:tcPr>
            <w:tcW w:w="7342" w:type="dxa"/>
            <w:vAlign w:val="center"/>
          </w:tcPr>
          <w:p w14:paraId="3AD71E74"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1FE01011" w14:textId="77777777" w:rsidTr="0082267B">
        <w:trPr>
          <w:trHeight w:hRule="exact" w:val="351"/>
        </w:trPr>
        <w:tc>
          <w:tcPr>
            <w:tcW w:w="3114" w:type="dxa"/>
            <w:vAlign w:val="center"/>
          </w:tcPr>
          <w:p w14:paraId="5495730A"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Sınıfı</w:t>
            </w:r>
          </w:p>
        </w:tc>
        <w:tc>
          <w:tcPr>
            <w:tcW w:w="7342" w:type="dxa"/>
            <w:vAlign w:val="center"/>
          </w:tcPr>
          <w:p w14:paraId="046B3515"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1841DB09" w14:textId="77777777" w:rsidTr="0082267B">
        <w:trPr>
          <w:trHeight w:hRule="exact" w:val="499"/>
        </w:trPr>
        <w:tc>
          <w:tcPr>
            <w:tcW w:w="3114" w:type="dxa"/>
            <w:vAlign w:val="center"/>
          </w:tcPr>
          <w:p w14:paraId="71D520CF"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Cep Telefon Numarası</w:t>
            </w:r>
          </w:p>
        </w:tc>
        <w:tc>
          <w:tcPr>
            <w:tcW w:w="7342" w:type="dxa"/>
            <w:vAlign w:val="center"/>
          </w:tcPr>
          <w:p w14:paraId="18588DBA" w14:textId="77777777" w:rsidR="0082267B" w:rsidRPr="0005554D" w:rsidRDefault="0082267B" w:rsidP="00744DF1">
            <w:pPr>
              <w:spacing w:after="160" w:line="259" w:lineRule="auto"/>
              <w:rPr>
                <w:rFonts w:ascii="Hurme Geometric Sans 1" w:hAnsi="Hurme Geometric Sans 1"/>
                <w:sz w:val="20"/>
                <w:szCs w:val="20"/>
                <w:lang w:eastAsia="tr-TR"/>
              </w:rPr>
            </w:pPr>
          </w:p>
        </w:tc>
      </w:tr>
    </w:tbl>
    <w:p w14:paraId="5CD2BE2B" w14:textId="77777777" w:rsidR="0082267B" w:rsidRDefault="0082267B" w:rsidP="0005554D">
      <w:pPr>
        <w:jc w:val="both"/>
        <w:rPr>
          <w:rFonts w:ascii="Hurme Geometric Sans 1" w:hAnsi="Hurme Geometric Sans 1"/>
          <w:sz w:val="20"/>
          <w:szCs w:val="20"/>
          <w:lang w:eastAsia="tr-TR"/>
        </w:rPr>
      </w:pPr>
    </w:p>
    <w:tbl>
      <w:tblPr>
        <w:tblStyle w:val="TabloKlavuzu"/>
        <w:tblW w:w="10456" w:type="dxa"/>
        <w:tblLayout w:type="fixed"/>
        <w:tblLook w:val="04A0" w:firstRow="1" w:lastRow="0" w:firstColumn="1" w:lastColumn="0" w:noHBand="0" w:noVBand="1"/>
      </w:tblPr>
      <w:tblGrid>
        <w:gridCol w:w="3114"/>
        <w:gridCol w:w="7342"/>
      </w:tblGrid>
      <w:tr w:rsidR="0082267B" w:rsidRPr="0005554D" w14:paraId="237A0C7B" w14:textId="77777777" w:rsidTr="00744DF1">
        <w:trPr>
          <w:trHeight w:hRule="exact" w:val="858"/>
        </w:trPr>
        <w:tc>
          <w:tcPr>
            <w:tcW w:w="10456" w:type="dxa"/>
            <w:gridSpan w:val="2"/>
            <w:shd w:val="clear" w:color="auto" w:fill="E2EFD9" w:themeFill="accent6" w:themeFillTint="33"/>
            <w:vAlign w:val="center"/>
          </w:tcPr>
          <w:p w14:paraId="21587440" w14:textId="77777777" w:rsidR="0082267B" w:rsidRDefault="0082267B" w:rsidP="00744DF1">
            <w:pPr>
              <w:jc w:val="center"/>
              <w:rPr>
                <w:rFonts w:ascii="Hurme Geometric Sans 1" w:hAnsi="Hurme Geometric Sans 1"/>
                <w:b/>
                <w:sz w:val="20"/>
                <w:szCs w:val="20"/>
                <w:lang w:eastAsia="tr-TR"/>
              </w:rPr>
            </w:pPr>
            <w:r w:rsidRPr="0005554D">
              <w:rPr>
                <w:rFonts w:ascii="Hurme Geometric Sans 1" w:hAnsi="Hurme Geometric Sans 1"/>
                <w:b/>
                <w:sz w:val="20"/>
                <w:szCs w:val="20"/>
                <w:lang w:eastAsia="tr-TR"/>
              </w:rPr>
              <w:t>KTÜ ÖĞRENCİ KALİTE KOMİSYONU</w:t>
            </w:r>
            <w:r w:rsidRPr="0005554D">
              <w:rPr>
                <w:rFonts w:ascii="Hurme Geometric Sans 1" w:hAnsi="Hurme Geometric Sans 1"/>
                <w:b/>
                <w:sz w:val="20"/>
                <w:szCs w:val="20"/>
                <w:lang w:eastAsia="tr-TR"/>
              </w:rPr>
              <w:br/>
            </w:r>
            <w:r>
              <w:rPr>
                <w:rFonts w:ascii="Hurme Geometric Sans 1" w:hAnsi="Hurme Geometric Sans 1"/>
                <w:b/>
                <w:sz w:val="20"/>
                <w:szCs w:val="20"/>
                <w:lang w:eastAsia="tr-TR"/>
              </w:rPr>
              <w:t xml:space="preserve">ADAY </w:t>
            </w:r>
            <w:r w:rsidRPr="0005554D">
              <w:rPr>
                <w:rFonts w:ascii="Hurme Geometric Sans 1" w:hAnsi="Hurme Geometric Sans 1"/>
                <w:b/>
                <w:sz w:val="20"/>
                <w:szCs w:val="20"/>
                <w:lang w:eastAsia="tr-TR"/>
              </w:rPr>
              <w:t>ÖĞRENCİ BİLGİ FORMU</w:t>
            </w:r>
          </w:p>
          <w:p w14:paraId="59708FEB" w14:textId="3F99858D" w:rsidR="0082267B" w:rsidRDefault="0082267B" w:rsidP="00744DF1">
            <w:pPr>
              <w:jc w:val="center"/>
              <w:rPr>
                <w:rFonts w:ascii="Hurme Geometric Sans 1" w:hAnsi="Hurme Geometric Sans 1"/>
                <w:b/>
                <w:sz w:val="20"/>
                <w:szCs w:val="20"/>
                <w:lang w:eastAsia="tr-TR"/>
              </w:rPr>
            </w:pPr>
            <w:r>
              <w:rPr>
                <w:rFonts w:ascii="Hurme Geometric Sans 1" w:hAnsi="Hurme Geometric Sans 1"/>
                <w:b/>
                <w:sz w:val="20"/>
                <w:szCs w:val="20"/>
                <w:lang w:eastAsia="tr-TR"/>
              </w:rPr>
              <w:t>ADAY-</w:t>
            </w:r>
            <w:r>
              <w:rPr>
                <w:rFonts w:ascii="Hurme Geometric Sans 1" w:hAnsi="Hurme Geometric Sans 1"/>
                <w:b/>
                <w:sz w:val="20"/>
                <w:szCs w:val="20"/>
                <w:lang w:eastAsia="tr-TR"/>
              </w:rPr>
              <w:t>3</w:t>
            </w:r>
          </w:p>
          <w:p w14:paraId="4E4E0DF3" w14:textId="77777777" w:rsidR="0082267B" w:rsidRPr="0005554D" w:rsidRDefault="0082267B" w:rsidP="00744DF1">
            <w:pPr>
              <w:spacing w:after="160" w:line="259" w:lineRule="auto"/>
              <w:jc w:val="center"/>
              <w:rPr>
                <w:rFonts w:ascii="Hurme Geometric Sans 1" w:hAnsi="Hurme Geometric Sans 1"/>
                <w:b/>
                <w:sz w:val="20"/>
                <w:szCs w:val="20"/>
                <w:lang w:eastAsia="tr-TR"/>
              </w:rPr>
            </w:pPr>
          </w:p>
        </w:tc>
      </w:tr>
      <w:tr w:rsidR="0082267B" w:rsidRPr="0005554D" w14:paraId="0124D6C2" w14:textId="77777777" w:rsidTr="0082267B">
        <w:trPr>
          <w:trHeight w:hRule="exact" w:val="487"/>
        </w:trPr>
        <w:tc>
          <w:tcPr>
            <w:tcW w:w="3114" w:type="dxa"/>
            <w:vAlign w:val="center"/>
          </w:tcPr>
          <w:p w14:paraId="1C3D7F10"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Öğrencinin Adı-Soyadı</w:t>
            </w:r>
          </w:p>
        </w:tc>
        <w:tc>
          <w:tcPr>
            <w:tcW w:w="7342" w:type="dxa"/>
            <w:vAlign w:val="center"/>
          </w:tcPr>
          <w:p w14:paraId="7E403B03"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26DF7545" w14:textId="77777777" w:rsidTr="0082267B">
        <w:trPr>
          <w:trHeight w:hRule="exact" w:val="409"/>
        </w:trPr>
        <w:tc>
          <w:tcPr>
            <w:tcW w:w="3114" w:type="dxa"/>
            <w:vAlign w:val="center"/>
          </w:tcPr>
          <w:p w14:paraId="7D4F7CE8"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Bölümü</w:t>
            </w:r>
          </w:p>
        </w:tc>
        <w:tc>
          <w:tcPr>
            <w:tcW w:w="7342" w:type="dxa"/>
            <w:vAlign w:val="center"/>
          </w:tcPr>
          <w:p w14:paraId="6D77C578"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3D5A65CF" w14:textId="77777777" w:rsidTr="0082267B">
        <w:trPr>
          <w:trHeight w:hRule="exact" w:val="425"/>
        </w:trPr>
        <w:tc>
          <w:tcPr>
            <w:tcW w:w="3114" w:type="dxa"/>
            <w:vAlign w:val="center"/>
          </w:tcPr>
          <w:p w14:paraId="65A2A876"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Sınıfı</w:t>
            </w:r>
          </w:p>
        </w:tc>
        <w:tc>
          <w:tcPr>
            <w:tcW w:w="7342" w:type="dxa"/>
            <w:vAlign w:val="center"/>
          </w:tcPr>
          <w:p w14:paraId="2C25B340" w14:textId="77777777" w:rsidR="0082267B" w:rsidRPr="0005554D" w:rsidRDefault="0082267B" w:rsidP="00744DF1">
            <w:pPr>
              <w:spacing w:after="160" w:line="259" w:lineRule="auto"/>
              <w:rPr>
                <w:rFonts w:ascii="Hurme Geometric Sans 1" w:hAnsi="Hurme Geometric Sans 1"/>
                <w:sz w:val="20"/>
                <w:szCs w:val="20"/>
                <w:lang w:eastAsia="tr-TR"/>
              </w:rPr>
            </w:pPr>
          </w:p>
        </w:tc>
      </w:tr>
      <w:tr w:rsidR="0082267B" w:rsidRPr="0005554D" w14:paraId="20FC1A94" w14:textId="77777777" w:rsidTr="0082267B">
        <w:trPr>
          <w:trHeight w:hRule="exact" w:val="358"/>
        </w:trPr>
        <w:tc>
          <w:tcPr>
            <w:tcW w:w="3114" w:type="dxa"/>
            <w:vAlign w:val="center"/>
          </w:tcPr>
          <w:p w14:paraId="50007B95" w14:textId="77777777" w:rsidR="0082267B" w:rsidRPr="0005554D" w:rsidRDefault="0082267B" w:rsidP="0082267B">
            <w:pPr>
              <w:spacing w:after="160" w:line="259" w:lineRule="auto"/>
              <w:rPr>
                <w:rFonts w:ascii="Hurme Geometric Sans 1" w:hAnsi="Hurme Geometric Sans 1"/>
                <w:b/>
                <w:sz w:val="20"/>
                <w:szCs w:val="20"/>
                <w:lang w:eastAsia="tr-TR"/>
              </w:rPr>
            </w:pPr>
            <w:r w:rsidRPr="0005554D">
              <w:rPr>
                <w:rFonts w:ascii="Hurme Geometric Sans 1" w:hAnsi="Hurme Geometric Sans 1"/>
                <w:b/>
                <w:sz w:val="20"/>
                <w:szCs w:val="20"/>
                <w:lang w:eastAsia="tr-TR"/>
              </w:rPr>
              <w:t>Cep Telefon Numarası</w:t>
            </w:r>
          </w:p>
        </w:tc>
        <w:tc>
          <w:tcPr>
            <w:tcW w:w="7342" w:type="dxa"/>
            <w:vAlign w:val="center"/>
          </w:tcPr>
          <w:p w14:paraId="3D91E49C" w14:textId="77777777" w:rsidR="0082267B" w:rsidRPr="0005554D" w:rsidRDefault="0082267B" w:rsidP="00744DF1">
            <w:pPr>
              <w:spacing w:after="160" w:line="259" w:lineRule="auto"/>
              <w:rPr>
                <w:rFonts w:ascii="Hurme Geometric Sans 1" w:hAnsi="Hurme Geometric Sans 1"/>
                <w:sz w:val="20"/>
                <w:szCs w:val="20"/>
                <w:lang w:eastAsia="tr-TR"/>
              </w:rPr>
            </w:pPr>
          </w:p>
        </w:tc>
      </w:tr>
    </w:tbl>
    <w:p w14:paraId="0A7E10D5" w14:textId="77777777" w:rsidR="0082267B" w:rsidRPr="0005554D" w:rsidRDefault="0082267B" w:rsidP="0005554D">
      <w:pPr>
        <w:jc w:val="both"/>
        <w:rPr>
          <w:rFonts w:ascii="Hurme Geometric Sans 1" w:hAnsi="Hurme Geometric Sans 1"/>
          <w:sz w:val="20"/>
          <w:szCs w:val="20"/>
          <w:lang w:eastAsia="tr-TR"/>
        </w:rPr>
      </w:pPr>
    </w:p>
    <w:p w14:paraId="778F280E" w14:textId="6214E14E" w:rsidR="00DC619E" w:rsidRPr="0082267B" w:rsidRDefault="00DC619E" w:rsidP="0005554D">
      <w:pPr>
        <w:ind w:firstLine="709"/>
        <w:jc w:val="both"/>
        <w:rPr>
          <w:rFonts w:ascii="Hurme Geometric Sans 1" w:hAnsi="Hurme Geometric Sans 1"/>
          <w:sz w:val="24"/>
          <w:szCs w:val="24"/>
          <w:lang w:eastAsia="tr-TR"/>
        </w:rPr>
      </w:pPr>
      <w:r w:rsidRPr="0082267B">
        <w:rPr>
          <w:rFonts w:ascii="Hurme Geometric Sans 1" w:hAnsi="Hurme Geometric Sans 1"/>
          <w:sz w:val="24"/>
          <w:szCs w:val="24"/>
          <w:lang w:eastAsia="tr-TR"/>
        </w:rPr>
        <w:t xml:space="preserve">31.01.2020 tarihli ve 305-10 sayılı </w:t>
      </w:r>
      <w:r w:rsidR="006379D1" w:rsidRPr="0082267B">
        <w:rPr>
          <w:rFonts w:ascii="Hurme Geometric Sans 1" w:hAnsi="Hurme Geometric Sans 1"/>
          <w:sz w:val="24"/>
          <w:szCs w:val="24"/>
          <w:lang w:eastAsia="tr-TR"/>
        </w:rPr>
        <w:t xml:space="preserve">Üniversite </w:t>
      </w:r>
      <w:r w:rsidRPr="0082267B">
        <w:rPr>
          <w:rFonts w:ascii="Hurme Geometric Sans 1" w:hAnsi="Hurme Geometric Sans 1"/>
          <w:sz w:val="24"/>
          <w:szCs w:val="24"/>
          <w:lang w:eastAsia="tr-TR"/>
        </w:rPr>
        <w:t>Senato</w:t>
      </w:r>
      <w:r w:rsidR="006379D1" w:rsidRPr="0082267B">
        <w:rPr>
          <w:rFonts w:ascii="Hurme Geometric Sans 1" w:hAnsi="Hurme Geometric Sans 1"/>
          <w:sz w:val="24"/>
          <w:szCs w:val="24"/>
          <w:lang w:eastAsia="tr-TR"/>
        </w:rPr>
        <w:t>su</w:t>
      </w:r>
      <w:r w:rsidRPr="0082267B">
        <w:rPr>
          <w:rFonts w:ascii="Hurme Geometric Sans 1" w:hAnsi="Hurme Geometric Sans 1"/>
          <w:sz w:val="24"/>
          <w:szCs w:val="24"/>
          <w:lang w:eastAsia="tr-TR"/>
        </w:rPr>
        <w:t xml:space="preserve"> kararı ile yürürlüğe giren Karadeniz Teknik Üniversitesi Kalit</w:t>
      </w:r>
      <w:r w:rsidR="006379D1" w:rsidRPr="0082267B">
        <w:rPr>
          <w:rFonts w:ascii="Hurme Geometric Sans 1" w:hAnsi="Hurme Geometric Sans 1"/>
          <w:sz w:val="24"/>
          <w:szCs w:val="24"/>
          <w:lang w:eastAsia="tr-TR"/>
        </w:rPr>
        <w:t>e Güvence Sistemi Yönergesi 8. m</w:t>
      </w:r>
      <w:r w:rsidRPr="0082267B">
        <w:rPr>
          <w:rFonts w:ascii="Hurme Geometric Sans 1" w:hAnsi="Hurme Geometric Sans 1"/>
          <w:sz w:val="24"/>
          <w:szCs w:val="24"/>
          <w:lang w:eastAsia="tr-TR"/>
        </w:rPr>
        <w:t>addesindeki kriterler aşağıda belirtilmiştir.</w:t>
      </w:r>
    </w:p>
    <w:p w14:paraId="4A00A0D7" w14:textId="77777777" w:rsidR="00DC619E" w:rsidRPr="0082267B" w:rsidRDefault="00DC619E" w:rsidP="00726B69">
      <w:pPr>
        <w:jc w:val="both"/>
        <w:rPr>
          <w:rFonts w:ascii="Hurme Geometric Sans 1" w:hAnsi="Hurme Geometric Sans 1"/>
          <w:sz w:val="24"/>
          <w:szCs w:val="24"/>
          <w:lang w:eastAsia="tr-TR"/>
        </w:rPr>
      </w:pPr>
    </w:p>
    <w:p w14:paraId="15272669" w14:textId="77777777" w:rsidR="00DC619E" w:rsidRPr="0082267B" w:rsidRDefault="00DC619E" w:rsidP="00726B69">
      <w:pPr>
        <w:spacing w:after="0" w:line="240" w:lineRule="auto"/>
        <w:jc w:val="both"/>
        <w:rPr>
          <w:rFonts w:ascii="Hurme Geometric Sans 1" w:hAnsi="Hurme Geometric Sans 1"/>
          <w:b/>
          <w:sz w:val="24"/>
          <w:szCs w:val="24"/>
          <w:lang w:eastAsia="tr-TR"/>
        </w:rPr>
      </w:pPr>
      <w:r w:rsidRPr="0082267B">
        <w:rPr>
          <w:rFonts w:ascii="Hurme Geometric Sans 1" w:hAnsi="Hurme Geometric Sans 1"/>
          <w:b/>
          <w:sz w:val="24"/>
          <w:szCs w:val="24"/>
          <w:lang w:eastAsia="tr-TR"/>
        </w:rPr>
        <w:t xml:space="preserve">Öğrenci Kalite Komisyonu </w:t>
      </w:r>
    </w:p>
    <w:p w14:paraId="19F93681" w14:textId="32F3FF29" w:rsidR="00DC619E" w:rsidRPr="0082267B" w:rsidRDefault="00DC619E" w:rsidP="00726B69">
      <w:pPr>
        <w:spacing w:after="0" w:line="240" w:lineRule="auto"/>
        <w:jc w:val="both"/>
        <w:rPr>
          <w:rFonts w:ascii="Hurme Geometric Sans 1" w:hAnsi="Hurme Geometric Sans 1"/>
          <w:b/>
          <w:sz w:val="24"/>
          <w:szCs w:val="24"/>
          <w:lang w:eastAsia="tr-TR"/>
        </w:rPr>
      </w:pPr>
      <w:r w:rsidRPr="0082267B">
        <w:rPr>
          <w:rFonts w:ascii="Hurme Geometric Sans 1" w:hAnsi="Hurme Geometric Sans 1"/>
          <w:b/>
          <w:sz w:val="24"/>
          <w:szCs w:val="24"/>
          <w:lang w:eastAsia="tr-TR"/>
        </w:rPr>
        <w:t>MADDE</w:t>
      </w:r>
      <w:r w:rsidR="003A2917" w:rsidRPr="0082267B">
        <w:rPr>
          <w:rFonts w:ascii="Hurme Geometric Sans 1" w:hAnsi="Hurme Geometric Sans 1"/>
          <w:b/>
          <w:sz w:val="24"/>
          <w:szCs w:val="24"/>
          <w:lang w:eastAsia="tr-TR"/>
        </w:rPr>
        <w:t xml:space="preserve"> 8- (1) (Değişiklik; 26.03.2024 tarih ve 347 sayılı Senato) </w:t>
      </w:r>
      <w:r w:rsidR="003A2917" w:rsidRPr="0082267B">
        <w:rPr>
          <w:rFonts w:ascii="Hurme Geometric Sans 1" w:hAnsi="Hurme Geometric Sans 1"/>
          <w:bCs/>
          <w:sz w:val="24"/>
          <w:szCs w:val="24"/>
          <w:lang w:eastAsia="tr-TR"/>
        </w:rPr>
        <w:t xml:space="preserve">(1) KTÜ bünyesinde eğitim öğretim hizmeti vermekte olan her bir fakülte, enstitü, yüksekokul ve meslek yüksekokulunun üst yönetimi tarafından </w:t>
      </w:r>
      <w:r w:rsidR="003A2917" w:rsidRPr="0082267B">
        <w:rPr>
          <w:rFonts w:ascii="Hurme Geometric Sans 1" w:hAnsi="Hurme Geometric Sans 1"/>
          <w:b/>
          <w:sz w:val="24"/>
          <w:szCs w:val="24"/>
          <w:u w:val="single"/>
          <w:lang w:eastAsia="tr-TR"/>
        </w:rPr>
        <w:t>üç öğrenci</w:t>
      </w:r>
      <w:r w:rsidR="003A2917" w:rsidRPr="0082267B">
        <w:rPr>
          <w:rFonts w:ascii="Hurme Geometric Sans 1" w:hAnsi="Hurme Geometric Sans 1"/>
          <w:bCs/>
          <w:sz w:val="24"/>
          <w:szCs w:val="24"/>
          <w:lang w:eastAsia="tr-TR"/>
        </w:rPr>
        <w:t xml:space="preserve"> seçilerek KTÜ</w:t>
      </w:r>
      <w:r w:rsidR="0083144A" w:rsidRPr="0082267B">
        <w:rPr>
          <w:rFonts w:ascii="Hurme Geometric Sans 1" w:hAnsi="Hurme Geometric Sans 1"/>
          <w:bCs/>
          <w:sz w:val="24"/>
          <w:szCs w:val="24"/>
          <w:lang w:eastAsia="tr-TR"/>
        </w:rPr>
        <w:t xml:space="preserve"> Öğrenci </w:t>
      </w:r>
      <w:r w:rsidR="003A2917" w:rsidRPr="0082267B">
        <w:rPr>
          <w:rFonts w:ascii="Hurme Geometric Sans 1" w:hAnsi="Hurme Geometric Sans 1"/>
          <w:bCs/>
          <w:sz w:val="24"/>
          <w:szCs w:val="24"/>
          <w:lang w:eastAsia="tr-TR"/>
        </w:rPr>
        <w:t>Kalite Komisyonu üyesi olması için Rektörlük makamına önerilir. KTÜ</w:t>
      </w:r>
      <w:r w:rsidR="0083144A" w:rsidRPr="0082267B">
        <w:rPr>
          <w:rFonts w:ascii="Hurme Geometric Sans 1" w:hAnsi="Hurme Geometric Sans 1"/>
          <w:bCs/>
          <w:sz w:val="24"/>
          <w:szCs w:val="24"/>
          <w:lang w:eastAsia="tr-TR"/>
        </w:rPr>
        <w:t xml:space="preserve"> </w:t>
      </w:r>
      <w:r w:rsidR="003A2917" w:rsidRPr="0082267B">
        <w:rPr>
          <w:rFonts w:ascii="Hurme Geometric Sans 1" w:hAnsi="Hurme Geometric Sans 1"/>
          <w:bCs/>
          <w:sz w:val="24"/>
          <w:szCs w:val="24"/>
          <w:lang w:eastAsia="tr-TR"/>
        </w:rPr>
        <w:t>Kalite Komisyonu tarafından önerilen öğrencilere yapılacak mülakatın ardından her akademik birimden bir öğrenci, Öğrenci Kalite Komisyonuna seçilir.</w:t>
      </w:r>
    </w:p>
    <w:p w14:paraId="462C04A7" w14:textId="4AB6591F" w:rsidR="0071213D" w:rsidRPr="0082267B" w:rsidRDefault="00726B69" w:rsidP="00726B69">
      <w:pPr>
        <w:spacing w:after="0" w:line="240" w:lineRule="auto"/>
        <w:jc w:val="both"/>
        <w:rPr>
          <w:rFonts w:ascii="Hurme Geometric Sans 1" w:hAnsi="Hurme Geometric Sans 1"/>
          <w:sz w:val="24"/>
          <w:szCs w:val="24"/>
          <w:lang w:eastAsia="tr-TR"/>
        </w:rPr>
      </w:pPr>
      <w:r w:rsidRPr="0082267B">
        <w:rPr>
          <w:rFonts w:ascii="Hurme Geometric Sans 1" w:hAnsi="Hurme Geometric Sans 1"/>
          <w:b/>
          <w:bCs/>
          <w:sz w:val="24"/>
          <w:szCs w:val="24"/>
          <w:lang w:eastAsia="tr-TR"/>
        </w:rPr>
        <w:t>(2)</w:t>
      </w:r>
      <w:r w:rsidRPr="0082267B">
        <w:rPr>
          <w:rFonts w:ascii="Hurme Geometric Sans 1" w:hAnsi="Hurme Geometric Sans 1"/>
          <w:sz w:val="24"/>
          <w:szCs w:val="24"/>
          <w:lang w:eastAsia="tr-TR"/>
        </w:rPr>
        <w:t xml:space="preserve"> Rektör tarafından onaylanan KTÜ Öğrenci Kalite Komisyonu üyelerinin görev süresi her akademik yıl açılışına kadar sürer. Mevcut üyeler tekrar seçilebilir. Üyeler verecekleri bir dilekçe ile üyelikten ayrılabilecekleri gibi Rektör tarafından üyelikleri de sona erdirilebilir. Mazeretsiz olarak üst üste üç toplantıya katılmayan üyenin komisyon üyeliği sona erer.</w:t>
      </w:r>
    </w:p>
    <w:sectPr w:rsidR="0071213D" w:rsidRPr="0082267B" w:rsidSect="0082267B">
      <w:headerReference w:type="even" r:id="rId8"/>
      <w:headerReference w:type="default" r:id="rId9"/>
      <w:footerReference w:type="default" r:id="rId10"/>
      <w:headerReference w:type="first" r:id="rId11"/>
      <w:footerReference w:type="first" r:id="rId12"/>
      <w:pgSz w:w="11906" w:h="16838" w:code="9"/>
      <w:pgMar w:top="426" w:right="720" w:bottom="720" w:left="720" w:header="283"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9BDC7" w14:textId="77777777" w:rsidR="00A82038" w:rsidRDefault="00A82038">
      <w:pPr>
        <w:spacing w:after="0" w:line="240" w:lineRule="auto"/>
      </w:pPr>
      <w:r>
        <w:separator/>
      </w:r>
    </w:p>
  </w:endnote>
  <w:endnote w:type="continuationSeparator" w:id="0">
    <w:p w14:paraId="333CFAAC" w14:textId="77777777" w:rsidR="00A82038" w:rsidRDefault="00A8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urme Geometric Sans 1">
    <w:panose1 w:val="020B0500020000000000"/>
    <w:charset w:val="A2"/>
    <w:family w:val="swiss"/>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urme Geometric Sans 1" w:hAnsi="Hurme Geometric Sans 1"/>
        <w:b/>
      </w:rPr>
      <w:id w:val="1193399425"/>
      <w:docPartObj>
        <w:docPartGallery w:val="Page Numbers (Bottom of Page)"/>
        <w:docPartUnique/>
      </w:docPartObj>
    </w:sdtPr>
    <w:sdtEndPr>
      <w:rPr>
        <w:color w:val="808080" w:themeColor="background1" w:themeShade="80"/>
        <w:spacing w:val="60"/>
      </w:rPr>
    </w:sdtEndPr>
    <w:sdtContent>
      <w:p w14:paraId="7F461D0F" w14:textId="3F64C5C9" w:rsidR="007842DD" w:rsidRPr="000D5BD5" w:rsidRDefault="00E02004">
        <w:pPr>
          <w:pStyle w:val="AltBilgi"/>
          <w:pBdr>
            <w:top w:val="single" w:sz="4" w:space="1" w:color="D9D9D9" w:themeColor="background1" w:themeShade="D9"/>
          </w:pBdr>
          <w:jc w:val="right"/>
          <w:rPr>
            <w:rFonts w:ascii="Hurme Geometric Sans 1" w:hAnsi="Hurme Geometric Sans 1"/>
            <w:b/>
          </w:rPr>
        </w:pPr>
        <w:r w:rsidRPr="000D5BD5">
          <w:rPr>
            <w:rFonts w:ascii="Hurme Geometric Sans 1" w:hAnsi="Hurme Geometric Sans 1"/>
            <w:b/>
          </w:rPr>
          <w:fldChar w:fldCharType="begin"/>
        </w:r>
        <w:r w:rsidRPr="000D5BD5">
          <w:rPr>
            <w:rFonts w:ascii="Hurme Geometric Sans 1" w:hAnsi="Hurme Geometric Sans 1"/>
            <w:b/>
          </w:rPr>
          <w:instrText>PAGE   \* MERGEFORMAT</w:instrText>
        </w:r>
        <w:r w:rsidRPr="000D5BD5">
          <w:rPr>
            <w:rFonts w:ascii="Hurme Geometric Sans 1" w:hAnsi="Hurme Geometric Sans 1"/>
            <w:b/>
          </w:rPr>
          <w:fldChar w:fldCharType="separate"/>
        </w:r>
        <w:r w:rsidR="006379D1">
          <w:rPr>
            <w:rFonts w:ascii="Hurme Geometric Sans 1" w:hAnsi="Hurme Geometric Sans 1"/>
            <w:b/>
            <w:noProof/>
          </w:rPr>
          <w:t>1</w:t>
        </w:r>
        <w:r w:rsidRPr="000D5BD5">
          <w:rPr>
            <w:rFonts w:ascii="Hurme Geometric Sans 1" w:hAnsi="Hurme Geometric Sans 1"/>
            <w:b/>
          </w:rPr>
          <w:fldChar w:fldCharType="end"/>
        </w:r>
        <w:r w:rsidRPr="000D5BD5">
          <w:rPr>
            <w:rFonts w:ascii="Hurme Geometric Sans 1" w:hAnsi="Hurme Geometric Sans 1"/>
            <w:b/>
          </w:rPr>
          <w:t xml:space="preserve"> | </w:t>
        </w:r>
        <w:r w:rsidRPr="000D5BD5">
          <w:rPr>
            <w:rFonts w:ascii="Hurme Geometric Sans 1" w:hAnsi="Hurme Geometric Sans 1"/>
            <w:b/>
            <w:color w:val="808080" w:themeColor="background1" w:themeShade="80"/>
            <w:spacing w:val="60"/>
          </w:rPr>
          <w:t>Sayfa</w:t>
        </w:r>
      </w:p>
    </w:sdtContent>
  </w:sdt>
  <w:p w14:paraId="3FD5B937" w14:textId="77777777" w:rsidR="007842DD" w:rsidRDefault="007842D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pPr w:leftFromText="141" w:rightFromText="141" w:vertAnchor="text" w:horzAnchor="page" w:tblpX="1201" w:tblpY="9159"/>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850"/>
    </w:tblGrid>
    <w:tr w:rsidR="004869E4" w14:paraId="28707DFF" w14:textId="77777777" w:rsidTr="005865DB">
      <w:tc>
        <w:tcPr>
          <w:tcW w:w="9639" w:type="dxa"/>
          <w:tcBorders>
            <w:right w:val="single" w:sz="12" w:space="0" w:color="1B71AC"/>
          </w:tcBorders>
        </w:tcPr>
        <w:p w14:paraId="3DA4446B" w14:textId="77777777" w:rsidR="007842DD" w:rsidRPr="00887352" w:rsidRDefault="00E02004" w:rsidP="005865DB">
          <w:pPr>
            <w:pStyle w:val="AltBilgi"/>
            <w:jc w:val="right"/>
            <w:rPr>
              <w:rFonts w:ascii="Hurme Geometric Sans 1" w:hAnsi="Hurme Geometric Sans 1" w:cs="Arial"/>
              <w:sz w:val="16"/>
              <w:szCs w:val="16"/>
            </w:rPr>
          </w:pPr>
          <w:r w:rsidRPr="00887352">
            <w:rPr>
              <w:rFonts w:ascii="Hurme Geometric Sans 1" w:hAnsi="Hurme Geometric Sans 1" w:cs="Arial"/>
              <w:sz w:val="16"/>
              <w:szCs w:val="16"/>
            </w:rPr>
            <w:t>Karadeniz Teknik Üniversitesi, Kanuni Kampüsü</w:t>
          </w:r>
        </w:p>
      </w:tc>
      <w:tc>
        <w:tcPr>
          <w:tcW w:w="850" w:type="dxa"/>
          <w:tcBorders>
            <w:left w:val="single" w:sz="12" w:space="0" w:color="1B71AC"/>
          </w:tcBorders>
        </w:tcPr>
        <w:p w14:paraId="61E1A47F" w14:textId="77777777" w:rsidR="007842DD" w:rsidRPr="00887352" w:rsidRDefault="00E02004" w:rsidP="005865DB">
          <w:pPr>
            <w:pStyle w:val="AltBilgi"/>
            <w:jc w:val="both"/>
            <w:rPr>
              <w:rFonts w:ascii="Hurme Geometric Sans 1" w:hAnsi="Hurme Geometric Sans 1" w:cs="Arial"/>
              <w:b/>
              <w:bCs/>
              <w:sz w:val="16"/>
              <w:szCs w:val="16"/>
            </w:rPr>
          </w:pPr>
          <w:r w:rsidRPr="00887352">
            <w:rPr>
              <w:rFonts w:ascii="Hurme Geometric Sans 1" w:hAnsi="Hurme Geometric Sans 1" w:cs="Arial"/>
              <w:b/>
              <w:bCs/>
              <w:sz w:val="16"/>
              <w:szCs w:val="16"/>
            </w:rPr>
            <w:t>Adres</w:t>
          </w:r>
        </w:p>
      </w:tc>
    </w:tr>
    <w:tr w:rsidR="004869E4" w14:paraId="527E5F2E" w14:textId="77777777" w:rsidTr="005865DB">
      <w:tc>
        <w:tcPr>
          <w:tcW w:w="9639" w:type="dxa"/>
          <w:tcBorders>
            <w:right w:val="single" w:sz="12" w:space="0" w:color="1B71AC"/>
          </w:tcBorders>
        </w:tcPr>
        <w:p w14:paraId="7E9E5BA7" w14:textId="77777777" w:rsidR="007842DD" w:rsidRPr="00887352" w:rsidRDefault="00E02004" w:rsidP="005865DB">
          <w:pPr>
            <w:pStyle w:val="AltBilgi"/>
            <w:jc w:val="right"/>
            <w:rPr>
              <w:rFonts w:ascii="Hurme Geometric Sans 1" w:hAnsi="Hurme Geometric Sans 1" w:cs="Arial"/>
              <w:sz w:val="16"/>
              <w:szCs w:val="16"/>
            </w:rPr>
          </w:pPr>
          <w:r>
            <w:rPr>
              <w:rFonts w:ascii="Hurme Geometric Sans 1" w:hAnsi="Hurme Geometric Sans 1" w:cs="Arial"/>
              <w:sz w:val="16"/>
              <w:szCs w:val="16"/>
            </w:rPr>
            <w:t>Rektörlük Binası</w:t>
          </w:r>
        </w:p>
      </w:tc>
      <w:tc>
        <w:tcPr>
          <w:tcW w:w="850" w:type="dxa"/>
          <w:tcBorders>
            <w:left w:val="single" w:sz="12" w:space="0" w:color="1B71AC"/>
          </w:tcBorders>
        </w:tcPr>
        <w:p w14:paraId="1C2F0277" w14:textId="77777777" w:rsidR="007842DD" w:rsidRPr="00887352" w:rsidRDefault="007842DD" w:rsidP="005865DB">
          <w:pPr>
            <w:pStyle w:val="AltBilgi"/>
            <w:jc w:val="both"/>
            <w:rPr>
              <w:rFonts w:ascii="Hurme Geometric Sans 1" w:hAnsi="Hurme Geometric Sans 1" w:cs="Arial"/>
              <w:b/>
              <w:bCs/>
              <w:sz w:val="16"/>
              <w:szCs w:val="16"/>
            </w:rPr>
          </w:pPr>
        </w:p>
      </w:tc>
    </w:tr>
    <w:tr w:rsidR="004869E4" w14:paraId="7337FE2F" w14:textId="77777777" w:rsidTr="005865DB">
      <w:tc>
        <w:tcPr>
          <w:tcW w:w="9639" w:type="dxa"/>
          <w:tcBorders>
            <w:right w:val="single" w:sz="12" w:space="0" w:color="1B71AC"/>
          </w:tcBorders>
        </w:tcPr>
        <w:p w14:paraId="55163A48" w14:textId="77777777" w:rsidR="007842DD" w:rsidRPr="00887352" w:rsidRDefault="00E02004" w:rsidP="005865DB">
          <w:pPr>
            <w:pStyle w:val="AltBilgi"/>
            <w:jc w:val="right"/>
            <w:rPr>
              <w:rFonts w:ascii="Hurme Geometric Sans 1" w:hAnsi="Hurme Geometric Sans 1" w:cs="Arial"/>
              <w:sz w:val="16"/>
              <w:szCs w:val="16"/>
            </w:rPr>
          </w:pPr>
          <w:r>
            <w:rPr>
              <w:rFonts w:ascii="Hurme Geometric Sans 1" w:hAnsi="Hurme Geometric Sans 1" w:cs="Arial"/>
              <w:sz w:val="16"/>
              <w:szCs w:val="16"/>
            </w:rPr>
            <w:t xml:space="preserve">+90 462 377 </w:t>
          </w:r>
          <w:r w:rsidR="00ED55C1">
            <w:rPr>
              <w:rFonts w:ascii="Hurme Geometric Sans 1" w:hAnsi="Hurme Geometric Sans 1" w:cs="Arial"/>
              <w:sz w:val="16"/>
              <w:szCs w:val="16"/>
            </w:rPr>
            <w:t>44 01 / 44 45</w:t>
          </w:r>
        </w:p>
      </w:tc>
      <w:tc>
        <w:tcPr>
          <w:tcW w:w="850" w:type="dxa"/>
          <w:tcBorders>
            <w:left w:val="single" w:sz="12" w:space="0" w:color="1B71AC"/>
          </w:tcBorders>
        </w:tcPr>
        <w:p w14:paraId="50C6BC70" w14:textId="77777777" w:rsidR="007842DD" w:rsidRPr="00887352" w:rsidRDefault="00E02004" w:rsidP="005865DB">
          <w:pPr>
            <w:pStyle w:val="AltBilgi"/>
            <w:rPr>
              <w:rFonts w:ascii="Hurme Geometric Sans 1" w:hAnsi="Hurme Geometric Sans 1" w:cs="Arial"/>
              <w:b/>
              <w:bCs/>
              <w:sz w:val="16"/>
              <w:szCs w:val="16"/>
            </w:rPr>
          </w:pPr>
          <w:r w:rsidRPr="00887352">
            <w:rPr>
              <w:rFonts w:ascii="Hurme Geometric Sans 1" w:hAnsi="Hurme Geometric Sans 1" w:cs="Arial"/>
              <w:b/>
              <w:bCs/>
              <w:sz w:val="16"/>
              <w:szCs w:val="16"/>
            </w:rPr>
            <w:t>Telefon</w:t>
          </w:r>
        </w:p>
      </w:tc>
    </w:tr>
    <w:tr w:rsidR="004869E4" w14:paraId="6733B67C" w14:textId="77777777" w:rsidTr="005865DB">
      <w:tc>
        <w:tcPr>
          <w:tcW w:w="9639" w:type="dxa"/>
          <w:tcBorders>
            <w:right w:val="single" w:sz="12" w:space="0" w:color="1B71AC"/>
          </w:tcBorders>
        </w:tcPr>
        <w:p w14:paraId="461F47B0" w14:textId="77777777" w:rsidR="007842DD" w:rsidRPr="00887352" w:rsidRDefault="00E02004" w:rsidP="005865DB">
          <w:pPr>
            <w:pStyle w:val="AltBilgi"/>
            <w:jc w:val="right"/>
            <w:rPr>
              <w:rFonts w:ascii="Hurme Geometric Sans 1" w:hAnsi="Hurme Geometric Sans 1" w:cs="Arial"/>
              <w:sz w:val="16"/>
              <w:szCs w:val="16"/>
            </w:rPr>
          </w:pPr>
          <w:r>
            <w:rPr>
              <w:rFonts w:ascii="Hurme Geometric Sans 1" w:hAnsi="Hurme Geometric Sans 1" w:cs="Arial"/>
              <w:sz w:val="16"/>
              <w:szCs w:val="16"/>
            </w:rPr>
            <w:t>yonetim</w:t>
          </w:r>
          <w:r w:rsidRPr="00887352">
            <w:rPr>
              <w:rFonts w:ascii="Hurme Geometric Sans 1" w:hAnsi="Hurme Geometric Sans 1" w:cs="Arial"/>
              <w:sz w:val="16"/>
              <w:szCs w:val="16"/>
            </w:rPr>
            <w:t>@ktu.edu.tr</w:t>
          </w:r>
        </w:p>
      </w:tc>
      <w:tc>
        <w:tcPr>
          <w:tcW w:w="850" w:type="dxa"/>
          <w:tcBorders>
            <w:left w:val="single" w:sz="12" w:space="0" w:color="1B71AC"/>
          </w:tcBorders>
        </w:tcPr>
        <w:p w14:paraId="390DF318" w14:textId="77777777" w:rsidR="007842DD" w:rsidRPr="00887352" w:rsidRDefault="00E02004" w:rsidP="005865DB">
          <w:pPr>
            <w:pStyle w:val="AltBilgi"/>
            <w:jc w:val="both"/>
            <w:rPr>
              <w:rFonts w:ascii="Hurme Geometric Sans 1" w:hAnsi="Hurme Geometric Sans 1" w:cs="Arial"/>
              <w:b/>
              <w:bCs/>
              <w:sz w:val="16"/>
              <w:szCs w:val="16"/>
            </w:rPr>
          </w:pPr>
          <w:r w:rsidRPr="00887352">
            <w:rPr>
              <w:rFonts w:ascii="Hurme Geometric Sans 1" w:hAnsi="Hurme Geometric Sans 1" w:cs="Arial"/>
              <w:b/>
              <w:bCs/>
              <w:sz w:val="16"/>
              <w:szCs w:val="16"/>
            </w:rPr>
            <w:t>E-posta</w:t>
          </w:r>
        </w:p>
      </w:tc>
    </w:tr>
    <w:tr w:rsidR="004869E4" w14:paraId="60CBBB14" w14:textId="77777777" w:rsidTr="005865DB">
      <w:trPr>
        <w:trHeight w:val="128"/>
      </w:trPr>
      <w:tc>
        <w:tcPr>
          <w:tcW w:w="9639" w:type="dxa"/>
          <w:tcBorders>
            <w:right w:val="single" w:sz="12" w:space="0" w:color="1B71AC"/>
          </w:tcBorders>
        </w:tcPr>
        <w:p w14:paraId="45EC99EC" w14:textId="77777777" w:rsidR="007842DD" w:rsidRPr="00887352" w:rsidRDefault="00E02004" w:rsidP="005865DB">
          <w:pPr>
            <w:pStyle w:val="AltBilgi"/>
            <w:jc w:val="right"/>
            <w:rPr>
              <w:rFonts w:ascii="Hurme Geometric Sans 1" w:hAnsi="Hurme Geometric Sans 1" w:cs="Arial"/>
              <w:sz w:val="16"/>
              <w:szCs w:val="16"/>
            </w:rPr>
          </w:pPr>
          <w:r w:rsidRPr="00887352">
            <w:rPr>
              <w:rFonts w:ascii="Hurme Geometric Sans 1" w:hAnsi="Hurme Geometric Sans 1" w:cs="Arial"/>
              <w:sz w:val="16"/>
              <w:szCs w:val="16"/>
            </w:rPr>
            <w:t>www.ktu.edu.tr</w:t>
          </w:r>
          <w:r>
            <w:rPr>
              <w:rFonts w:ascii="Hurme Geometric Sans 1" w:hAnsi="Hurme Geometric Sans 1" w:cs="Arial"/>
              <w:sz w:val="16"/>
              <w:szCs w:val="16"/>
            </w:rPr>
            <w:t>/</w:t>
          </w:r>
          <w:r w:rsidR="00ED55C1">
            <w:rPr>
              <w:rFonts w:ascii="Hurme Geometric Sans 1" w:hAnsi="Hurme Geometric Sans 1" w:cs="Arial"/>
              <w:sz w:val="16"/>
              <w:szCs w:val="16"/>
            </w:rPr>
            <w:t>yonetim</w:t>
          </w:r>
        </w:p>
      </w:tc>
      <w:tc>
        <w:tcPr>
          <w:tcW w:w="850" w:type="dxa"/>
          <w:tcBorders>
            <w:left w:val="single" w:sz="12" w:space="0" w:color="1B71AC"/>
          </w:tcBorders>
        </w:tcPr>
        <w:p w14:paraId="20D9DBA3" w14:textId="77777777" w:rsidR="007842DD" w:rsidRPr="00887352" w:rsidRDefault="00E02004" w:rsidP="005865DB">
          <w:pPr>
            <w:pStyle w:val="AltBilgi"/>
            <w:jc w:val="both"/>
            <w:rPr>
              <w:rFonts w:ascii="Hurme Geometric Sans 1" w:hAnsi="Hurme Geometric Sans 1" w:cs="Arial"/>
              <w:b/>
              <w:bCs/>
              <w:sz w:val="16"/>
              <w:szCs w:val="16"/>
            </w:rPr>
          </w:pPr>
          <w:r w:rsidRPr="00887352">
            <w:rPr>
              <w:rFonts w:ascii="Hurme Geometric Sans 1" w:hAnsi="Hurme Geometric Sans 1" w:cs="Arial"/>
              <w:b/>
              <w:bCs/>
              <w:sz w:val="16"/>
              <w:szCs w:val="16"/>
            </w:rPr>
            <w:t>Web</w:t>
          </w:r>
        </w:p>
      </w:tc>
    </w:tr>
  </w:tbl>
  <w:p w14:paraId="02D4D752" w14:textId="77777777" w:rsidR="007842DD" w:rsidRDefault="007842DD" w:rsidP="005F410B">
    <w:pPr>
      <w:pStyle w:val="AltBilgi"/>
      <w:tabs>
        <w:tab w:val="clear" w:pos="4536"/>
        <w:tab w:val="clear" w:pos="9072"/>
        <w:tab w:val="left" w:pos="19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C00FA" w14:textId="77777777" w:rsidR="00A82038" w:rsidRDefault="00A82038">
      <w:pPr>
        <w:spacing w:after="0" w:line="240" w:lineRule="auto"/>
      </w:pPr>
      <w:r>
        <w:separator/>
      </w:r>
    </w:p>
  </w:footnote>
  <w:footnote w:type="continuationSeparator" w:id="0">
    <w:p w14:paraId="2B37DAE3" w14:textId="77777777" w:rsidR="00A82038" w:rsidRDefault="00A82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DC1E" w14:textId="77777777" w:rsidR="007842DD" w:rsidRDefault="00000000">
    <w:pPr>
      <w:pStyle w:val="stBilgi"/>
    </w:pPr>
    <w:r>
      <w:rPr>
        <w:noProof/>
      </w:rPr>
      <w:pict w14:anchorId="706EE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283985" o:spid="_x0000_s3073" type="#_x0000_t75" style="position:absolute;margin-left:0;margin-top:0;width:654.95pt;height:926.05pt;z-index:-251646976;mso-position-horizontal:center;mso-position-horizontal-relative:margin;mso-position-vertical:center;mso-position-vertical-relative:margin" o:allowincell="f">
          <v:imagedata r:id="rId1" o:title="KAPAK ARKAPLAN-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704" w:type="dxa"/>
      <w:tblInd w:w="4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4"/>
    </w:tblGrid>
    <w:tr w:rsidR="004869E4" w14:paraId="5077B680" w14:textId="77777777" w:rsidTr="00275E79">
      <w:trPr>
        <w:trHeight w:hRule="exact" w:val="276"/>
      </w:trPr>
      <w:tc>
        <w:tcPr>
          <w:tcW w:w="5704" w:type="dxa"/>
        </w:tcPr>
        <w:p w14:paraId="785ADB6F" w14:textId="77777777" w:rsidR="00D65210" w:rsidRPr="004E421C" w:rsidRDefault="00E02004" w:rsidP="00D65210">
          <w:pPr>
            <w:rPr>
              <w:rFonts w:ascii="Hurme Geometric Sans 1" w:hAnsi="Hurme Geometric Sans 1" w:cs="Arial"/>
              <w:b/>
              <w:bCs/>
              <w:color w:val="1B71AC"/>
              <w:sz w:val="32"/>
              <w:szCs w:val="32"/>
            </w:rPr>
          </w:pPr>
          <w:r>
            <w:rPr>
              <w:rFonts w:ascii="Hurme Geometric Sans 1" w:hAnsi="Hurme Geometric Sans 1" w:cs="Arial"/>
              <w:b/>
              <w:bCs/>
            </w:rPr>
            <w:t xml:space="preserve">                                                         </w:t>
          </w:r>
          <w:r w:rsidR="007842DD" w:rsidRPr="00D43A33">
            <w:rPr>
              <w:rFonts w:ascii="Hurme Geometric Sans 1" w:hAnsi="Hurme Geometric Sans 1" w:cs="Arial"/>
              <w:b/>
              <w:bCs/>
            </w:rPr>
            <w:t>T.C</w:t>
          </w:r>
        </w:p>
        <w:p w14:paraId="50A120E4" w14:textId="77777777" w:rsidR="007842DD" w:rsidRPr="00D43A33" w:rsidRDefault="00E02004" w:rsidP="00E6014B">
          <w:pPr>
            <w:pStyle w:val="stBilgi"/>
            <w:jc w:val="right"/>
            <w:rPr>
              <w:rFonts w:ascii="Hurme Geometric Sans 1" w:hAnsi="Hurme Geometric Sans 1" w:cs="Arial"/>
              <w:b/>
              <w:bCs/>
            </w:rPr>
          </w:pPr>
          <w:r w:rsidRPr="00D43A33">
            <w:rPr>
              <w:rFonts w:ascii="Hurme Geometric Sans 1" w:hAnsi="Hurme Geometric Sans 1" w:cs="Arial"/>
              <w:b/>
              <w:bCs/>
            </w:rPr>
            <w:t>.</w:t>
          </w:r>
        </w:p>
      </w:tc>
    </w:tr>
    <w:tr w:rsidR="004869E4" w14:paraId="1062881E" w14:textId="77777777" w:rsidTr="00275E79">
      <w:trPr>
        <w:trHeight w:val="276"/>
      </w:trPr>
      <w:tc>
        <w:tcPr>
          <w:tcW w:w="5704" w:type="dxa"/>
        </w:tcPr>
        <w:p w14:paraId="1BA12704" w14:textId="77777777" w:rsidR="007842DD" w:rsidRPr="00D43A33" w:rsidRDefault="00E02004" w:rsidP="00E6014B">
          <w:pPr>
            <w:pStyle w:val="stBilgi"/>
            <w:jc w:val="right"/>
            <w:rPr>
              <w:rFonts w:ascii="Hurme Geometric Sans 1" w:hAnsi="Hurme Geometric Sans 1" w:cs="Arial"/>
              <w:b/>
              <w:bCs/>
            </w:rPr>
          </w:pPr>
          <w:r w:rsidRPr="00D43A33">
            <w:rPr>
              <w:rFonts w:ascii="Hurme Geometric Sans 1" w:hAnsi="Hurme Geometric Sans 1" w:cs="Arial"/>
              <w:b/>
              <w:bCs/>
            </w:rPr>
            <w:t>KARADENİZ TEKNİK ÜNİVERSİTESİ</w:t>
          </w:r>
          <w:r>
            <w:rPr>
              <w:rFonts w:ascii="Hurme Geometric Sans 1" w:hAnsi="Hurme Geometric Sans 1" w:cs="Arial"/>
              <w:b/>
              <w:bCs/>
            </w:rPr>
            <w:t xml:space="preserve"> REKTÖRLÜĞÜ</w:t>
          </w:r>
          <w:r w:rsidRPr="00D43A33">
            <w:rPr>
              <w:rFonts w:ascii="Hurme Geometric Sans 1" w:hAnsi="Hurme Geometric Sans 1" w:cs="Arial"/>
              <w:b/>
              <w:bCs/>
            </w:rPr>
            <w:t xml:space="preserve"> </w:t>
          </w:r>
        </w:p>
      </w:tc>
    </w:tr>
    <w:tr w:rsidR="004869E4" w14:paraId="11AAC521" w14:textId="77777777" w:rsidTr="00275E79">
      <w:trPr>
        <w:trHeight w:val="276"/>
      </w:trPr>
      <w:tc>
        <w:tcPr>
          <w:tcW w:w="5704" w:type="dxa"/>
        </w:tcPr>
        <w:p w14:paraId="2F0C9B33" w14:textId="77777777" w:rsidR="007842DD" w:rsidRPr="00D43A33" w:rsidRDefault="00E02004" w:rsidP="00E6014B">
          <w:pPr>
            <w:pStyle w:val="stBilgi"/>
            <w:jc w:val="right"/>
            <w:rPr>
              <w:rFonts w:ascii="Hurme Geometric Sans 1" w:hAnsi="Hurme Geometric Sans 1" w:cs="Arial"/>
              <w:b/>
              <w:bCs/>
            </w:rPr>
          </w:pPr>
          <w:r>
            <w:rPr>
              <w:rFonts w:ascii="Hurme Geometric Sans 1" w:hAnsi="Hurme Geometric Sans 1" w:cs="Arial"/>
              <w:b/>
              <w:bCs/>
              <w:color w:val="1B71AC"/>
            </w:rPr>
            <w:t>Kurumsal Gelişim ve Planlama Koordinatörlüğü</w:t>
          </w:r>
        </w:p>
      </w:tc>
    </w:tr>
    <w:tr w:rsidR="004869E4" w14:paraId="7B6EB1B4" w14:textId="77777777" w:rsidTr="00275E79">
      <w:trPr>
        <w:trHeight w:val="276"/>
      </w:trPr>
      <w:tc>
        <w:tcPr>
          <w:tcW w:w="5704" w:type="dxa"/>
        </w:tcPr>
        <w:p w14:paraId="5F592F0B" w14:textId="77777777" w:rsidR="007842DD" w:rsidRPr="004E421C" w:rsidRDefault="007842DD" w:rsidP="00E6014B">
          <w:pPr>
            <w:pStyle w:val="stBilgi"/>
            <w:jc w:val="right"/>
            <w:rPr>
              <w:rFonts w:ascii="Hurme Geometric Sans 1" w:hAnsi="Hurme Geometric Sans 1" w:cs="Arial"/>
              <w:color w:val="1B71AC"/>
            </w:rPr>
          </w:pPr>
        </w:p>
      </w:tc>
    </w:tr>
  </w:tbl>
  <w:p w14:paraId="60A43821" w14:textId="17DE81F4" w:rsidR="007842DD" w:rsidRDefault="0082267B">
    <w:pPr>
      <w:pStyle w:val="stBilgi"/>
    </w:pPr>
    <w:r w:rsidRPr="000D5BD5">
      <w:rPr>
        <w:noProof/>
        <w:sz w:val="24"/>
        <w:lang w:eastAsia="tr-TR"/>
      </w:rPr>
      <w:drawing>
        <wp:anchor distT="0" distB="0" distL="114300" distR="114300" simplePos="0" relativeHeight="251667456" behindDoc="0" locked="0" layoutInCell="1" allowOverlap="1" wp14:anchorId="6A6BCA17" wp14:editId="7BA65FB0">
          <wp:simplePos x="0" y="0"/>
          <wp:positionH relativeFrom="page">
            <wp:posOffset>245745</wp:posOffset>
          </wp:positionH>
          <wp:positionV relativeFrom="page">
            <wp:posOffset>248285</wp:posOffset>
          </wp:positionV>
          <wp:extent cx="1655445" cy="827405"/>
          <wp:effectExtent l="0" t="0" r="0" b="0"/>
          <wp:wrapNone/>
          <wp:docPr id="7" name="Resim 7"/>
          <wp:cNvGraphicFramePr/>
          <a:graphic xmlns:a="http://schemas.openxmlformats.org/drawingml/2006/main">
            <a:graphicData uri="http://schemas.openxmlformats.org/drawingml/2006/picture">
              <pic:pic xmlns:pic="http://schemas.openxmlformats.org/drawingml/2006/picture">
                <pic:nvPicPr>
                  <pic:cNvPr id="22" name="Resim 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55445" cy="827405"/>
                  </a:xfrm>
                  <a:prstGeom prst="rect">
                    <a:avLst/>
                  </a:prstGeom>
                  <a:noFill/>
                  <a:ln>
                    <a:noFill/>
                  </a:ln>
                </pic:spPr>
              </pic:pic>
            </a:graphicData>
          </a:graphic>
        </wp:anchor>
      </w:drawing>
    </w:r>
    <w:r w:rsidR="004B6FED">
      <w:rPr>
        <w:noProof/>
        <w:lang w:eastAsia="tr-TR"/>
      </w:rPr>
      <mc:AlternateContent>
        <mc:Choice Requires="wps">
          <w:drawing>
            <wp:anchor distT="45720" distB="45720" distL="114300" distR="114300" simplePos="0" relativeHeight="251660288" behindDoc="0" locked="0" layoutInCell="1" allowOverlap="1" wp14:anchorId="39BFC424" wp14:editId="28A2CD2E">
              <wp:simplePos x="0" y="0"/>
              <wp:positionH relativeFrom="page">
                <wp:posOffset>6428740</wp:posOffset>
              </wp:positionH>
              <wp:positionV relativeFrom="paragraph">
                <wp:posOffset>-758190</wp:posOffset>
              </wp:positionV>
              <wp:extent cx="804545" cy="359410"/>
              <wp:effectExtent l="0" t="0" r="0" b="8573"/>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04545" cy="359410"/>
                      </a:xfrm>
                      <a:prstGeom prst="rect">
                        <a:avLst/>
                      </a:prstGeom>
                      <a:noFill/>
                      <a:ln w="9525">
                        <a:noFill/>
                        <a:miter lim="800000"/>
                        <a:headEnd/>
                        <a:tailEnd/>
                      </a:ln>
                    </wps:spPr>
                    <wps:txbx>
                      <w:txbxContent>
                        <w:p w14:paraId="2804254D" w14:textId="77777777" w:rsidR="00D65210" w:rsidRDefault="00E02004">
                          <w:r>
                            <w:rPr>
                              <w:rFonts w:ascii="Hurme Geometric Sans 1" w:hAnsi="Hurme Geometric Sans 1" w:cs="Arial"/>
                              <w:b/>
                              <w:bCs/>
                              <w:color w:val="1B71AC"/>
                              <w:sz w:val="32"/>
                              <w:szCs w:val="32"/>
                            </w:rPr>
                            <w:t>KGPK</w:t>
                          </w:r>
                        </w:p>
                      </w:txbxContent>
                    </wps:txbx>
                    <wps:bodyPr rot="0" vert="horz" wrap="square" lIns="0" tIns="54000" rIns="91440" bIns="54000" anchor="t" anchorCtr="0"/>
                  </wps:wsp>
                </a:graphicData>
              </a:graphic>
              <wp14:sizeRelH relativeFrom="margin">
                <wp14:pctWidth>0</wp14:pctWidth>
              </wp14:sizeRelH>
              <wp14:sizeRelV relativeFrom="margin">
                <wp14:pctHeight>0</wp14:pctHeight>
              </wp14:sizeRelV>
            </wp:anchor>
          </w:drawing>
        </mc:Choice>
        <mc:Fallback>
          <w:pict>
            <v:shapetype w14:anchorId="39BFC424" id="_x0000_t202" coordsize="21600,21600" o:spt="202" path="m,l,21600r21600,l21600,xe">
              <v:stroke joinstyle="miter"/>
              <v:path gradientshapeok="t" o:connecttype="rect"/>
            </v:shapetype>
            <v:shape id="Metin Kutusu 2" o:spid="_x0000_s1026" type="#_x0000_t202" style="position:absolute;margin-left:506.2pt;margin-top:-59.7pt;width:63.35pt;height:28.3pt;rotation:-90;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" filled="f" stroked="f">
              <v:textbox inset="0,1.5mm,,1.5mm">
                <w:txbxContent>
                  <w:p w14:paraId="2804254D" w14:textId="77777777" w:rsidR="00D65210" w:rsidRDefault="00E02004">
                    <w:r>
                      <w:rPr>
                        <w:rFonts w:ascii="Hurme Geometric Sans 1" w:hAnsi="Hurme Geometric Sans 1" w:cs="Arial"/>
                        <w:b/>
                        <w:bCs/>
                        <w:color w:val="1B71AC"/>
                        <w:sz w:val="32"/>
                        <w:szCs w:val="32"/>
                      </w:rPr>
                      <w:t>KGPK</w:t>
                    </w:r>
                  </w:p>
                </w:txbxContent>
              </v:textbox>
              <w10:wrap anchorx="page"/>
            </v:shape>
          </w:pict>
        </mc:Fallback>
      </mc:AlternateContent>
    </w:r>
    <w:r w:rsidR="00A4646F">
      <w:rPr>
        <w:noProof/>
        <w:color w:val="ED7D31" w:themeColor="accent2"/>
        <w:lang w:eastAsia="tr-TR"/>
      </w:rPr>
      <mc:AlternateContent>
        <mc:Choice Requires="wps">
          <w:drawing>
            <wp:anchor distT="0" distB="0" distL="114299" distR="114299" simplePos="0" relativeHeight="251658240" behindDoc="0" locked="0" layoutInCell="1" allowOverlap="1" wp14:anchorId="49F0D995" wp14:editId="01F00D67">
              <wp:simplePos x="0" y="0"/>
              <wp:positionH relativeFrom="page">
                <wp:posOffset>6656704</wp:posOffset>
              </wp:positionH>
              <wp:positionV relativeFrom="page">
                <wp:align>top</wp:align>
              </wp:positionV>
              <wp:extent cx="0" cy="756000"/>
              <wp:effectExtent l="19050" t="0" r="19050" b="25400"/>
              <wp:wrapNone/>
              <wp:docPr id="2" name="Düz Bağlayıcı 2"/>
              <wp:cNvGraphicFramePr/>
              <a:graphic xmlns:a="http://schemas.openxmlformats.org/drawingml/2006/main">
                <a:graphicData uri="http://schemas.microsoft.com/office/word/2010/wordprocessingShape">
                  <wps:wsp>
                    <wps:cNvCnPr/>
                    <wps:spPr>
                      <a:xfrm flipH="1">
                        <a:off x="0" y="0"/>
                        <a:ext cx="0" cy="756000"/>
                      </a:xfrm>
                      <a:prstGeom prst="line">
                        <a:avLst/>
                      </a:prstGeom>
                      <a:noFill/>
                      <a:ln w="28575">
                        <a:solidFill>
                          <a:srgbClr val="1B71A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98F127" id="Düz Bağlayıcı 2" o:spid="_x0000_s1026" style="position:absolute;flip:x;z-index:251658240;visibility:visible;mso-wrap-style:square;mso-width-percent:0;mso-height-percent:0;mso-wrap-distance-left:3.17497mm;mso-wrap-distance-top:0;mso-wrap-distance-right:3.17497mm;mso-wrap-distance-bottom:0;mso-position-horizontal:absolute;mso-position-horizontal-relative:page;mso-position-vertical:top;mso-position-vertical-relative:page;mso-width-percent:0;mso-height-percent:0;mso-width-relative:margin;mso-height-relative:margin" from="524.15pt,0" to="524.15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" strokecolor="#1b71ac" strokeweight="2.25pt">
              <v:stroke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670" w:type="dxa"/>
      <w:tblInd w:w="3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4869E4" w14:paraId="169F7EFC" w14:textId="77777777" w:rsidTr="008205C0">
      <w:trPr>
        <w:trHeight w:hRule="exact" w:val="284"/>
      </w:trPr>
      <w:tc>
        <w:tcPr>
          <w:tcW w:w="5670" w:type="dxa"/>
        </w:tcPr>
        <w:p w14:paraId="04C50D65" w14:textId="77777777" w:rsidR="007842DD" w:rsidRPr="00D43A33" w:rsidRDefault="00E02004" w:rsidP="00E6014B">
          <w:pPr>
            <w:pStyle w:val="stBilgi"/>
            <w:jc w:val="right"/>
            <w:rPr>
              <w:rFonts w:ascii="Hurme Geometric Sans 1" w:hAnsi="Hurme Geometric Sans 1" w:cs="Arial"/>
              <w:b/>
              <w:bCs/>
            </w:rPr>
          </w:pPr>
          <w:r w:rsidRPr="00D43A33">
            <w:rPr>
              <w:rFonts w:ascii="Hurme Geometric Sans 1" w:hAnsi="Hurme Geometric Sans 1" w:cs="Arial"/>
              <w:b/>
              <w:bCs/>
            </w:rPr>
            <w:t>T.C.</w:t>
          </w:r>
        </w:p>
      </w:tc>
    </w:tr>
    <w:tr w:rsidR="004869E4" w14:paraId="027A5C42" w14:textId="77777777" w:rsidTr="008205C0">
      <w:trPr>
        <w:trHeight w:val="284"/>
      </w:trPr>
      <w:tc>
        <w:tcPr>
          <w:tcW w:w="5670" w:type="dxa"/>
        </w:tcPr>
        <w:p w14:paraId="7FD75239" w14:textId="77777777" w:rsidR="007842DD" w:rsidRPr="00D43A33" w:rsidRDefault="00E02004" w:rsidP="00805BF0">
          <w:pPr>
            <w:pStyle w:val="stBilgi"/>
            <w:jc w:val="right"/>
            <w:rPr>
              <w:rFonts w:ascii="Hurme Geometric Sans 1" w:hAnsi="Hurme Geometric Sans 1" w:cs="Arial"/>
              <w:b/>
              <w:bCs/>
            </w:rPr>
          </w:pPr>
          <w:r w:rsidRPr="00D43A33">
            <w:rPr>
              <w:rFonts w:ascii="Hurme Geometric Sans 1" w:hAnsi="Hurme Geometric Sans 1" w:cs="Arial"/>
              <w:b/>
              <w:bCs/>
            </w:rPr>
            <w:t>KARADENİZ TEKNİK ÜNİVERSİTESİ REKTÖRLÜĞÜ</w:t>
          </w:r>
        </w:p>
      </w:tc>
    </w:tr>
    <w:tr w:rsidR="004869E4" w14:paraId="365FA5F9" w14:textId="77777777" w:rsidTr="008205C0">
      <w:trPr>
        <w:trHeight w:val="284"/>
      </w:trPr>
      <w:tc>
        <w:tcPr>
          <w:tcW w:w="5670" w:type="dxa"/>
        </w:tcPr>
        <w:p w14:paraId="2B31F3B8" w14:textId="77777777" w:rsidR="007842DD" w:rsidRPr="00D43A33" w:rsidRDefault="00E02004" w:rsidP="00805BF0">
          <w:pPr>
            <w:pStyle w:val="stBilgi"/>
            <w:jc w:val="right"/>
            <w:rPr>
              <w:rFonts w:ascii="Hurme Geometric Sans 1" w:hAnsi="Hurme Geometric Sans 1" w:cs="Arial"/>
              <w:b/>
              <w:bCs/>
            </w:rPr>
          </w:pPr>
          <w:r>
            <w:rPr>
              <w:rFonts w:ascii="Hurme Geometric Sans 1" w:hAnsi="Hurme Geometric Sans 1" w:cs="Arial"/>
              <w:b/>
              <w:bCs/>
              <w:color w:val="1B71AC"/>
            </w:rPr>
            <w:t>Kurumsal Gelişim ve Planlama Koordinatörlüğü</w:t>
          </w:r>
        </w:p>
      </w:tc>
    </w:tr>
    <w:tr w:rsidR="004869E4" w14:paraId="584E9A95" w14:textId="77777777" w:rsidTr="008205C0">
      <w:trPr>
        <w:trHeight w:val="284"/>
      </w:trPr>
      <w:tc>
        <w:tcPr>
          <w:tcW w:w="5670" w:type="dxa"/>
        </w:tcPr>
        <w:p w14:paraId="0E6F20EB" w14:textId="77777777" w:rsidR="007842DD" w:rsidRPr="004E421C" w:rsidRDefault="007842DD" w:rsidP="00E6014B">
          <w:pPr>
            <w:pStyle w:val="stBilgi"/>
            <w:jc w:val="right"/>
            <w:rPr>
              <w:rFonts w:ascii="Hurme Geometric Sans 1" w:hAnsi="Hurme Geometric Sans 1" w:cs="Arial"/>
              <w:color w:val="1B71AC"/>
            </w:rPr>
          </w:pPr>
        </w:p>
      </w:tc>
    </w:tr>
  </w:tbl>
  <w:p w14:paraId="5A8D1D58" w14:textId="77777777" w:rsidR="007842DD" w:rsidRDefault="00E02004">
    <w:pPr>
      <w:pStyle w:val="stBilgi"/>
    </w:pPr>
    <w:r>
      <w:rPr>
        <w:noProof/>
        <w:lang w:eastAsia="tr-TR"/>
      </w:rPr>
      <w:drawing>
        <wp:anchor distT="0" distB="0" distL="114300" distR="114300" simplePos="0" relativeHeight="251662336" behindDoc="0" locked="0" layoutInCell="1" allowOverlap="1" wp14:anchorId="74F6B5C3" wp14:editId="37A7F998">
          <wp:simplePos x="0" y="0"/>
          <wp:positionH relativeFrom="page">
            <wp:posOffset>661670</wp:posOffset>
          </wp:positionH>
          <wp:positionV relativeFrom="page">
            <wp:posOffset>362585</wp:posOffset>
          </wp:positionV>
          <wp:extent cx="1656000" cy="828000"/>
          <wp:effectExtent l="0" t="0" r="0" b="0"/>
          <wp:wrapNone/>
          <wp:docPr id="8" name="Resim 8"/>
          <wp:cNvGraphicFramePr/>
          <a:graphic xmlns:a="http://schemas.openxmlformats.org/drawingml/2006/main">
            <a:graphicData uri="http://schemas.openxmlformats.org/drawingml/2006/picture">
              <pic:pic xmlns:pic="http://schemas.openxmlformats.org/drawingml/2006/picture">
                <pic:nvPicPr>
                  <pic:cNvPr id="23" name="Resim 4"/>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6000" cy="828000"/>
                  </a:xfrm>
                  <a:prstGeom prst="rect">
                    <a:avLst/>
                  </a:prstGeom>
                  <a:noFill/>
                  <a:ln>
                    <a:noFill/>
                  </a:ln>
                </pic:spPr>
              </pic:pic>
            </a:graphicData>
          </a:graphic>
        </wp:anchor>
      </w:drawing>
    </w:r>
    <w:r w:rsidR="00A4646F">
      <w:rPr>
        <w:noProof/>
        <w:lang w:eastAsia="tr-TR"/>
      </w:rPr>
      <mc:AlternateContent>
        <mc:Choice Requires="wps">
          <w:drawing>
            <wp:anchor distT="45720" distB="45720" distL="114300" distR="114300" simplePos="0" relativeHeight="251665408" behindDoc="0" locked="0" layoutInCell="1" allowOverlap="1" wp14:anchorId="421F0A85" wp14:editId="3BE3630A">
              <wp:simplePos x="0" y="0"/>
              <wp:positionH relativeFrom="page">
                <wp:posOffset>6343650</wp:posOffset>
              </wp:positionH>
              <wp:positionV relativeFrom="paragraph">
                <wp:posOffset>-848995</wp:posOffset>
              </wp:positionV>
              <wp:extent cx="1032510" cy="359410"/>
              <wp:effectExtent l="0" t="0" r="0" b="8890"/>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32510" cy="359410"/>
                      </a:xfrm>
                      <a:prstGeom prst="rect">
                        <a:avLst/>
                      </a:prstGeom>
                      <a:noFill/>
                      <a:ln w="9525">
                        <a:noFill/>
                        <a:miter lim="800000"/>
                        <a:headEnd/>
                        <a:tailEnd/>
                      </a:ln>
                    </wps:spPr>
                    <wps:txbx>
                      <w:txbxContent>
                        <w:p w14:paraId="255D977B" w14:textId="77777777" w:rsidR="007842DD" w:rsidRPr="004E421C" w:rsidRDefault="00E02004" w:rsidP="00E6014B">
                          <w:pPr>
                            <w:spacing w:line="240" w:lineRule="auto"/>
                            <w:rPr>
                              <w:rFonts w:ascii="Hurme Geometric Sans 1" w:hAnsi="Hurme Geometric Sans 1" w:cs="Arial"/>
                              <w:b/>
                              <w:bCs/>
                              <w:color w:val="1B71AC"/>
                              <w:sz w:val="32"/>
                              <w:szCs w:val="32"/>
                            </w:rPr>
                          </w:pPr>
                          <w:r>
                            <w:rPr>
                              <w:rFonts w:ascii="Hurme Geometric Sans 1" w:hAnsi="Hurme Geometric Sans 1" w:cs="Arial"/>
                              <w:b/>
                              <w:bCs/>
                              <w:color w:val="1B71AC"/>
                              <w:sz w:val="32"/>
                              <w:szCs w:val="32"/>
                            </w:rPr>
                            <w:t>KGPK</w:t>
                          </w:r>
                        </w:p>
                      </w:txbxContent>
                    </wps:txbx>
                    <wps:bodyPr rot="0" vert="horz" wrap="square" lIns="0" tIns="54000" rIns="91440" bIns="54000" anchor="t" anchorCtr="0"/>
                  </wps:wsp>
                </a:graphicData>
              </a:graphic>
              <wp14:sizeRelH relativeFrom="margin">
                <wp14:pctWidth>0</wp14:pctWidth>
              </wp14:sizeRelH>
              <wp14:sizeRelV relativeFrom="margin">
                <wp14:pctHeight>0</wp14:pctHeight>
              </wp14:sizeRelV>
            </wp:anchor>
          </w:drawing>
        </mc:Choice>
        <mc:Fallback>
          <w:pict>
            <v:shapetype w14:anchorId="421F0A85" id="_x0000_t202" coordsize="21600,21600" o:spt="202" path="m,l,21600r21600,l21600,xe">
              <v:stroke joinstyle="miter"/>
              <v:path gradientshapeok="t" o:connecttype="rect"/>
            </v:shapetype>
            <v:shape id="_x0000_s1027" type="#_x0000_t202" style="position:absolute;margin-left:499.5pt;margin-top:-66.85pt;width:81.3pt;height:28.3pt;rotation:-90;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" filled="f" stroked="f">
              <v:textbox inset="0,1.5mm,,1.5mm">
                <w:txbxContent>
                  <w:p w14:paraId="255D977B" w14:textId="77777777" w:rsidR="007842DD" w:rsidRPr="004E421C" w:rsidRDefault="00E02004" w:rsidP="00E6014B">
                    <w:pPr>
                      <w:spacing w:line="240" w:lineRule="auto"/>
                      <w:rPr>
                        <w:rFonts w:ascii="Hurme Geometric Sans 1" w:hAnsi="Hurme Geometric Sans 1" w:cs="Arial"/>
                        <w:b/>
                        <w:bCs/>
                        <w:color w:val="1B71AC"/>
                        <w:sz w:val="32"/>
                        <w:szCs w:val="32"/>
                      </w:rPr>
                    </w:pPr>
                    <w:r>
                      <w:rPr>
                        <w:rFonts w:ascii="Hurme Geometric Sans 1" w:hAnsi="Hurme Geometric Sans 1" w:cs="Arial"/>
                        <w:b/>
                        <w:bCs/>
                        <w:color w:val="1B71AC"/>
                        <w:sz w:val="32"/>
                        <w:szCs w:val="32"/>
                      </w:rPr>
                      <w:t>KGPK</w:t>
                    </w:r>
                  </w:p>
                </w:txbxContent>
              </v:textbox>
              <w10:wrap anchorx="page"/>
            </v:shape>
          </w:pict>
        </mc:Fallback>
      </mc:AlternateContent>
    </w:r>
    <w:r w:rsidR="00A4646F">
      <w:rPr>
        <w:noProof/>
        <w:color w:val="ED7D31" w:themeColor="accent2"/>
        <w:lang w:eastAsia="tr-TR"/>
      </w:rPr>
      <mc:AlternateContent>
        <mc:Choice Requires="wps">
          <w:drawing>
            <wp:anchor distT="0" distB="0" distL="114299" distR="114299" simplePos="0" relativeHeight="251663360" behindDoc="0" locked="0" layoutInCell="1" allowOverlap="1" wp14:anchorId="1D5B3E7E" wp14:editId="507922AB">
              <wp:simplePos x="0" y="0"/>
              <wp:positionH relativeFrom="page">
                <wp:posOffset>6657974</wp:posOffset>
              </wp:positionH>
              <wp:positionV relativeFrom="page">
                <wp:align>top</wp:align>
              </wp:positionV>
              <wp:extent cx="0" cy="1080135"/>
              <wp:effectExtent l="19050" t="0" r="19050" b="24765"/>
              <wp:wrapNone/>
              <wp:docPr id="9" name="Düz Bağlayıcı 9"/>
              <wp:cNvGraphicFramePr/>
              <a:graphic xmlns:a="http://schemas.openxmlformats.org/drawingml/2006/main">
                <a:graphicData uri="http://schemas.microsoft.com/office/word/2010/wordprocessingShape">
                  <wps:wsp>
                    <wps:cNvCnPr/>
                    <wps:spPr>
                      <a:xfrm>
                        <a:off x="0" y="0"/>
                        <a:ext cx="0" cy="1080135"/>
                      </a:xfrm>
                      <a:prstGeom prst="line">
                        <a:avLst/>
                      </a:prstGeom>
                      <a:noFill/>
                      <a:ln w="28575">
                        <a:solidFill>
                          <a:srgbClr val="1B71A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Düz Bağlayıcı 9" o:spid="_x0000_s2053" style="mso-height-percent:0;mso-height-relative:margin;mso-position-horizontal-relative:page;mso-position-vertical:top;mso-position-vertical-relative:page;mso-width-percent:0;mso-width-relative:margin;mso-wrap-distance-bottom:0;mso-wrap-distance-left:9pt;mso-wrap-distance-right:9pt;mso-wrap-distance-top:0;mso-wrap-style:square;position:absolute;visibility:visible;z-index:251664384" from="524.25pt,0" to="524.25pt,85.05pt" strokecolor="#1b71ac" strokeweight="2.25pt">
              <v:stroke joinstyle="miter"/>
            </v:line>
          </w:pict>
        </mc:Fallback>
      </mc:AlternateContent>
    </w:r>
    <w:r w:rsidR="00000000">
      <w:rPr>
        <w:noProof/>
      </w:rPr>
      <w:pict w14:anchorId="5233CB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283984" o:spid="_x0000_s3078" type="#_x0000_t75" style="position:absolute;margin-left:0;margin-top:0;width:654.95pt;height:926.05pt;z-index:-251648000;mso-position-horizontal:center;mso-position-horizontal-relative:margin;mso-position-vertical:center;mso-position-vertical-relative:margin" o:allowincell="f">
          <v:imagedata r:id="rId2" o:title="KAPAK ARKAPLAN-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31660"/>
    <w:multiLevelType w:val="hybridMultilevel"/>
    <w:tmpl w:val="98C42376"/>
    <w:lvl w:ilvl="0" w:tplc="04DE253A">
      <w:start w:val="1"/>
      <w:numFmt w:val="decimal"/>
      <w:lvlText w:val="%1."/>
      <w:lvlJc w:val="left"/>
      <w:pPr>
        <w:ind w:left="834" w:hanging="360"/>
      </w:pPr>
      <w:rPr>
        <w:b/>
        <w:bCs/>
      </w:rPr>
    </w:lvl>
    <w:lvl w:ilvl="1" w:tplc="A9F0F82A" w:tentative="1">
      <w:start w:val="1"/>
      <w:numFmt w:val="lowerLetter"/>
      <w:lvlText w:val="%2."/>
      <w:lvlJc w:val="left"/>
      <w:pPr>
        <w:ind w:left="1497" w:hanging="360"/>
      </w:pPr>
    </w:lvl>
    <w:lvl w:ilvl="2" w:tplc="FB4C3B46" w:tentative="1">
      <w:start w:val="1"/>
      <w:numFmt w:val="lowerRoman"/>
      <w:lvlText w:val="%3."/>
      <w:lvlJc w:val="right"/>
      <w:pPr>
        <w:ind w:left="2217" w:hanging="180"/>
      </w:pPr>
    </w:lvl>
    <w:lvl w:ilvl="3" w:tplc="6276D976" w:tentative="1">
      <w:start w:val="1"/>
      <w:numFmt w:val="decimal"/>
      <w:lvlText w:val="%4."/>
      <w:lvlJc w:val="left"/>
      <w:pPr>
        <w:ind w:left="2937" w:hanging="360"/>
      </w:pPr>
    </w:lvl>
    <w:lvl w:ilvl="4" w:tplc="1A708CB6" w:tentative="1">
      <w:start w:val="1"/>
      <w:numFmt w:val="lowerLetter"/>
      <w:lvlText w:val="%5."/>
      <w:lvlJc w:val="left"/>
      <w:pPr>
        <w:ind w:left="3657" w:hanging="360"/>
      </w:pPr>
    </w:lvl>
    <w:lvl w:ilvl="5" w:tplc="89B084AC" w:tentative="1">
      <w:start w:val="1"/>
      <w:numFmt w:val="lowerRoman"/>
      <w:lvlText w:val="%6."/>
      <w:lvlJc w:val="right"/>
      <w:pPr>
        <w:ind w:left="4377" w:hanging="180"/>
      </w:pPr>
    </w:lvl>
    <w:lvl w:ilvl="6" w:tplc="410E1086" w:tentative="1">
      <w:start w:val="1"/>
      <w:numFmt w:val="decimal"/>
      <w:lvlText w:val="%7."/>
      <w:lvlJc w:val="left"/>
      <w:pPr>
        <w:ind w:left="5097" w:hanging="360"/>
      </w:pPr>
    </w:lvl>
    <w:lvl w:ilvl="7" w:tplc="27B83E2C" w:tentative="1">
      <w:start w:val="1"/>
      <w:numFmt w:val="lowerLetter"/>
      <w:lvlText w:val="%8."/>
      <w:lvlJc w:val="left"/>
      <w:pPr>
        <w:ind w:left="5817" w:hanging="360"/>
      </w:pPr>
    </w:lvl>
    <w:lvl w:ilvl="8" w:tplc="7FCC33F0" w:tentative="1">
      <w:start w:val="1"/>
      <w:numFmt w:val="lowerRoman"/>
      <w:lvlText w:val="%9."/>
      <w:lvlJc w:val="right"/>
      <w:pPr>
        <w:ind w:left="6537" w:hanging="180"/>
      </w:pPr>
    </w:lvl>
  </w:abstractNum>
  <w:abstractNum w:abstractNumId="1" w15:restartNumberingAfterBreak="0">
    <w:nsid w:val="20646368"/>
    <w:multiLevelType w:val="hybridMultilevel"/>
    <w:tmpl w:val="34109004"/>
    <w:lvl w:ilvl="0" w:tplc="489CE0F8">
      <w:start w:val="1"/>
      <w:numFmt w:val="decimal"/>
      <w:lvlText w:val="%1."/>
      <w:lvlJc w:val="left"/>
      <w:pPr>
        <w:ind w:left="834" w:hanging="360"/>
      </w:pPr>
      <w:rPr>
        <w:b/>
        <w:bCs/>
      </w:rPr>
    </w:lvl>
    <w:lvl w:ilvl="1" w:tplc="0F8828F0" w:tentative="1">
      <w:start w:val="1"/>
      <w:numFmt w:val="lowerLetter"/>
      <w:lvlText w:val="%2."/>
      <w:lvlJc w:val="left"/>
      <w:pPr>
        <w:ind w:left="1497" w:hanging="360"/>
      </w:pPr>
    </w:lvl>
    <w:lvl w:ilvl="2" w:tplc="CDE68AF4" w:tentative="1">
      <w:start w:val="1"/>
      <w:numFmt w:val="lowerRoman"/>
      <w:lvlText w:val="%3."/>
      <w:lvlJc w:val="right"/>
      <w:pPr>
        <w:ind w:left="2217" w:hanging="180"/>
      </w:pPr>
    </w:lvl>
    <w:lvl w:ilvl="3" w:tplc="3CD8B840" w:tentative="1">
      <w:start w:val="1"/>
      <w:numFmt w:val="decimal"/>
      <w:lvlText w:val="%4."/>
      <w:lvlJc w:val="left"/>
      <w:pPr>
        <w:ind w:left="2937" w:hanging="360"/>
      </w:pPr>
    </w:lvl>
    <w:lvl w:ilvl="4" w:tplc="25EAD4E6" w:tentative="1">
      <w:start w:val="1"/>
      <w:numFmt w:val="lowerLetter"/>
      <w:lvlText w:val="%5."/>
      <w:lvlJc w:val="left"/>
      <w:pPr>
        <w:ind w:left="3657" w:hanging="360"/>
      </w:pPr>
    </w:lvl>
    <w:lvl w:ilvl="5" w:tplc="06E85A6C" w:tentative="1">
      <w:start w:val="1"/>
      <w:numFmt w:val="lowerRoman"/>
      <w:lvlText w:val="%6."/>
      <w:lvlJc w:val="right"/>
      <w:pPr>
        <w:ind w:left="4377" w:hanging="180"/>
      </w:pPr>
    </w:lvl>
    <w:lvl w:ilvl="6" w:tplc="7B284C86" w:tentative="1">
      <w:start w:val="1"/>
      <w:numFmt w:val="decimal"/>
      <w:lvlText w:val="%7."/>
      <w:lvlJc w:val="left"/>
      <w:pPr>
        <w:ind w:left="5097" w:hanging="360"/>
      </w:pPr>
    </w:lvl>
    <w:lvl w:ilvl="7" w:tplc="26EC980E" w:tentative="1">
      <w:start w:val="1"/>
      <w:numFmt w:val="lowerLetter"/>
      <w:lvlText w:val="%8."/>
      <w:lvlJc w:val="left"/>
      <w:pPr>
        <w:ind w:left="5817" w:hanging="360"/>
      </w:pPr>
    </w:lvl>
    <w:lvl w:ilvl="8" w:tplc="EE7CAB22" w:tentative="1">
      <w:start w:val="1"/>
      <w:numFmt w:val="lowerRoman"/>
      <w:lvlText w:val="%9."/>
      <w:lvlJc w:val="right"/>
      <w:pPr>
        <w:ind w:left="6537" w:hanging="180"/>
      </w:pPr>
    </w:lvl>
  </w:abstractNum>
  <w:abstractNum w:abstractNumId="2" w15:restartNumberingAfterBreak="0">
    <w:nsid w:val="2AFE17F4"/>
    <w:multiLevelType w:val="hybridMultilevel"/>
    <w:tmpl w:val="5B2C1DD4"/>
    <w:lvl w:ilvl="0" w:tplc="B27E1304">
      <w:start w:val="1"/>
      <w:numFmt w:val="decimal"/>
      <w:lvlText w:val="%1."/>
      <w:lvlJc w:val="left"/>
      <w:pPr>
        <w:ind w:left="777" w:hanging="360"/>
      </w:pPr>
      <w:rPr>
        <w:b/>
        <w:bCs/>
      </w:rPr>
    </w:lvl>
    <w:lvl w:ilvl="1" w:tplc="E1DA040E" w:tentative="1">
      <w:start w:val="1"/>
      <w:numFmt w:val="lowerLetter"/>
      <w:lvlText w:val="%2."/>
      <w:lvlJc w:val="left"/>
      <w:pPr>
        <w:ind w:left="1497" w:hanging="360"/>
      </w:pPr>
    </w:lvl>
    <w:lvl w:ilvl="2" w:tplc="04FCA0FC" w:tentative="1">
      <w:start w:val="1"/>
      <w:numFmt w:val="lowerRoman"/>
      <w:lvlText w:val="%3."/>
      <w:lvlJc w:val="right"/>
      <w:pPr>
        <w:ind w:left="2217" w:hanging="180"/>
      </w:pPr>
    </w:lvl>
    <w:lvl w:ilvl="3" w:tplc="96560AFE" w:tentative="1">
      <w:start w:val="1"/>
      <w:numFmt w:val="decimal"/>
      <w:lvlText w:val="%4."/>
      <w:lvlJc w:val="left"/>
      <w:pPr>
        <w:ind w:left="2937" w:hanging="360"/>
      </w:pPr>
    </w:lvl>
    <w:lvl w:ilvl="4" w:tplc="27601386" w:tentative="1">
      <w:start w:val="1"/>
      <w:numFmt w:val="lowerLetter"/>
      <w:lvlText w:val="%5."/>
      <w:lvlJc w:val="left"/>
      <w:pPr>
        <w:ind w:left="3657" w:hanging="360"/>
      </w:pPr>
    </w:lvl>
    <w:lvl w:ilvl="5" w:tplc="6D049DF2" w:tentative="1">
      <w:start w:val="1"/>
      <w:numFmt w:val="lowerRoman"/>
      <w:lvlText w:val="%6."/>
      <w:lvlJc w:val="right"/>
      <w:pPr>
        <w:ind w:left="4377" w:hanging="180"/>
      </w:pPr>
    </w:lvl>
    <w:lvl w:ilvl="6" w:tplc="D2D0279E" w:tentative="1">
      <w:start w:val="1"/>
      <w:numFmt w:val="decimal"/>
      <w:lvlText w:val="%7."/>
      <w:lvlJc w:val="left"/>
      <w:pPr>
        <w:ind w:left="5097" w:hanging="360"/>
      </w:pPr>
    </w:lvl>
    <w:lvl w:ilvl="7" w:tplc="2BE8B122" w:tentative="1">
      <w:start w:val="1"/>
      <w:numFmt w:val="lowerLetter"/>
      <w:lvlText w:val="%8."/>
      <w:lvlJc w:val="left"/>
      <w:pPr>
        <w:ind w:left="5817" w:hanging="360"/>
      </w:pPr>
    </w:lvl>
    <w:lvl w:ilvl="8" w:tplc="EC8C6104" w:tentative="1">
      <w:start w:val="1"/>
      <w:numFmt w:val="lowerRoman"/>
      <w:lvlText w:val="%9."/>
      <w:lvlJc w:val="right"/>
      <w:pPr>
        <w:ind w:left="6537" w:hanging="180"/>
      </w:pPr>
    </w:lvl>
  </w:abstractNum>
  <w:abstractNum w:abstractNumId="3" w15:restartNumberingAfterBreak="0">
    <w:nsid w:val="2B78555C"/>
    <w:multiLevelType w:val="hybridMultilevel"/>
    <w:tmpl w:val="7DEAF156"/>
    <w:lvl w:ilvl="0" w:tplc="CD8629F8">
      <w:start w:val="1"/>
      <w:numFmt w:val="decimal"/>
      <w:lvlText w:val="%1."/>
      <w:lvlJc w:val="left"/>
      <w:pPr>
        <w:ind w:left="834" w:hanging="360"/>
      </w:pPr>
      <w:rPr>
        <w:b/>
        <w:bCs/>
      </w:rPr>
    </w:lvl>
    <w:lvl w:ilvl="1" w:tplc="803AD1E4" w:tentative="1">
      <w:start w:val="1"/>
      <w:numFmt w:val="lowerLetter"/>
      <w:lvlText w:val="%2."/>
      <w:lvlJc w:val="left"/>
      <w:pPr>
        <w:ind w:left="1440" w:hanging="360"/>
      </w:pPr>
    </w:lvl>
    <w:lvl w:ilvl="2" w:tplc="8E7CA93A" w:tentative="1">
      <w:start w:val="1"/>
      <w:numFmt w:val="lowerRoman"/>
      <w:lvlText w:val="%3."/>
      <w:lvlJc w:val="right"/>
      <w:pPr>
        <w:ind w:left="2160" w:hanging="180"/>
      </w:pPr>
    </w:lvl>
    <w:lvl w:ilvl="3" w:tplc="9FF2A250" w:tentative="1">
      <w:start w:val="1"/>
      <w:numFmt w:val="decimal"/>
      <w:lvlText w:val="%4."/>
      <w:lvlJc w:val="left"/>
      <w:pPr>
        <w:ind w:left="2880" w:hanging="360"/>
      </w:pPr>
    </w:lvl>
    <w:lvl w:ilvl="4" w:tplc="6C02ECC6" w:tentative="1">
      <w:start w:val="1"/>
      <w:numFmt w:val="lowerLetter"/>
      <w:lvlText w:val="%5."/>
      <w:lvlJc w:val="left"/>
      <w:pPr>
        <w:ind w:left="3600" w:hanging="360"/>
      </w:pPr>
    </w:lvl>
    <w:lvl w:ilvl="5" w:tplc="10CE113E" w:tentative="1">
      <w:start w:val="1"/>
      <w:numFmt w:val="lowerRoman"/>
      <w:lvlText w:val="%6."/>
      <w:lvlJc w:val="right"/>
      <w:pPr>
        <w:ind w:left="4320" w:hanging="180"/>
      </w:pPr>
    </w:lvl>
    <w:lvl w:ilvl="6" w:tplc="C248B5FE" w:tentative="1">
      <w:start w:val="1"/>
      <w:numFmt w:val="decimal"/>
      <w:lvlText w:val="%7."/>
      <w:lvlJc w:val="left"/>
      <w:pPr>
        <w:ind w:left="5040" w:hanging="360"/>
      </w:pPr>
    </w:lvl>
    <w:lvl w:ilvl="7" w:tplc="5CB646CE" w:tentative="1">
      <w:start w:val="1"/>
      <w:numFmt w:val="lowerLetter"/>
      <w:lvlText w:val="%8."/>
      <w:lvlJc w:val="left"/>
      <w:pPr>
        <w:ind w:left="5760" w:hanging="360"/>
      </w:pPr>
    </w:lvl>
    <w:lvl w:ilvl="8" w:tplc="AE243246" w:tentative="1">
      <w:start w:val="1"/>
      <w:numFmt w:val="lowerRoman"/>
      <w:lvlText w:val="%9."/>
      <w:lvlJc w:val="right"/>
      <w:pPr>
        <w:ind w:left="6480" w:hanging="180"/>
      </w:pPr>
    </w:lvl>
  </w:abstractNum>
  <w:abstractNum w:abstractNumId="4" w15:restartNumberingAfterBreak="0">
    <w:nsid w:val="2DC10CED"/>
    <w:multiLevelType w:val="hybridMultilevel"/>
    <w:tmpl w:val="644293D4"/>
    <w:lvl w:ilvl="0" w:tplc="041F0005">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2F627877"/>
    <w:multiLevelType w:val="hybridMultilevel"/>
    <w:tmpl w:val="9CCCB58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C32685"/>
    <w:multiLevelType w:val="hybridMultilevel"/>
    <w:tmpl w:val="9DCE9382"/>
    <w:lvl w:ilvl="0" w:tplc="C11A944A">
      <w:start w:val="1"/>
      <w:numFmt w:val="decimal"/>
      <w:lvlText w:val="%1."/>
      <w:lvlJc w:val="left"/>
      <w:pPr>
        <w:ind w:left="891" w:hanging="360"/>
      </w:pPr>
      <w:rPr>
        <w:b/>
        <w:bCs/>
      </w:rPr>
    </w:lvl>
    <w:lvl w:ilvl="1" w:tplc="841CA216" w:tentative="1">
      <w:start w:val="1"/>
      <w:numFmt w:val="lowerLetter"/>
      <w:lvlText w:val="%2."/>
      <w:lvlJc w:val="left"/>
      <w:pPr>
        <w:ind w:left="1497" w:hanging="360"/>
      </w:pPr>
    </w:lvl>
    <w:lvl w:ilvl="2" w:tplc="8DFC7F14" w:tentative="1">
      <w:start w:val="1"/>
      <w:numFmt w:val="lowerRoman"/>
      <w:lvlText w:val="%3."/>
      <w:lvlJc w:val="right"/>
      <w:pPr>
        <w:ind w:left="2217" w:hanging="180"/>
      </w:pPr>
    </w:lvl>
    <w:lvl w:ilvl="3" w:tplc="BD0AE012" w:tentative="1">
      <w:start w:val="1"/>
      <w:numFmt w:val="decimal"/>
      <w:lvlText w:val="%4."/>
      <w:lvlJc w:val="left"/>
      <w:pPr>
        <w:ind w:left="2937" w:hanging="360"/>
      </w:pPr>
    </w:lvl>
    <w:lvl w:ilvl="4" w:tplc="8DE4CFD2" w:tentative="1">
      <w:start w:val="1"/>
      <w:numFmt w:val="lowerLetter"/>
      <w:lvlText w:val="%5."/>
      <w:lvlJc w:val="left"/>
      <w:pPr>
        <w:ind w:left="3657" w:hanging="360"/>
      </w:pPr>
    </w:lvl>
    <w:lvl w:ilvl="5" w:tplc="4566B27A" w:tentative="1">
      <w:start w:val="1"/>
      <w:numFmt w:val="lowerRoman"/>
      <w:lvlText w:val="%6."/>
      <w:lvlJc w:val="right"/>
      <w:pPr>
        <w:ind w:left="4377" w:hanging="180"/>
      </w:pPr>
    </w:lvl>
    <w:lvl w:ilvl="6" w:tplc="751C5016" w:tentative="1">
      <w:start w:val="1"/>
      <w:numFmt w:val="decimal"/>
      <w:lvlText w:val="%7."/>
      <w:lvlJc w:val="left"/>
      <w:pPr>
        <w:ind w:left="5097" w:hanging="360"/>
      </w:pPr>
    </w:lvl>
    <w:lvl w:ilvl="7" w:tplc="F632997A" w:tentative="1">
      <w:start w:val="1"/>
      <w:numFmt w:val="lowerLetter"/>
      <w:lvlText w:val="%8."/>
      <w:lvlJc w:val="left"/>
      <w:pPr>
        <w:ind w:left="5817" w:hanging="360"/>
      </w:pPr>
    </w:lvl>
    <w:lvl w:ilvl="8" w:tplc="87E28DD8" w:tentative="1">
      <w:start w:val="1"/>
      <w:numFmt w:val="lowerRoman"/>
      <w:lvlText w:val="%9."/>
      <w:lvlJc w:val="right"/>
      <w:pPr>
        <w:ind w:left="6537" w:hanging="180"/>
      </w:pPr>
    </w:lvl>
  </w:abstractNum>
  <w:abstractNum w:abstractNumId="7" w15:restartNumberingAfterBreak="0">
    <w:nsid w:val="503D7827"/>
    <w:multiLevelType w:val="hybridMultilevel"/>
    <w:tmpl w:val="50869916"/>
    <w:lvl w:ilvl="0" w:tplc="10ECB44C">
      <w:start w:val="1"/>
      <w:numFmt w:val="decimal"/>
      <w:lvlText w:val="%1."/>
      <w:lvlJc w:val="left"/>
      <w:pPr>
        <w:ind w:left="834" w:hanging="360"/>
      </w:pPr>
      <w:rPr>
        <w:b/>
        <w:bCs/>
      </w:rPr>
    </w:lvl>
    <w:lvl w:ilvl="1" w:tplc="7832BC02" w:tentative="1">
      <w:start w:val="1"/>
      <w:numFmt w:val="lowerLetter"/>
      <w:lvlText w:val="%2."/>
      <w:lvlJc w:val="left"/>
      <w:pPr>
        <w:ind w:left="1440" w:hanging="360"/>
      </w:pPr>
    </w:lvl>
    <w:lvl w:ilvl="2" w:tplc="50D216D0" w:tentative="1">
      <w:start w:val="1"/>
      <w:numFmt w:val="lowerRoman"/>
      <w:lvlText w:val="%3."/>
      <w:lvlJc w:val="right"/>
      <w:pPr>
        <w:ind w:left="2160" w:hanging="180"/>
      </w:pPr>
    </w:lvl>
    <w:lvl w:ilvl="3" w:tplc="75BA041C" w:tentative="1">
      <w:start w:val="1"/>
      <w:numFmt w:val="decimal"/>
      <w:lvlText w:val="%4."/>
      <w:lvlJc w:val="left"/>
      <w:pPr>
        <w:ind w:left="2880" w:hanging="360"/>
      </w:pPr>
    </w:lvl>
    <w:lvl w:ilvl="4" w:tplc="EADC9CC0" w:tentative="1">
      <w:start w:val="1"/>
      <w:numFmt w:val="lowerLetter"/>
      <w:lvlText w:val="%5."/>
      <w:lvlJc w:val="left"/>
      <w:pPr>
        <w:ind w:left="3600" w:hanging="360"/>
      </w:pPr>
    </w:lvl>
    <w:lvl w:ilvl="5" w:tplc="E02218B6" w:tentative="1">
      <w:start w:val="1"/>
      <w:numFmt w:val="lowerRoman"/>
      <w:lvlText w:val="%6."/>
      <w:lvlJc w:val="right"/>
      <w:pPr>
        <w:ind w:left="4320" w:hanging="180"/>
      </w:pPr>
    </w:lvl>
    <w:lvl w:ilvl="6" w:tplc="53148520" w:tentative="1">
      <w:start w:val="1"/>
      <w:numFmt w:val="decimal"/>
      <w:lvlText w:val="%7."/>
      <w:lvlJc w:val="left"/>
      <w:pPr>
        <w:ind w:left="5040" w:hanging="360"/>
      </w:pPr>
    </w:lvl>
    <w:lvl w:ilvl="7" w:tplc="A08C9B58" w:tentative="1">
      <w:start w:val="1"/>
      <w:numFmt w:val="lowerLetter"/>
      <w:lvlText w:val="%8."/>
      <w:lvlJc w:val="left"/>
      <w:pPr>
        <w:ind w:left="5760" w:hanging="360"/>
      </w:pPr>
    </w:lvl>
    <w:lvl w:ilvl="8" w:tplc="05A298AE" w:tentative="1">
      <w:start w:val="1"/>
      <w:numFmt w:val="lowerRoman"/>
      <w:lvlText w:val="%9."/>
      <w:lvlJc w:val="right"/>
      <w:pPr>
        <w:ind w:left="6480" w:hanging="180"/>
      </w:pPr>
    </w:lvl>
  </w:abstractNum>
  <w:abstractNum w:abstractNumId="8" w15:restartNumberingAfterBreak="0">
    <w:nsid w:val="6CFC5872"/>
    <w:multiLevelType w:val="hybridMultilevel"/>
    <w:tmpl w:val="A33EFE64"/>
    <w:lvl w:ilvl="0" w:tplc="041F0005">
      <w:start w:val="1"/>
      <w:numFmt w:val="bullet"/>
      <w:lvlText w:val=""/>
      <w:lvlJc w:val="left"/>
      <w:pPr>
        <w:ind w:left="777" w:hanging="360"/>
      </w:pPr>
      <w:rPr>
        <w:rFonts w:ascii="Wingdings" w:hAnsi="Wingdings" w:hint="default"/>
      </w:rPr>
    </w:lvl>
    <w:lvl w:ilvl="1" w:tplc="041F0003">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num w:numId="1" w16cid:durableId="338044208">
    <w:abstractNumId w:val="2"/>
  </w:num>
  <w:num w:numId="2" w16cid:durableId="841819175">
    <w:abstractNumId w:val="0"/>
  </w:num>
  <w:num w:numId="3" w16cid:durableId="346252739">
    <w:abstractNumId w:val="1"/>
  </w:num>
  <w:num w:numId="4" w16cid:durableId="1884899948">
    <w:abstractNumId w:val="6"/>
  </w:num>
  <w:num w:numId="5" w16cid:durableId="738283376">
    <w:abstractNumId w:val="7"/>
  </w:num>
  <w:num w:numId="6" w16cid:durableId="859197649">
    <w:abstractNumId w:val="3"/>
  </w:num>
  <w:num w:numId="7" w16cid:durableId="101925573">
    <w:abstractNumId w:val="5"/>
  </w:num>
  <w:num w:numId="8" w16cid:durableId="740327344">
    <w:abstractNumId w:val="8"/>
  </w:num>
  <w:num w:numId="9" w16cid:durableId="175389487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A14"/>
    <w:rsid w:val="00001060"/>
    <w:rsid w:val="000013E9"/>
    <w:rsid w:val="000015AC"/>
    <w:rsid w:val="00007930"/>
    <w:rsid w:val="00012A2E"/>
    <w:rsid w:val="00016DE2"/>
    <w:rsid w:val="0002186A"/>
    <w:rsid w:val="000359B5"/>
    <w:rsid w:val="00042B18"/>
    <w:rsid w:val="00047BF5"/>
    <w:rsid w:val="0005210B"/>
    <w:rsid w:val="000549E3"/>
    <w:rsid w:val="0005554D"/>
    <w:rsid w:val="00056516"/>
    <w:rsid w:val="0006589B"/>
    <w:rsid w:val="00065C9E"/>
    <w:rsid w:val="00072EB3"/>
    <w:rsid w:val="00081580"/>
    <w:rsid w:val="00082977"/>
    <w:rsid w:val="00086A3B"/>
    <w:rsid w:val="00091672"/>
    <w:rsid w:val="00094987"/>
    <w:rsid w:val="00095B6A"/>
    <w:rsid w:val="00095FED"/>
    <w:rsid w:val="000A4A19"/>
    <w:rsid w:val="000B0DB3"/>
    <w:rsid w:val="000C0CF6"/>
    <w:rsid w:val="000C3EED"/>
    <w:rsid w:val="000C7423"/>
    <w:rsid w:val="000D2488"/>
    <w:rsid w:val="000D5BD5"/>
    <w:rsid w:val="000D7148"/>
    <w:rsid w:val="000E218F"/>
    <w:rsid w:val="000E22A2"/>
    <w:rsid w:val="000E45C2"/>
    <w:rsid w:val="000F141B"/>
    <w:rsid w:val="000F2F60"/>
    <w:rsid w:val="001028D5"/>
    <w:rsid w:val="00105B19"/>
    <w:rsid w:val="00113673"/>
    <w:rsid w:val="00114297"/>
    <w:rsid w:val="00120394"/>
    <w:rsid w:val="00130322"/>
    <w:rsid w:val="00132A32"/>
    <w:rsid w:val="00132B6B"/>
    <w:rsid w:val="00133168"/>
    <w:rsid w:val="00136055"/>
    <w:rsid w:val="00137D22"/>
    <w:rsid w:val="00140B2A"/>
    <w:rsid w:val="0014105D"/>
    <w:rsid w:val="001461A2"/>
    <w:rsid w:val="00146949"/>
    <w:rsid w:val="00146F7B"/>
    <w:rsid w:val="00151458"/>
    <w:rsid w:val="001601F5"/>
    <w:rsid w:val="00171F6D"/>
    <w:rsid w:val="00180004"/>
    <w:rsid w:val="00193746"/>
    <w:rsid w:val="00194340"/>
    <w:rsid w:val="00196908"/>
    <w:rsid w:val="001A02E7"/>
    <w:rsid w:val="001A5443"/>
    <w:rsid w:val="001A7DB9"/>
    <w:rsid w:val="001B2349"/>
    <w:rsid w:val="001B2F03"/>
    <w:rsid w:val="001B4BC2"/>
    <w:rsid w:val="001C2ED4"/>
    <w:rsid w:val="001C66DC"/>
    <w:rsid w:val="001D449F"/>
    <w:rsid w:val="001D46CF"/>
    <w:rsid w:val="001D5A55"/>
    <w:rsid w:val="001E0A65"/>
    <w:rsid w:val="001E2F26"/>
    <w:rsid w:val="001F03BC"/>
    <w:rsid w:val="001F7469"/>
    <w:rsid w:val="00203E82"/>
    <w:rsid w:val="002040B9"/>
    <w:rsid w:val="002100D3"/>
    <w:rsid w:val="00211558"/>
    <w:rsid w:val="00212E5D"/>
    <w:rsid w:val="00217041"/>
    <w:rsid w:val="00225BA9"/>
    <w:rsid w:val="00230147"/>
    <w:rsid w:val="00230279"/>
    <w:rsid w:val="0023033A"/>
    <w:rsid w:val="0023176A"/>
    <w:rsid w:val="002342B7"/>
    <w:rsid w:val="00237AD8"/>
    <w:rsid w:val="00240C57"/>
    <w:rsid w:val="00240CDB"/>
    <w:rsid w:val="00244F18"/>
    <w:rsid w:val="00250C8D"/>
    <w:rsid w:val="002528C2"/>
    <w:rsid w:val="00255663"/>
    <w:rsid w:val="00255A95"/>
    <w:rsid w:val="00261214"/>
    <w:rsid w:val="00262210"/>
    <w:rsid w:val="0026608F"/>
    <w:rsid w:val="00275E79"/>
    <w:rsid w:val="00280050"/>
    <w:rsid w:val="002A2468"/>
    <w:rsid w:val="002A3A93"/>
    <w:rsid w:val="002A7400"/>
    <w:rsid w:val="002B01F8"/>
    <w:rsid w:val="002B46E0"/>
    <w:rsid w:val="002B4D51"/>
    <w:rsid w:val="002C1AAC"/>
    <w:rsid w:val="002C5EE3"/>
    <w:rsid w:val="002D3187"/>
    <w:rsid w:val="002D5B4C"/>
    <w:rsid w:val="002E4F37"/>
    <w:rsid w:val="002F2555"/>
    <w:rsid w:val="002F6289"/>
    <w:rsid w:val="003005FD"/>
    <w:rsid w:val="00307B45"/>
    <w:rsid w:val="00317E8D"/>
    <w:rsid w:val="00322128"/>
    <w:rsid w:val="003227F3"/>
    <w:rsid w:val="00324CF8"/>
    <w:rsid w:val="00325051"/>
    <w:rsid w:val="00340D3D"/>
    <w:rsid w:val="003434CF"/>
    <w:rsid w:val="00343736"/>
    <w:rsid w:val="00345053"/>
    <w:rsid w:val="00354308"/>
    <w:rsid w:val="00360440"/>
    <w:rsid w:val="003609A1"/>
    <w:rsid w:val="0036268F"/>
    <w:rsid w:val="0036314E"/>
    <w:rsid w:val="00364E22"/>
    <w:rsid w:val="00366892"/>
    <w:rsid w:val="00366B50"/>
    <w:rsid w:val="00370E6D"/>
    <w:rsid w:val="0038173E"/>
    <w:rsid w:val="00384A43"/>
    <w:rsid w:val="00384FA0"/>
    <w:rsid w:val="0038640C"/>
    <w:rsid w:val="00392F33"/>
    <w:rsid w:val="00396A4D"/>
    <w:rsid w:val="003A1CFC"/>
    <w:rsid w:val="003A2917"/>
    <w:rsid w:val="003A5472"/>
    <w:rsid w:val="003B1AFC"/>
    <w:rsid w:val="003B3D8B"/>
    <w:rsid w:val="003B4E70"/>
    <w:rsid w:val="003B7B01"/>
    <w:rsid w:val="003C1D0A"/>
    <w:rsid w:val="003C319D"/>
    <w:rsid w:val="003C32DB"/>
    <w:rsid w:val="003C3590"/>
    <w:rsid w:val="003C5358"/>
    <w:rsid w:val="003D06F0"/>
    <w:rsid w:val="003D2C50"/>
    <w:rsid w:val="003D4688"/>
    <w:rsid w:val="003E008A"/>
    <w:rsid w:val="003F05B8"/>
    <w:rsid w:val="003F2D68"/>
    <w:rsid w:val="003F49DF"/>
    <w:rsid w:val="003F4FEE"/>
    <w:rsid w:val="003F56FF"/>
    <w:rsid w:val="0040291B"/>
    <w:rsid w:val="0040391B"/>
    <w:rsid w:val="00403C09"/>
    <w:rsid w:val="00404732"/>
    <w:rsid w:val="004154CC"/>
    <w:rsid w:val="0042121B"/>
    <w:rsid w:val="00421248"/>
    <w:rsid w:val="00421631"/>
    <w:rsid w:val="00426454"/>
    <w:rsid w:val="004278D7"/>
    <w:rsid w:val="00432ACB"/>
    <w:rsid w:val="0043641F"/>
    <w:rsid w:val="00442D92"/>
    <w:rsid w:val="00444956"/>
    <w:rsid w:val="0044738B"/>
    <w:rsid w:val="00450615"/>
    <w:rsid w:val="0045074A"/>
    <w:rsid w:val="004507FC"/>
    <w:rsid w:val="00451F07"/>
    <w:rsid w:val="0045528D"/>
    <w:rsid w:val="004557A1"/>
    <w:rsid w:val="0046047D"/>
    <w:rsid w:val="00460A5B"/>
    <w:rsid w:val="00462156"/>
    <w:rsid w:val="004625E7"/>
    <w:rsid w:val="00464F4A"/>
    <w:rsid w:val="00480C5A"/>
    <w:rsid w:val="00485C19"/>
    <w:rsid w:val="004869E4"/>
    <w:rsid w:val="00487480"/>
    <w:rsid w:val="00487CC2"/>
    <w:rsid w:val="0049178C"/>
    <w:rsid w:val="00492471"/>
    <w:rsid w:val="0049466F"/>
    <w:rsid w:val="0049694C"/>
    <w:rsid w:val="004A2692"/>
    <w:rsid w:val="004B0AA2"/>
    <w:rsid w:val="004B6A3D"/>
    <w:rsid w:val="004B6FED"/>
    <w:rsid w:val="004C446A"/>
    <w:rsid w:val="004D4B18"/>
    <w:rsid w:val="004D6BA7"/>
    <w:rsid w:val="004E2DF1"/>
    <w:rsid w:val="004E421C"/>
    <w:rsid w:val="004F2760"/>
    <w:rsid w:val="004F2F69"/>
    <w:rsid w:val="004F3366"/>
    <w:rsid w:val="004F4A14"/>
    <w:rsid w:val="00502614"/>
    <w:rsid w:val="00514507"/>
    <w:rsid w:val="00514E37"/>
    <w:rsid w:val="00517A74"/>
    <w:rsid w:val="00523932"/>
    <w:rsid w:val="00527B0B"/>
    <w:rsid w:val="00527E3A"/>
    <w:rsid w:val="00531F01"/>
    <w:rsid w:val="005364CD"/>
    <w:rsid w:val="0054056D"/>
    <w:rsid w:val="0054375D"/>
    <w:rsid w:val="005503CD"/>
    <w:rsid w:val="005507C0"/>
    <w:rsid w:val="00551797"/>
    <w:rsid w:val="00551DA3"/>
    <w:rsid w:val="00552EB9"/>
    <w:rsid w:val="00553A49"/>
    <w:rsid w:val="005702D9"/>
    <w:rsid w:val="00570662"/>
    <w:rsid w:val="005725F3"/>
    <w:rsid w:val="00574AA8"/>
    <w:rsid w:val="00575304"/>
    <w:rsid w:val="005763D6"/>
    <w:rsid w:val="00582576"/>
    <w:rsid w:val="00586079"/>
    <w:rsid w:val="005865DB"/>
    <w:rsid w:val="005875BF"/>
    <w:rsid w:val="00594C2F"/>
    <w:rsid w:val="005A06E3"/>
    <w:rsid w:val="005A4C23"/>
    <w:rsid w:val="005B1329"/>
    <w:rsid w:val="005B2711"/>
    <w:rsid w:val="005B496F"/>
    <w:rsid w:val="005C23D2"/>
    <w:rsid w:val="005C3A73"/>
    <w:rsid w:val="005C4F64"/>
    <w:rsid w:val="005D2378"/>
    <w:rsid w:val="005D26CB"/>
    <w:rsid w:val="005D2C1D"/>
    <w:rsid w:val="005D2CC1"/>
    <w:rsid w:val="005E26CA"/>
    <w:rsid w:val="005F00F0"/>
    <w:rsid w:val="005F1D82"/>
    <w:rsid w:val="005F3242"/>
    <w:rsid w:val="005F410B"/>
    <w:rsid w:val="005F4F6B"/>
    <w:rsid w:val="00601924"/>
    <w:rsid w:val="00605157"/>
    <w:rsid w:val="00607958"/>
    <w:rsid w:val="00607F1F"/>
    <w:rsid w:val="00626889"/>
    <w:rsid w:val="0063152D"/>
    <w:rsid w:val="0063602D"/>
    <w:rsid w:val="006379D1"/>
    <w:rsid w:val="00640C26"/>
    <w:rsid w:val="00644359"/>
    <w:rsid w:val="006460CC"/>
    <w:rsid w:val="00650121"/>
    <w:rsid w:val="0065242C"/>
    <w:rsid w:val="0065325F"/>
    <w:rsid w:val="00654229"/>
    <w:rsid w:val="00657152"/>
    <w:rsid w:val="00660057"/>
    <w:rsid w:val="0066111B"/>
    <w:rsid w:val="0066149F"/>
    <w:rsid w:val="00661545"/>
    <w:rsid w:val="006648C4"/>
    <w:rsid w:val="00676509"/>
    <w:rsid w:val="00680C8B"/>
    <w:rsid w:val="00683933"/>
    <w:rsid w:val="00684AEA"/>
    <w:rsid w:val="006873F8"/>
    <w:rsid w:val="00687A24"/>
    <w:rsid w:val="00687BB6"/>
    <w:rsid w:val="006900AB"/>
    <w:rsid w:val="00693407"/>
    <w:rsid w:val="006A0087"/>
    <w:rsid w:val="006A144B"/>
    <w:rsid w:val="006A48A5"/>
    <w:rsid w:val="006A6144"/>
    <w:rsid w:val="006B023C"/>
    <w:rsid w:val="006B224C"/>
    <w:rsid w:val="006B493F"/>
    <w:rsid w:val="006D0BAD"/>
    <w:rsid w:val="006E3C5F"/>
    <w:rsid w:val="006E5F5A"/>
    <w:rsid w:val="006E6DAF"/>
    <w:rsid w:val="006F09B2"/>
    <w:rsid w:val="006F127E"/>
    <w:rsid w:val="006F5A24"/>
    <w:rsid w:val="00700BAA"/>
    <w:rsid w:val="007030BD"/>
    <w:rsid w:val="007071FF"/>
    <w:rsid w:val="00711EAD"/>
    <w:rsid w:val="0071213D"/>
    <w:rsid w:val="00715819"/>
    <w:rsid w:val="0071625D"/>
    <w:rsid w:val="0072190B"/>
    <w:rsid w:val="00724CF5"/>
    <w:rsid w:val="00726B69"/>
    <w:rsid w:val="00733EF8"/>
    <w:rsid w:val="00734903"/>
    <w:rsid w:val="007435B7"/>
    <w:rsid w:val="00745CE4"/>
    <w:rsid w:val="00752192"/>
    <w:rsid w:val="00755F02"/>
    <w:rsid w:val="007568E3"/>
    <w:rsid w:val="00765C5D"/>
    <w:rsid w:val="00767745"/>
    <w:rsid w:val="0077257F"/>
    <w:rsid w:val="00773CD8"/>
    <w:rsid w:val="00773F8F"/>
    <w:rsid w:val="00775554"/>
    <w:rsid w:val="00782240"/>
    <w:rsid w:val="007842DD"/>
    <w:rsid w:val="0079783E"/>
    <w:rsid w:val="007A73FC"/>
    <w:rsid w:val="007B36B9"/>
    <w:rsid w:val="007B7C31"/>
    <w:rsid w:val="007C1255"/>
    <w:rsid w:val="007C3877"/>
    <w:rsid w:val="007D2934"/>
    <w:rsid w:val="007E19F6"/>
    <w:rsid w:val="007E1DDD"/>
    <w:rsid w:val="007E3611"/>
    <w:rsid w:val="007E75D0"/>
    <w:rsid w:val="007E7641"/>
    <w:rsid w:val="007F2EA3"/>
    <w:rsid w:val="007F7D7A"/>
    <w:rsid w:val="00805BF0"/>
    <w:rsid w:val="00811305"/>
    <w:rsid w:val="00812B23"/>
    <w:rsid w:val="00816E64"/>
    <w:rsid w:val="00817880"/>
    <w:rsid w:val="008205C0"/>
    <w:rsid w:val="00821D83"/>
    <w:rsid w:val="0082267B"/>
    <w:rsid w:val="0083144A"/>
    <w:rsid w:val="008330B1"/>
    <w:rsid w:val="00833867"/>
    <w:rsid w:val="00836887"/>
    <w:rsid w:val="0084265F"/>
    <w:rsid w:val="008441D9"/>
    <w:rsid w:val="00850369"/>
    <w:rsid w:val="008525EE"/>
    <w:rsid w:val="00855A53"/>
    <w:rsid w:val="00855D2A"/>
    <w:rsid w:val="0086023E"/>
    <w:rsid w:val="008610EC"/>
    <w:rsid w:val="00861947"/>
    <w:rsid w:val="00862B01"/>
    <w:rsid w:val="00863872"/>
    <w:rsid w:val="008646DE"/>
    <w:rsid w:val="00870CD9"/>
    <w:rsid w:val="00871EF1"/>
    <w:rsid w:val="00872054"/>
    <w:rsid w:val="008738F9"/>
    <w:rsid w:val="00887352"/>
    <w:rsid w:val="00887BA0"/>
    <w:rsid w:val="0089062E"/>
    <w:rsid w:val="00895B43"/>
    <w:rsid w:val="00895C81"/>
    <w:rsid w:val="008A6DAA"/>
    <w:rsid w:val="008B2E9E"/>
    <w:rsid w:val="008B71DE"/>
    <w:rsid w:val="008C41DD"/>
    <w:rsid w:val="008C5743"/>
    <w:rsid w:val="008C7EB7"/>
    <w:rsid w:val="008D55C8"/>
    <w:rsid w:val="008E1B1F"/>
    <w:rsid w:val="008F1FEC"/>
    <w:rsid w:val="008F54A2"/>
    <w:rsid w:val="008F7E16"/>
    <w:rsid w:val="00917A15"/>
    <w:rsid w:val="009219F3"/>
    <w:rsid w:val="009224E1"/>
    <w:rsid w:val="00933F62"/>
    <w:rsid w:val="009409B4"/>
    <w:rsid w:val="009412EF"/>
    <w:rsid w:val="009466A4"/>
    <w:rsid w:val="00951A7D"/>
    <w:rsid w:val="00954823"/>
    <w:rsid w:val="00955BF9"/>
    <w:rsid w:val="0095668E"/>
    <w:rsid w:val="00963A4B"/>
    <w:rsid w:val="009713C0"/>
    <w:rsid w:val="009713EB"/>
    <w:rsid w:val="00981A8A"/>
    <w:rsid w:val="00982456"/>
    <w:rsid w:val="00986022"/>
    <w:rsid w:val="00987B51"/>
    <w:rsid w:val="00991B17"/>
    <w:rsid w:val="00992482"/>
    <w:rsid w:val="00993747"/>
    <w:rsid w:val="00993E63"/>
    <w:rsid w:val="00995A96"/>
    <w:rsid w:val="009A25AE"/>
    <w:rsid w:val="009A5278"/>
    <w:rsid w:val="009B0E1D"/>
    <w:rsid w:val="009B1018"/>
    <w:rsid w:val="009B74D1"/>
    <w:rsid w:val="009C0DEC"/>
    <w:rsid w:val="009D6539"/>
    <w:rsid w:val="009E05EB"/>
    <w:rsid w:val="009E0BA9"/>
    <w:rsid w:val="009E0EF1"/>
    <w:rsid w:val="009E1A94"/>
    <w:rsid w:val="009E4A60"/>
    <w:rsid w:val="009E5476"/>
    <w:rsid w:val="009F180B"/>
    <w:rsid w:val="009F64F2"/>
    <w:rsid w:val="009F6EC0"/>
    <w:rsid w:val="00A04140"/>
    <w:rsid w:val="00A045B4"/>
    <w:rsid w:val="00A1109E"/>
    <w:rsid w:val="00A1115B"/>
    <w:rsid w:val="00A11744"/>
    <w:rsid w:val="00A129D5"/>
    <w:rsid w:val="00A219CA"/>
    <w:rsid w:val="00A2205D"/>
    <w:rsid w:val="00A22689"/>
    <w:rsid w:val="00A2499A"/>
    <w:rsid w:val="00A332F0"/>
    <w:rsid w:val="00A4646F"/>
    <w:rsid w:val="00A46680"/>
    <w:rsid w:val="00A46713"/>
    <w:rsid w:val="00A50734"/>
    <w:rsid w:val="00A50D1A"/>
    <w:rsid w:val="00A554F2"/>
    <w:rsid w:val="00A621BB"/>
    <w:rsid w:val="00A643E9"/>
    <w:rsid w:val="00A67CEC"/>
    <w:rsid w:val="00A81223"/>
    <w:rsid w:val="00A82038"/>
    <w:rsid w:val="00A82F6F"/>
    <w:rsid w:val="00A8530B"/>
    <w:rsid w:val="00A86669"/>
    <w:rsid w:val="00A90CEC"/>
    <w:rsid w:val="00A93929"/>
    <w:rsid w:val="00AA3B0C"/>
    <w:rsid w:val="00AA6EC0"/>
    <w:rsid w:val="00AB012F"/>
    <w:rsid w:val="00AB2416"/>
    <w:rsid w:val="00AB31E3"/>
    <w:rsid w:val="00AB5B5A"/>
    <w:rsid w:val="00AC0FDE"/>
    <w:rsid w:val="00AC49FE"/>
    <w:rsid w:val="00AC4FA8"/>
    <w:rsid w:val="00AD2F62"/>
    <w:rsid w:val="00AD5E2D"/>
    <w:rsid w:val="00AD69CF"/>
    <w:rsid w:val="00AD6FA0"/>
    <w:rsid w:val="00AE1508"/>
    <w:rsid w:val="00AE2E73"/>
    <w:rsid w:val="00AE576D"/>
    <w:rsid w:val="00AF3B46"/>
    <w:rsid w:val="00AF7944"/>
    <w:rsid w:val="00B00AE9"/>
    <w:rsid w:val="00B011F9"/>
    <w:rsid w:val="00B157B2"/>
    <w:rsid w:val="00B15C74"/>
    <w:rsid w:val="00B205CA"/>
    <w:rsid w:val="00B216C3"/>
    <w:rsid w:val="00B24DAB"/>
    <w:rsid w:val="00B25867"/>
    <w:rsid w:val="00B25A4C"/>
    <w:rsid w:val="00B30643"/>
    <w:rsid w:val="00B30BEA"/>
    <w:rsid w:val="00B30D6A"/>
    <w:rsid w:val="00B3257D"/>
    <w:rsid w:val="00B34125"/>
    <w:rsid w:val="00B35A00"/>
    <w:rsid w:val="00B4533B"/>
    <w:rsid w:val="00B45E0A"/>
    <w:rsid w:val="00B4694B"/>
    <w:rsid w:val="00B50F9E"/>
    <w:rsid w:val="00B515FF"/>
    <w:rsid w:val="00B53322"/>
    <w:rsid w:val="00B601E2"/>
    <w:rsid w:val="00B61B15"/>
    <w:rsid w:val="00B62CF4"/>
    <w:rsid w:val="00B630F3"/>
    <w:rsid w:val="00B6323A"/>
    <w:rsid w:val="00B6469E"/>
    <w:rsid w:val="00B648D7"/>
    <w:rsid w:val="00B72F55"/>
    <w:rsid w:val="00B76A97"/>
    <w:rsid w:val="00B7728A"/>
    <w:rsid w:val="00B8282C"/>
    <w:rsid w:val="00B87432"/>
    <w:rsid w:val="00B967C2"/>
    <w:rsid w:val="00B96B19"/>
    <w:rsid w:val="00B97028"/>
    <w:rsid w:val="00B977DB"/>
    <w:rsid w:val="00BB2F13"/>
    <w:rsid w:val="00BB3BF2"/>
    <w:rsid w:val="00BB66D0"/>
    <w:rsid w:val="00BC50F3"/>
    <w:rsid w:val="00BD0773"/>
    <w:rsid w:val="00BE0E47"/>
    <w:rsid w:val="00BE4558"/>
    <w:rsid w:val="00BF0264"/>
    <w:rsid w:val="00BF4B09"/>
    <w:rsid w:val="00BF6942"/>
    <w:rsid w:val="00C14CD6"/>
    <w:rsid w:val="00C174DF"/>
    <w:rsid w:val="00C26917"/>
    <w:rsid w:val="00C27380"/>
    <w:rsid w:val="00C31CC6"/>
    <w:rsid w:val="00C3250E"/>
    <w:rsid w:val="00C43311"/>
    <w:rsid w:val="00C44D79"/>
    <w:rsid w:val="00C46BA6"/>
    <w:rsid w:val="00C53495"/>
    <w:rsid w:val="00C55429"/>
    <w:rsid w:val="00C60798"/>
    <w:rsid w:val="00C61ABF"/>
    <w:rsid w:val="00C665DC"/>
    <w:rsid w:val="00C75B65"/>
    <w:rsid w:val="00C76795"/>
    <w:rsid w:val="00C83BE9"/>
    <w:rsid w:val="00C91212"/>
    <w:rsid w:val="00C93E96"/>
    <w:rsid w:val="00CA1B67"/>
    <w:rsid w:val="00CA47E9"/>
    <w:rsid w:val="00CA4991"/>
    <w:rsid w:val="00CA71AD"/>
    <w:rsid w:val="00CB5E50"/>
    <w:rsid w:val="00CC58E2"/>
    <w:rsid w:val="00CC6D4B"/>
    <w:rsid w:val="00CD0EF4"/>
    <w:rsid w:val="00CE099D"/>
    <w:rsid w:val="00CE3F26"/>
    <w:rsid w:val="00CE620B"/>
    <w:rsid w:val="00CE7D96"/>
    <w:rsid w:val="00CF4C59"/>
    <w:rsid w:val="00CF4FEB"/>
    <w:rsid w:val="00D0050E"/>
    <w:rsid w:val="00D04EBF"/>
    <w:rsid w:val="00D07BBF"/>
    <w:rsid w:val="00D13E49"/>
    <w:rsid w:val="00D1565F"/>
    <w:rsid w:val="00D208E1"/>
    <w:rsid w:val="00D25D13"/>
    <w:rsid w:val="00D32513"/>
    <w:rsid w:val="00D34B06"/>
    <w:rsid w:val="00D43A33"/>
    <w:rsid w:val="00D5179A"/>
    <w:rsid w:val="00D53725"/>
    <w:rsid w:val="00D57FDA"/>
    <w:rsid w:val="00D60EF5"/>
    <w:rsid w:val="00D65210"/>
    <w:rsid w:val="00D82027"/>
    <w:rsid w:val="00D822C5"/>
    <w:rsid w:val="00D839AE"/>
    <w:rsid w:val="00D942A0"/>
    <w:rsid w:val="00D97F38"/>
    <w:rsid w:val="00DA422D"/>
    <w:rsid w:val="00DA6D39"/>
    <w:rsid w:val="00DB0473"/>
    <w:rsid w:val="00DB1E75"/>
    <w:rsid w:val="00DB23BB"/>
    <w:rsid w:val="00DB6C04"/>
    <w:rsid w:val="00DC3EA6"/>
    <w:rsid w:val="00DC465A"/>
    <w:rsid w:val="00DC4B9C"/>
    <w:rsid w:val="00DC527B"/>
    <w:rsid w:val="00DC619E"/>
    <w:rsid w:val="00DC6928"/>
    <w:rsid w:val="00DD14B1"/>
    <w:rsid w:val="00DD2B0D"/>
    <w:rsid w:val="00DD532F"/>
    <w:rsid w:val="00DE5517"/>
    <w:rsid w:val="00DE5CFA"/>
    <w:rsid w:val="00DE610A"/>
    <w:rsid w:val="00DE6E06"/>
    <w:rsid w:val="00DE6F89"/>
    <w:rsid w:val="00DF536E"/>
    <w:rsid w:val="00E02004"/>
    <w:rsid w:val="00E07CCF"/>
    <w:rsid w:val="00E11043"/>
    <w:rsid w:val="00E12245"/>
    <w:rsid w:val="00E12B97"/>
    <w:rsid w:val="00E13297"/>
    <w:rsid w:val="00E27BE9"/>
    <w:rsid w:val="00E27D6E"/>
    <w:rsid w:val="00E30371"/>
    <w:rsid w:val="00E3038B"/>
    <w:rsid w:val="00E350CA"/>
    <w:rsid w:val="00E3599C"/>
    <w:rsid w:val="00E360A8"/>
    <w:rsid w:val="00E373C1"/>
    <w:rsid w:val="00E37E06"/>
    <w:rsid w:val="00E40316"/>
    <w:rsid w:val="00E43F4C"/>
    <w:rsid w:val="00E441FB"/>
    <w:rsid w:val="00E47678"/>
    <w:rsid w:val="00E6014B"/>
    <w:rsid w:val="00E619FF"/>
    <w:rsid w:val="00E63637"/>
    <w:rsid w:val="00E63FC0"/>
    <w:rsid w:val="00E717AD"/>
    <w:rsid w:val="00E724CC"/>
    <w:rsid w:val="00E72C9F"/>
    <w:rsid w:val="00E73BD8"/>
    <w:rsid w:val="00E73D60"/>
    <w:rsid w:val="00E74FF3"/>
    <w:rsid w:val="00E80A6E"/>
    <w:rsid w:val="00E82F6C"/>
    <w:rsid w:val="00E83E27"/>
    <w:rsid w:val="00E94B9D"/>
    <w:rsid w:val="00E9574C"/>
    <w:rsid w:val="00E96166"/>
    <w:rsid w:val="00E97F0D"/>
    <w:rsid w:val="00EA1A7C"/>
    <w:rsid w:val="00EA4790"/>
    <w:rsid w:val="00EA487E"/>
    <w:rsid w:val="00EA57D3"/>
    <w:rsid w:val="00EA5EF3"/>
    <w:rsid w:val="00EC0AB4"/>
    <w:rsid w:val="00EC189E"/>
    <w:rsid w:val="00ED09D6"/>
    <w:rsid w:val="00ED0F49"/>
    <w:rsid w:val="00ED21AE"/>
    <w:rsid w:val="00ED28EF"/>
    <w:rsid w:val="00ED55C1"/>
    <w:rsid w:val="00EE0258"/>
    <w:rsid w:val="00EE1B82"/>
    <w:rsid w:val="00EE2382"/>
    <w:rsid w:val="00EE2E47"/>
    <w:rsid w:val="00EF1306"/>
    <w:rsid w:val="00EF2480"/>
    <w:rsid w:val="00EF2E2B"/>
    <w:rsid w:val="00F03F9F"/>
    <w:rsid w:val="00F102AF"/>
    <w:rsid w:val="00F149B1"/>
    <w:rsid w:val="00F1541F"/>
    <w:rsid w:val="00F155FA"/>
    <w:rsid w:val="00F1650F"/>
    <w:rsid w:val="00F23663"/>
    <w:rsid w:val="00F32623"/>
    <w:rsid w:val="00F3500D"/>
    <w:rsid w:val="00F47B60"/>
    <w:rsid w:val="00F60976"/>
    <w:rsid w:val="00F62C5C"/>
    <w:rsid w:val="00F65CFA"/>
    <w:rsid w:val="00F67D64"/>
    <w:rsid w:val="00F67EA3"/>
    <w:rsid w:val="00F838A4"/>
    <w:rsid w:val="00F87858"/>
    <w:rsid w:val="00F94E3D"/>
    <w:rsid w:val="00FA0747"/>
    <w:rsid w:val="00FA22BB"/>
    <w:rsid w:val="00FA5EB0"/>
    <w:rsid w:val="00FB0BED"/>
    <w:rsid w:val="00FB5510"/>
    <w:rsid w:val="00FB57F8"/>
    <w:rsid w:val="00FB7021"/>
    <w:rsid w:val="00FB7FF4"/>
    <w:rsid w:val="00FC0E98"/>
    <w:rsid w:val="00FC1A24"/>
    <w:rsid w:val="00FC1EC8"/>
    <w:rsid w:val="00FC4F2B"/>
    <w:rsid w:val="00FC6B48"/>
    <w:rsid w:val="00FD1810"/>
    <w:rsid w:val="00FE1D4D"/>
    <w:rsid w:val="00FE21A7"/>
    <w:rsid w:val="00FF22CE"/>
    <w:rsid w:val="00FF3811"/>
    <w:rsid w:val="00FF6E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9"/>
    <o:shapelayout v:ext="edit">
      <o:idmap v:ext="edit" data="2"/>
    </o:shapelayout>
  </w:shapeDefaults>
  <w:decimalSymbol w:val=","/>
  <w:listSeparator w:val=";"/>
  <w14:docId w14:val="5E5FC5A8"/>
  <w15:docId w15:val="{E285E412-B252-42FD-8A47-FB8BEF7D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67B"/>
  </w:style>
  <w:style w:type="paragraph" w:styleId="Balk2">
    <w:name w:val="heading 2"/>
    <w:basedOn w:val="Normal"/>
    <w:link w:val="Balk2Char"/>
    <w:uiPriority w:val="9"/>
    <w:qFormat/>
    <w:rsid w:val="00527B0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14E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14E37"/>
  </w:style>
  <w:style w:type="paragraph" w:styleId="AltBilgi">
    <w:name w:val="footer"/>
    <w:basedOn w:val="Normal"/>
    <w:link w:val="AltBilgiChar"/>
    <w:uiPriority w:val="99"/>
    <w:unhideWhenUsed/>
    <w:rsid w:val="00514E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14E37"/>
  </w:style>
  <w:style w:type="table" w:styleId="TabloKlavuzu">
    <w:name w:val="Table Grid"/>
    <w:basedOn w:val="NormalTablo"/>
    <w:uiPriority w:val="59"/>
    <w:rsid w:val="00EA4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B157B2"/>
    <w:rPr>
      <w:color w:val="0563C1" w:themeColor="hyperlink"/>
      <w:u w:val="single"/>
    </w:rPr>
  </w:style>
  <w:style w:type="character" w:customStyle="1" w:styleId="zmlenmeyenBahsetme1">
    <w:name w:val="Çözümlenmeyen Bahsetme1"/>
    <w:basedOn w:val="VarsaylanParagrafYazTipi"/>
    <w:uiPriority w:val="99"/>
    <w:semiHidden/>
    <w:unhideWhenUsed/>
    <w:rsid w:val="00B157B2"/>
    <w:rPr>
      <w:color w:val="605E5C"/>
      <w:shd w:val="clear" w:color="auto" w:fill="E1DFDD"/>
    </w:rPr>
  </w:style>
  <w:style w:type="table" w:customStyle="1" w:styleId="TabloKlavuzu1">
    <w:name w:val="Tablo Kılavuzu1"/>
    <w:basedOn w:val="NormalTablo"/>
    <w:next w:val="TabloKlavuzu"/>
    <w:uiPriority w:val="59"/>
    <w:rsid w:val="00212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0CE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link w:val="AralkYokChar"/>
    <w:uiPriority w:val="1"/>
    <w:qFormat/>
    <w:rsid w:val="00487CC2"/>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487CC2"/>
    <w:rPr>
      <w:rFonts w:eastAsiaTheme="minorEastAsia"/>
      <w:lang w:eastAsia="tr-TR"/>
    </w:rPr>
  </w:style>
  <w:style w:type="paragraph" w:styleId="ListeParagraf">
    <w:name w:val="List Paragraph"/>
    <w:basedOn w:val="Normal"/>
    <w:uiPriority w:val="34"/>
    <w:qFormat/>
    <w:rsid w:val="00FB7021"/>
    <w:pPr>
      <w:ind w:left="720"/>
      <w:contextualSpacing/>
    </w:pPr>
  </w:style>
  <w:style w:type="table" w:customStyle="1" w:styleId="ListeTablo7Renkli-Vurgu11">
    <w:name w:val="Liste Tablo 7 Renkli - Vurgu 11"/>
    <w:basedOn w:val="NormalTablo"/>
    <w:uiPriority w:val="52"/>
    <w:rsid w:val="0040473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6Renkli-Vurgu61">
    <w:name w:val="Liste Tablo 6 Renkli - Vurgu 61"/>
    <w:basedOn w:val="NormalTablo"/>
    <w:uiPriority w:val="51"/>
    <w:rsid w:val="0040473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lo5Koyu-Vurgu11">
    <w:name w:val="Liste Tablo 5 Koyu - Vurgu 11"/>
    <w:basedOn w:val="NormalTablo"/>
    <w:uiPriority w:val="50"/>
    <w:rsid w:val="0040473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Vurgu11">
    <w:name w:val="Liste Tablo 6 Renkli - Vurgu 11"/>
    <w:basedOn w:val="NormalTablo"/>
    <w:uiPriority w:val="51"/>
    <w:rsid w:val="0040473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lo7Renkli-Vurgu51">
    <w:name w:val="Liste Tablo 7 Renkli - Vurgu 51"/>
    <w:basedOn w:val="NormalTablo"/>
    <w:uiPriority w:val="52"/>
    <w:rsid w:val="0040473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cimalAligned">
    <w:name w:val="Decimal Aligned"/>
    <w:basedOn w:val="Normal"/>
    <w:uiPriority w:val="40"/>
    <w:qFormat/>
    <w:rsid w:val="00C75B65"/>
    <w:pPr>
      <w:tabs>
        <w:tab w:val="decimal" w:pos="360"/>
      </w:tabs>
      <w:spacing w:after="200" w:line="276" w:lineRule="auto"/>
    </w:pPr>
    <w:rPr>
      <w:rFonts w:eastAsiaTheme="minorEastAsia" w:cs="Times New Roman"/>
      <w:lang w:eastAsia="tr-TR"/>
    </w:rPr>
  </w:style>
  <w:style w:type="paragraph" w:styleId="DipnotMetni">
    <w:name w:val="footnote text"/>
    <w:basedOn w:val="Normal"/>
    <w:link w:val="DipnotMetniChar"/>
    <w:uiPriority w:val="99"/>
    <w:unhideWhenUsed/>
    <w:rsid w:val="00C75B65"/>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C75B65"/>
    <w:rPr>
      <w:rFonts w:eastAsiaTheme="minorEastAsia" w:cs="Times New Roman"/>
      <w:sz w:val="20"/>
      <w:szCs w:val="20"/>
      <w:lang w:eastAsia="tr-TR"/>
    </w:rPr>
  </w:style>
  <w:style w:type="character" w:styleId="HafifVurgulama">
    <w:name w:val="Subtle Emphasis"/>
    <w:basedOn w:val="VarsaylanParagrafYazTipi"/>
    <w:uiPriority w:val="19"/>
    <w:qFormat/>
    <w:rsid w:val="00C75B65"/>
    <w:rPr>
      <w:i/>
      <w:iCs/>
    </w:rPr>
  </w:style>
  <w:style w:type="table" w:styleId="AkGlgeleme-Vurgu1">
    <w:name w:val="Light Shading Accent 1"/>
    <w:basedOn w:val="NormalTablo"/>
    <w:uiPriority w:val="60"/>
    <w:rsid w:val="00C75B65"/>
    <w:pPr>
      <w:spacing w:after="0" w:line="240" w:lineRule="auto"/>
    </w:pPr>
    <w:rPr>
      <w:rFonts w:eastAsiaTheme="minorEastAsia"/>
      <w:color w:val="2F5496" w:themeColor="accent1" w:themeShade="BF"/>
      <w:lang w:eastAsia="tr-TR"/>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steTablo7Renkli-Vurgu61">
    <w:name w:val="Liste Tablo 7 Renkli - Vurgu 61"/>
    <w:basedOn w:val="NormalTablo"/>
    <w:uiPriority w:val="52"/>
    <w:rsid w:val="0049247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49247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49247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1">
    <w:name w:val="Liste Tablo 7 Renkli1"/>
    <w:basedOn w:val="NormalTablo"/>
    <w:uiPriority w:val="52"/>
    <w:rsid w:val="0049247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5Koyu-Vurgu31">
    <w:name w:val="Kılavuz Tablo 5 Koyu - Vurgu 31"/>
    <w:basedOn w:val="NormalTablo"/>
    <w:uiPriority w:val="50"/>
    <w:rsid w:val="0049247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KlavuzTablo5Koyu-Vurgu51">
    <w:name w:val="Kılavuz Tablo 5 Koyu - Vurgu 51"/>
    <w:basedOn w:val="NormalTablo"/>
    <w:uiPriority w:val="50"/>
    <w:rsid w:val="0049247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metin">
    <w:name w:val="metin"/>
    <w:basedOn w:val="Normal"/>
    <w:rsid w:val="0052393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523932"/>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Ak1">
    <w:name w:val="Tablo Kılavuzu Açık1"/>
    <w:basedOn w:val="NormalTablo"/>
    <w:uiPriority w:val="40"/>
    <w:rsid w:val="00B205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nuBal">
    <w:name w:val="Title"/>
    <w:basedOn w:val="Normal"/>
    <w:link w:val="KonuBalChar"/>
    <w:qFormat/>
    <w:rsid w:val="00805BF0"/>
    <w:pPr>
      <w:spacing w:after="0" w:line="240" w:lineRule="auto"/>
      <w:jc w:val="center"/>
    </w:pPr>
    <w:rPr>
      <w:rFonts w:ascii="Times New Roman" w:eastAsia="Times New Roman" w:hAnsi="Times New Roman" w:cs="Times New Roman"/>
      <w:b/>
      <w:szCs w:val="20"/>
      <w:lang w:eastAsia="tr-TR"/>
    </w:rPr>
  </w:style>
  <w:style w:type="character" w:customStyle="1" w:styleId="KonuBalChar">
    <w:name w:val="Konu Başlığı Char"/>
    <w:basedOn w:val="VarsaylanParagrafYazTipi"/>
    <w:link w:val="KonuBal"/>
    <w:rsid w:val="00805BF0"/>
    <w:rPr>
      <w:rFonts w:ascii="Times New Roman" w:eastAsia="Times New Roman" w:hAnsi="Times New Roman" w:cs="Times New Roman"/>
      <w:b/>
      <w:szCs w:val="20"/>
      <w:lang w:eastAsia="tr-TR"/>
    </w:rPr>
  </w:style>
  <w:style w:type="paragraph" w:styleId="GvdeMetni">
    <w:name w:val="Body Text"/>
    <w:basedOn w:val="Normal"/>
    <w:link w:val="GvdeMetniChar"/>
    <w:rsid w:val="00805BF0"/>
    <w:pPr>
      <w:spacing w:after="0" w:line="240" w:lineRule="auto"/>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805BF0"/>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uiPriority w:val="99"/>
    <w:unhideWhenUsed/>
    <w:rsid w:val="00805BF0"/>
    <w:pPr>
      <w:spacing w:after="120"/>
      <w:ind w:left="283"/>
    </w:pPr>
  </w:style>
  <w:style w:type="character" w:customStyle="1" w:styleId="GvdeMetniGirintisiChar">
    <w:name w:val="Gövde Metni Girintisi Char"/>
    <w:basedOn w:val="VarsaylanParagrafYazTipi"/>
    <w:link w:val="GvdeMetniGirintisi"/>
    <w:uiPriority w:val="99"/>
    <w:rsid w:val="00805BF0"/>
  </w:style>
  <w:style w:type="paragraph" w:styleId="GvdeMetni3">
    <w:name w:val="Body Text 3"/>
    <w:basedOn w:val="Normal"/>
    <w:link w:val="GvdeMetni3Char"/>
    <w:uiPriority w:val="99"/>
    <w:semiHidden/>
    <w:unhideWhenUsed/>
    <w:rsid w:val="00805BF0"/>
    <w:pPr>
      <w:spacing w:after="120"/>
    </w:pPr>
    <w:rPr>
      <w:sz w:val="16"/>
      <w:szCs w:val="16"/>
    </w:rPr>
  </w:style>
  <w:style w:type="character" w:customStyle="1" w:styleId="GvdeMetni3Char">
    <w:name w:val="Gövde Metni 3 Char"/>
    <w:basedOn w:val="VarsaylanParagrafYazTipi"/>
    <w:link w:val="GvdeMetni3"/>
    <w:uiPriority w:val="99"/>
    <w:semiHidden/>
    <w:rsid w:val="00805BF0"/>
    <w:rPr>
      <w:sz w:val="16"/>
      <w:szCs w:val="16"/>
    </w:rPr>
  </w:style>
  <w:style w:type="paragraph" w:customStyle="1" w:styleId="Default">
    <w:name w:val="Default"/>
    <w:rsid w:val="00805BF0"/>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Gl">
    <w:name w:val="Strong"/>
    <w:basedOn w:val="VarsaylanParagrafYazTipi"/>
    <w:uiPriority w:val="22"/>
    <w:qFormat/>
    <w:rsid w:val="00805BF0"/>
    <w:rPr>
      <w:b/>
      <w:bCs/>
    </w:rPr>
  </w:style>
  <w:style w:type="character" w:customStyle="1" w:styleId="zmlenmeyenBahsetme2">
    <w:name w:val="Çözümlenmeyen Bahsetme2"/>
    <w:basedOn w:val="VarsaylanParagrafYazTipi"/>
    <w:uiPriority w:val="99"/>
    <w:semiHidden/>
    <w:unhideWhenUsed/>
    <w:rsid w:val="005C23D2"/>
    <w:rPr>
      <w:color w:val="605E5C"/>
      <w:shd w:val="clear" w:color="auto" w:fill="E1DFDD"/>
    </w:rPr>
  </w:style>
  <w:style w:type="character" w:customStyle="1" w:styleId="Balk2Char">
    <w:name w:val="Başlık 2 Char"/>
    <w:basedOn w:val="VarsaylanParagrafYazTipi"/>
    <w:link w:val="Balk2"/>
    <w:uiPriority w:val="9"/>
    <w:rsid w:val="00527B0B"/>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08723">
      <w:bodyDiv w:val="1"/>
      <w:marLeft w:val="0"/>
      <w:marRight w:val="0"/>
      <w:marTop w:val="0"/>
      <w:marBottom w:val="0"/>
      <w:divBdr>
        <w:top w:val="none" w:sz="0" w:space="0" w:color="auto"/>
        <w:left w:val="none" w:sz="0" w:space="0" w:color="auto"/>
        <w:bottom w:val="none" w:sz="0" w:space="0" w:color="auto"/>
        <w:right w:val="none" w:sz="0" w:space="0" w:color="auto"/>
      </w:divBdr>
    </w:div>
    <w:div w:id="602225202">
      <w:bodyDiv w:val="1"/>
      <w:marLeft w:val="0"/>
      <w:marRight w:val="0"/>
      <w:marTop w:val="0"/>
      <w:marBottom w:val="0"/>
      <w:divBdr>
        <w:top w:val="none" w:sz="0" w:space="0" w:color="auto"/>
        <w:left w:val="none" w:sz="0" w:space="0" w:color="auto"/>
        <w:bottom w:val="none" w:sz="0" w:space="0" w:color="auto"/>
        <w:right w:val="none" w:sz="0" w:space="0" w:color="auto"/>
      </w:divBdr>
    </w:div>
    <w:div w:id="130111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B1175-5B0C-4C3B-8A77-CD116B1EE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214</Words>
  <Characters>1220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Serbulent VURAL</dc:creator>
  <cp:lastModifiedBy>Sultan ATAK</cp:lastModifiedBy>
  <cp:revision>8</cp:revision>
  <cp:lastPrinted>2026-10-02T08:16:00Z</cp:lastPrinted>
  <dcterms:created xsi:type="dcterms:W3CDTF">2024-10-14T06:37:00Z</dcterms:created>
  <dcterms:modified xsi:type="dcterms:W3CDTF">2026-10-05T06:54:00Z</dcterms:modified>
</cp:coreProperties>
</file>